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12" w:rsidRPr="00854D9E" w:rsidRDefault="00C33712" w:rsidP="006B4A51">
      <w:pPr>
        <w:tabs>
          <w:tab w:val="center" w:pos="4680"/>
        </w:tabs>
        <w:suppressAutoHyphens/>
        <w:spacing w:line="240" w:lineRule="atLeast"/>
        <w:jc w:val="both"/>
        <w:rPr>
          <w:rFonts w:ascii="Times New Roman" w:hAnsi="Times New Roman"/>
        </w:rPr>
      </w:pPr>
      <w:r w:rsidRPr="00854D9E">
        <w:rPr>
          <w:rFonts w:ascii="Times New Roman" w:hAnsi="Times New Roman"/>
        </w:rPr>
        <w:tab/>
      </w:r>
      <w:r w:rsidR="002712D7">
        <w:rPr>
          <w:rFonts w:ascii="Times New Roman" w:hAnsi="Times New Roman"/>
          <w:b/>
          <w:bCs/>
          <w:u w:val="single"/>
        </w:rPr>
        <w:t>SECTION 01 31</w:t>
      </w:r>
      <w:r w:rsidRPr="00854D9E">
        <w:rPr>
          <w:rFonts w:ascii="Times New Roman" w:hAnsi="Times New Roman"/>
          <w:b/>
          <w:bCs/>
          <w:u w:val="single"/>
        </w:rPr>
        <w:t>00</w:t>
      </w:r>
      <w:r w:rsidRPr="00854D9E">
        <w:rPr>
          <w:rFonts w:ascii="Times New Roman" w:hAnsi="Times New Roman"/>
        </w:rPr>
        <w:fldChar w:fldCharType="begin"/>
      </w:r>
      <w:r w:rsidRPr="00854D9E">
        <w:rPr>
          <w:rFonts w:ascii="Times New Roman" w:hAnsi="Times New Roman"/>
        </w:rPr>
        <w:instrText xml:space="preserve">PRIVATE </w:instrText>
      </w:r>
      <w:r w:rsidRPr="00854D9E">
        <w:rPr>
          <w:rFonts w:ascii="Times New Roman" w:hAnsi="Times New Roman"/>
        </w:rPr>
        <w:fldChar w:fldCharType="end"/>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center" w:pos="4680"/>
        </w:tabs>
        <w:suppressAutoHyphens/>
        <w:spacing w:line="240" w:lineRule="atLeast"/>
        <w:jc w:val="both"/>
        <w:rPr>
          <w:rFonts w:ascii="Times New Roman" w:hAnsi="Times New Roman"/>
          <w:b/>
          <w:bCs/>
          <w:u w:val="single"/>
        </w:rPr>
      </w:pPr>
      <w:r w:rsidRPr="00854D9E">
        <w:rPr>
          <w:rFonts w:ascii="Times New Roman" w:hAnsi="Times New Roman"/>
        </w:rPr>
        <w:tab/>
      </w:r>
      <w:r w:rsidRPr="00854D9E">
        <w:rPr>
          <w:rFonts w:ascii="Times New Roman" w:hAnsi="Times New Roman"/>
          <w:b/>
          <w:bCs/>
          <w:u w:val="single"/>
        </w:rPr>
        <w:t>PROJECT MANAGEMENT AND COORDINATION</w:t>
      </w:r>
    </w:p>
    <w:p w:rsidR="00CC1FEB" w:rsidRPr="00854D9E" w:rsidRDefault="00CC1FEB" w:rsidP="006B4A51">
      <w:pPr>
        <w:tabs>
          <w:tab w:val="center" w:pos="4680"/>
        </w:tabs>
        <w:suppressAutoHyphens/>
        <w:spacing w:line="240" w:lineRule="atLeast"/>
        <w:jc w:val="both"/>
        <w:rPr>
          <w:rFonts w:ascii="Times New Roman" w:hAnsi="Times New Roman"/>
        </w:rPr>
      </w:pPr>
    </w:p>
    <w:p w:rsidR="002F1749" w:rsidRPr="0022306C" w:rsidRDefault="002F1749" w:rsidP="002F174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b/>
          <w:bCs/>
          <w:color w:val="0000FF"/>
        </w:rPr>
        <w:t>*****  The Design Professional shall include the following requirements as noted and complete this section with information for the specific project in coordination with PSFA Section 00 7200 - General Conditions*****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4D9E">
        <w:rPr>
          <w:rFonts w:ascii="Times New Roman" w:hAnsi="Times New Roman"/>
          <w:b/>
          <w:bCs/>
          <w:u w:val="single"/>
        </w:rPr>
        <w:t>PART 1 - GENERAL</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Pr="00854D9E">
        <w:rPr>
          <w:rFonts w:ascii="Times New Roman" w:hAnsi="Times New Roman"/>
          <w:b/>
          <w:bCs/>
        </w:rPr>
        <w:fldChar w:fldCharType="begin"/>
      </w:r>
      <w:r w:rsidRPr="00854D9E">
        <w:rPr>
          <w:rFonts w:ascii="Times New Roman" w:hAnsi="Times New Roman"/>
          <w:b/>
          <w:bCs/>
        </w:rPr>
        <w:instrText xml:space="preserve">seq level0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level4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level5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level6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level7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seq level0 \*arabic</w:instrText>
      </w:r>
      <w:r w:rsidRPr="00854D9E">
        <w:rPr>
          <w:rFonts w:ascii="Times New Roman" w:hAnsi="Times New Roman"/>
          <w:b/>
          <w:bCs/>
        </w:rPr>
        <w:fldChar w:fldCharType="separate"/>
      </w:r>
      <w:r w:rsidR="00AE4CE9">
        <w:rPr>
          <w:rFonts w:ascii="Times New Roman" w:hAnsi="Times New Roman"/>
          <w:b/>
          <w:bCs/>
          <w:noProof/>
        </w:rPr>
        <w:t>1</w:t>
      </w:r>
      <w:r w:rsidRPr="00854D9E">
        <w:rPr>
          <w:rFonts w:ascii="Times New Roman" w:hAnsi="Times New Roman"/>
          <w:b/>
          <w:bCs/>
        </w:rPr>
        <w:fldChar w:fldCharType="end"/>
      </w:r>
      <w:r w:rsidRPr="00854D9E">
        <w:rPr>
          <w:rFonts w:ascii="Times New Roman" w:hAnsi="Times New Roman"/>
          <w:b/>
          <w:bCs/>
        </w:rPr>
        <w:tab/>
        <w:t>SUMMARY</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Section includes: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1</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General requirements for coordination of Work.</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2</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Field engineering.</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3</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Requirements for participation in and administration of:</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level4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Pre-construction conference.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level4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Progress meetings.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level4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Pre-installation conferences.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4</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fldChar w:fldCharType="begin"/>
      </w:r>
      <w:r w:rsidRPr="00854D9E">
        <w:rPr>
          <w:rFonts w:ascii="Times New Roman" w:hAnsi="Times New Roman"/>
        </w:rPr>
        <w:instrText xml:space="preserve">seq level4 \h \r0 </w:instrText>
      </w:r>
      <w:r w:rsidRPr="00854D9E">
        <w:rPr>
          <w:rFonts w:ascii="Times New Roman" w:hAnsi="Times New Roman"/>
        </w:rPr>
        <w:fldChar w:fldCharType="end"/>
      </w:r>
      <w:r w:rsidRPr="00854D9E">
        <w:rPr>
          <w:rFonts w:ascii="Times New Roman" w:hAnsi="Times New Roman"/>
        </w:rPr>
        <w:tab/>
        <w:t>Progress schedule.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5</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r>
      <w:r w:rsidR="00FE1487">
        <w:rPr>
          <w:rFonts w:ascii="Times New Roman" w:hAnsi="Times New Roman"/>
        </w:rPr>
        <w:t>[                            ]</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fldChar w:fldCharType="begin"/>
      </w:r>
      <w:r w:rsidRPr="00854D9E">
        <w:rPr>
          <w:rFonts w:ascii="Times New Roman" w:hAnsi="Times New Roman"/>
        </w:rPr>
        <w:instrText xml:space="preserve">seq level3 \h \r0 </w:instrText>
      </w:r>
      <w:r w:rsidRPr="00854D9E">
        <w:rPr>
          <w:rFonts w:ascii="Times New Roman" w:hAnsi="Times New Roman"/>
        </w:rPr>
        <w:fldChar w:fldCharType="end"/>
      </w:r>
      <w:r w:rsidRPr="00854D9E">
        <w:rPr>
          <w:rFonts w:ascii="Times New Roman" w:hAnsi="Times New Roman"/>
        </w:rPr>
        <w:tab/>
        <w:t>Related documents and sections:</w:t>
      </w:r>
    </w:p>
    <w:p w:rsidR="004D0C57" w:rsidRDefault="004D0C5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4D0C57" w:rsidRPr="00A30DF6" w:rsidRDefault="004D0C5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A30DF6">
        <w:rPr>
          <w:rFonts w:ascii="Times New Roman" w:hAnsi="Times New Roman"/>
        </w:rPr>
        <w:fldChar w:fldCharType="begin"/>
      </w:r>
      <w:r w:rsidRPr="00A30DF6">
        <w:rPr>
          <w:rFonts w:ascii="Times New Roman" w:hAnsi="Times New Roman"/>
        </w:rPr>
        <w:instrText>seq level3 \*arabic</w:instrText>
      </w:r>
      <w:r w:rsidRPr="00A30DF6">
        <w:rPr>
          <w:rFonts w:ascii="Times New Roman" w:hAnsi="Times New Roman"/>
        </w:rPr>
        <w:fldChar w:fldCharType="separate"/>
      </w:r>
      <w:r w:rsidR="00AE4CE9">
        <w:rPr>
          <w:rFonts w:ascii="Times New Roman" w:hAnsi="Times New Roman"/>
          <w:noProof/>
        </w:rPr>
        <w:t>1</w:t>
      </w:r>
      <w:r w:rsidRPr="00A30DF6">
        <w:rPr>
          <w:rFonts w:ascii="Times New Roman" w:hAnsi="Times New Roman"/>
        </w:rPr>
        <w:fldChar w:fldCharType="end"/>
      </w:r>
      <w:r w:rsidRPr="00A30DF6">
        <w:rPr>
          <w:rFonts w:ascii="Times New Roman" w:hAnsi="Times New Roman"/>
        </w:rPr>
        <w:t>.</w:t>
      </w:r>
      <w:r w:rsidRPr="00A30DF6">
        <w:rPr>
          <w:rFonts w:ascii="Times New Roman" w:hAnsi="Times New Roman"/>
        </w:rPr>
        <w:tab/>
        <w:t>Document 00 0700 – General Conditions</w:t>
      </w:r>
    </w:p>
    <w:p w:rsidR="004D0C57" w:rsidRPr="00A30DF6" w:rsidRDefault="004D0C5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4D0C57" w:rsidRPr="00854D9E" w:rsidRDefault="004D0C57" w:rsidP="004D0C5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A30DF6">
        <w:rPr>
          <w:rFonts w:ascii="Times New Roman" w:hAnsi="Times New Roman"/>
        </w:rPr>
        <w:tab/>
      </w:r>
      <w:r w:rsidRPr="00A30DF6">
        <w:rPr>
          <w:rFonts w:ascii="Times New Roman" w:hAnsi="Times New Roman"/>
        </w:rPr>
        <w:tab/>
      </w:r>
      <w:r w:rsidRPr="00A30DF6">
        <w:rPr>
          <w:rFonts w:ascii="Times New Roman" w:hAnsi="Times New Roman"/>
        </w:rPr>
        <w:tab/>
      </w:r>
      <w:r w:rsidRPr="00A30DF6">
        <w:rPr>
          <w:rFonts w:ascii="Times New Roman" w:hAnsi="Times New Roman"/>
        </w:rPr>
        <w:tab/>
      </w:r>
      <w:r w:rsidRPr="00A30DF6">
        <w:rPr>
          <w:rFonts w:ascii="Times New Roman" w:hAnsi="Times New Roman"/>
        </w:rPr>
        <w:fldChar w:fldCharType="begin"/>
      </w:r>
      <w:r w:rsidRPr="00A30DF6">
        <w:rPr>
          <w:rFonts w:ascii="Times New Roman" w:hAnsi="Times New Roman"/>
        </w:rPr>
        <w:instrText>seq level4 \*alphabetic</w:instrText>
      </w:r>
      <w:r w:rsidRPr="00A30DF6">
        <w:rPr>
          <w:rFonts w:ascii="Times New Roman" w:hAnsi="Times New Roman"/>
        </w:rPr>
        <w:fldChar w:fldCharType="separate"/>
      </w:r>
      <w:r w:rsidR="00AE4CE9">
        <w:rPr>
          <w:rFonts w:ascii="Times New Roman" w:hAnsi="Times New Roman"/>
          <w:noProof/>
        </w:rPr>
        <w:t>a</w:t>
      </w:r>
      <w:r w:rsidRPr="00A30DF6">
        <w:rPr>
          <w:rFonts w:ascii="Times New Roman" w:hAnsi="Times New Roman"/>
        </w:rPr>
        <w:fldChar w:fldCharType="end"/>
      </w:r>
      <w:r w:rsidRPr="00A30DF6">
        <w:rPr>
          <w:rFonts w:ascii="Times New Roman" w:hAnsi="Times New Roman"/>
        </w:rPr>
        <w:t>.</w:t>
      </w:r>
      <w:r w:rsidRPr="00A30DF6">
        <w:rPr>
          <w:rFonts w:ascii="Times New Roman" w:hAnsi="Times New Roman"/>
        </w:rPr>
        <w:tab/>
      </w:r>
      <w:r w:rsidR="0031714E">
        <w:rPr>
          <w:rFonts w:ascii="Times New Roman" w:hAnsi="Times New Roman"/>
        </w:rPr>
        <w:t>Paragraph</w:t>
      </w:r>
      <w:r w:rsidRPr="00A30DF6">
        <w:rPr>
          <w:rFonts w:ascii="Times New Roman" w:hAnsi="Times New Roman"/>
        </w:rPr>
        <w:t xml:space="preserve"> 3.10 – Contractor’s Schedules, Logs, Meetings, and Reports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4D0C57">
        <w:rPr>
          <w:rFonts w:ascii="Times New Roman" w:hAnsi="Times New Roman"/>
        </w:rPr>
        <w:t>2</w:t>
      </w:r>
      <w:r w:rsidRPr="00854D9E">
        <w:rPr>
          <w:rFonts w:ascii="Times New Roman" w:hAnsi="Times New Roman"/>
        </w:rPr>
        <w:t>.</w:t>
      </w:r>
      <w:r w:rsidRPr="00854D9E">
        <w:rPr>
          <w:rFonts w:ascii="Times New Roman" w:hAnsi="Times New Roman"/>
        </w:rPr>
        <w:tab/>
        <w:t xml:space="preserve">Document </w:t>
      </w:r>
      <w:r w:rsidR="002712D7">
        <w:rPr>
          <w:rFonts w:ascii="Times New Roman" w:hAnsi="Times New Roman"/>
        </w:rPr>
        <w:t>00 21</w:t>
      </w:r>
      <w:r w:rsidR="00DE5808" w:rsidRPr="00854D9E">
        <w:rPr>
          <w:rFonts w:ascii="Times New Roman" w:hAnsi="Times New Roman"/>
        </w:rPr>
        <w:t>13</w:t>
      </w:r>
      <w:r w:rsidRPr="00854D9E">
        <w:rPr>
          <w:rFonts w:ascii="Times New Roman" w:hAnsi="Times New Roman"/>
        </w:rPr>
        <w:t xml:space="preserve"> - Instructions to Bidders:  Pre-Bid Conference.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4D0C57">
        <w:rPr>
          <w:rFonts w:ascii="Times New Roman" w:hAnsi="Times New Roman"/>
        </w:rPr>
        <w:t>3</w:t>
      </w:r>
      <w:r w:rsidRPr="00854D9E">
        <w:rPr>
          <w:rFonts w:ascii="Times New Roman" w:hAnsi="Times New Roman"/>
        </w:rPr>
        <w:t>.</w:t>
      </w:r>
      <w:r w:rsidRPr="00854D9E">
        <w:rPr>
          <w:rFonts w:ascii="Times New Roman" w:hAnsi="Times New Roman"/>
        </w:rPr>
        <w:tab/>
        <w:t xml:space="preserve">Section </w:t>
      </w:r>
      <w:r w:rsidR="002712D7">
        <w:rPr>
          <w:rFonts w:ascii="Times New Roman" w:hAnsi="Times New Roman"/>
        </w:rPr>
        <w:t>01 10</w:t>
      </w:r>
      <w:r w:rsidR="00DE5808" w:rsidRPr="00854D9E">
        <w:rPr>
          <w:rFonts w:ascii="Times New Roman" w:hAnsi="Times New Roman"/>
        </w:rPr>
        <w:t xml:space="preserve">00 </w:t>
      </w:r>
      <w:r w:rsidRPr="00854D9E">
        <w:rPr>
          <w:rFonts w:ascii="Times New Roman" w:hAnsi="Times New Roman"/>
        </w:rPr>
        <w:t xml:space="preserve"> - Summary:  Work by others.</w:t>
      </w:r>
    </w:p>
    <w:p w:rsidR="009422FD" w:rsidRDefault="009422FD"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9422FD" w:rsidRDefault="009422FD" w:rsidP="00FD63E3">
      <w:pPr>
        <w:numPr>
          <w:ilvl w:val="0"/>
          <w:numId w:val="18"/>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Section 01 4000 – Quality Requirements:  Coordination with Owner’s project roof observer.</w:t>
      </w:r>
    </w:p>
    <w:p w:rsidR="00FD63E3" w:rsidRDefault="00FD63E3" w:rsidP="00FD63E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5"/>
        <w:jc w:val="both"/>
        <w:rPr>
          <w:rFonts w:ascii="Times New Roman" w:hAnsi="Times New Roman"/>
        </w:rPr>
      </w:pPr>
    </w:p>
    <w:p w:rsidR="00FD63E3" w:rsidRPr="00A30DF6" w:rsidRDefault="00FD63E3" w:rsidP="00FD63E3">
      <w:pPr>
        <w:numPr>
          <w:ilvl w:val="0"/>
          <w:numId w:val="18"/>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30DF6">
        <w:rPr>
          <w:rFonts w:ascii="Times New Roman" w:hAnsi="Times New Roman"/>
        </w:rPr>
        <w:t>Section 01 1500 – Temporary Facilities and Controls</w:t>
      </w:r>
    </w:p>
    <w:p w:rsidR="00FD63E3" w:rsidRDefault="00FD63E3" w:rsidP="00FD63E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Pr="00854D9E">
        <w:rPr>
          <w:rFonts w:ascii="Times New Roman" w:hAnsi="Times New Roman"/>
          <w:b/>
          <w:bCs/>
        </w:rPr>
        <w:fldChar w:fldCharType="begin"/>
      </w:r>
      <w:r w:rsidRPr="00854D9E">
        <w:rPr>
          <w:rFonts w:ascii="Times New Roman" w:hAnsi="Times New Roman"/>
          <w:b/>
          <w:bCs/>
        </w:rPr>
        <w:instrText>seq level0 \*arabic</w:instrText>
      </w:r>
      <w:r w:rsidRPr="00854D9E">
        <w:rPr>
          <w:rFonts w:ascii="Times New Roman" w:hAnsi="Times New Roman"/>
          <w:b/>
          <w:bCs/>
        </w:rPr>
        <w:fldChar w:fldCharType="separate"/>
      </w:r>
      <w:r w:rsidR="00AE4CE9">
        <w:rPr>
          <w:rFonts w:ascii="Times New Roman" w:hAnsi="Times New Roman"/>
          <w:b/>
          <w:bCs/>
          <w:noProof/>
        </w:rPr>
        <w:t>2</w: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tab/>
        <w:t>SUBMITTALS</w:t>
      </w: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lastRenderedPageBreak/>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Provide in accordance with Section </w:t>
      </w:r>
      <w:r w:rsidR="002712D7">
        <w:rPr>
          <w:rFonts w:ascii="Times New Roman" w:hAnsi="Times New Roman"/>
        </w:rPr>
        <w:t>01 33</w:t>
      </w:r>
      <w:r w:rsidR="00DE5808" w:rsidRPr="00854D9E">
        <w:rPr>
          <w:rFonts w:ascii="Times New Roman" w:hAnsi="Times New Roman"/>
        </w:rPr>
        <w:t xml:space="preserve">00 </w:t>
      </w:r>
      <w:r w:rsidRPr="00854D9E">
        <w:rPr>
          <w:rFonts w:ascii="Times New Roman" w:hAnsi="Times New Roman"/>
        </w:rPr>
        <w:t xml:space="preserve"> - Submittal Procedures:</w:t>
      </w:r>
    </w:p>
    <w:p w:rsidR="00EC57F8" w:rsidRDefault="00EC57F8"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1E4A41" w:rsidRPr="00A30DF6" w:rsidRDefault="00EC57F8" w:rsidP="001E4A41">
      <w:pPr>
        <w:numPr>
          <w:ilvl w:val="0"/>
          <w:numId w:val="17"/>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 xml:space="preserve"> Site mobilization plan</w:t>
      </w:r>
      <w:r w:rsidR="00FD63E3">
        <w:rPr>
          <w:rFonts w:ascii="Times New Roman" w:hAnsi="Times New Roman"/>
        </w:rPr>
        <w:t xml:space="preserve"> </w:t>
      </w:r>
      <w:r w:rsidR="00FD63E3" w:rsidRPr="00A30DF6">
        <w:rPr>
          <w:rFonts w:ascii="Times New Roman" w:hAnsi="Times New Roman"/>
        </w:rPr>
        <w:t>(See Section 01 1500 and Paragraph 3.13 in Document 00 0700 – General Conditions).</w:t>
      </w:r>
      <w:r w:rsidR="001E4A41" w:rsidRPr="00A30DF6">
        <w:rPr>
          <w:rFonts w:ascii="Times New Roman" w:hAnsi="Times New Roman"/>
        </w:rPr>
        <w:t>.</w:t>
      </w:r>
    </w:p>
    <w:p w:rsidR="001E4A41" w:rsidRDefault="001E4A41" w:rsidP="001E4A4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jc w:val="both"/>
        <w:rPr>
          <w:rFonts w:ascii="Times New Roman" w:hAnsi="Times New Roman"/>
        </w:rPr>
      </w:pPr>
    </w:p>
    <w:p w:rsidR="001E4A41" w:rsidRDefault="001E4A41" w:rsidP="001E4A41">
      <w:pPr>
        <w:numPr>
          <w:ilvl w:val="1"/>
          <w:numId w:val="17"/>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hanging="612"/>
        <w:jc w:val="both"/>
        <w:rPr>
          <w:rFonts w:ascii="Times New Roman" w:hAnsi="Times New Roman"/>
        </w:rPr>
      </w:pPr>
      <w:r>
        <w:rPr>
          <w:rFonts w:ascii="Times New Roman" w:hAnsi="Times New Roman"/>
        </w:rPr>
        <w:t>Submit for Owner’s approval prior to start of Work.</w:t>
      </w:r>
    </w:p>
    <w:p w:rsidR="001E4A41" w:rsidRDefault="001E4A41" w:rsidP="001E4A4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1E4A41" w:rsidRPr="00854D9E" w:rsidRDefault="001E4A41" w:rsidP="001E4A41">
      <w:pPr>
        <w:numPr>
          <w:ilvl w:val="1"/>
          <w:numId w:val="17"/>
        </w:numPr>
        <w:tabs>
          <w:tab w:val="clear" w:pos="2232"/>
          <w:tab w:val="left" w:pos="-1440"/>
          <w:tab w:val="left" w:pos="-720"/>
          <w:tab w:val="left" w:pos="0"/>
          <w:tab w:val="left" w:pos="288"/>
          <w:tab w:val="left" w:pos="720"/>
          <w:tab w:val="left" w:pos="1152"/>
          <w:tab w:val="left" w:pos="1584"/>
          <w:tab w:val="left" w:pos="2016"/>
          <w:tab w:val="num" w:pos="207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70" w:hanging="450"/>
        <w:jc w:val="both"/>
        <w:rPr>
          <w:rFonts w:ascii="Times New Roman" w:hAnsi="Times New Roman"/>
        </w:rPr>
      </w:pPr>
      <w:r>
        <w:rPr>
          <w:rFonts w:ascii="Times New Roman" w:hAnsi="Times New Roman"/>
        </w:rPr>
        <w:t>Update as necessary during progress of Work to adjust for changed conditions and as approved by Owner.</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EC57F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EC57F8">
        <w:rPr>
          <w:rFonts w:ascii="Times New Roman" w:hAnsi="Times New Roman"/>
        </w:rPr>
        <w:t>2</w:t>
      </w:r>
      <w:r w:rsidRPr="00854D9E">
        <w:rPr>
          <w:rFonts w:ascii="Times New Roman" w:hAnsi="Times New Roman"/>
        </w:rPr>
        <w:t>.</w:t>
      </w:r>
      <w:r w:rsidRPr="00854D9E">
        <w:rPr>
          <w:rFonts w:ascii="Times New Roman" w:hAnsi="Times New Roman"/>
        </w:rPr>
        <w:tab/>
        <w:t xml:space="preserve">Coordination drawings:  </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level4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Provide where coordination is critical for installation of components fabricated off site and where space is limited and maximum utilization of space is required.</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level4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Show relationship and integration of components and construction entities, required installation sequence, dimensions, and tolerances.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fldChar w:fldCharType="begin"/>
      </w:r>
      <w:r w:rsidRPr="00854D9E">
        <w:rPr>
          <w:rFonts w:ascii="Times New Roman" w:hAnsi="Times New Roman"/>
        </w:rPr>
        <w:instrText xml:space="preserve">seq level3 \h \r0 </w:instrText>
      </w:r>
      <w:r w:rsidRPr="00854D9E">
        <w:rPr>
          <w:rFonts w:ascii="Times New Roman" w:hAnsi="Times New Roman"/>
        </w:rPr>
        <w:fldChar w:fldCharType="end"/>
      </w:r>
      <w:r w:rsidRPr="00854D9E">
        <w:rPr>
          <w:rFonts w:ascii="Times New Roman" w:hAnsi="Times New Roman"/>
        </w:rPr>
        <w:fldChar w:fldCharType="begin"/>
      </w:r>
      <w:r w:rsidRPr="00854D9E">
        <w:rPr>
          <w:rFonts w:ascii="Times New Roman" w:hAnsi="Times New Roman"/>
        </w:rPr>
        <w:instrText xml:space="preserve">seq level4 \h \r0 </w:instrText>
      </w:r>
      <w:r w:rsidRPr="00854D9E">
        <w:rPr>
          <w:rFonts w:ascii="Times New Roman" w:hAnsi="Times New Roman"/>
        </w:rPr>
        <w:fldChar w:fldCharType="end"/>
      </w:r>
      <w:r w:rsidRPr="00854D9E">
        <w:rPr>
          <w:rFonts w:ascii="Times New Roman" w:hAnsi="Times New Roman"/>
        </w:rPr>
        <w:tab/>
        <w:t>Staff assignment list</w:t>
      </w:r>
      <w:r w:rsidR="003173CA">
        <w:rPr>
          <w:rFonts w:ascii="Times New Roman" w:hAnsi="Times New Roman"/>
        </w:rPr>
        <w:t xml:space="preserve"> and emergency contact information</w:t>
      </w:r>
      <w:r w:rsidRPr="00854D9E">
        <w:rPr>
          <w:rFonts w:ascii="Times New Roman" w:hAnsi="Times New Roman"/>
        </w:rPr>
        <w: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1</w:t>
      </w:r>
      <w:r w:rsidRPr="00854D9E">
        <w:rPr>
          <w:rFonts w:ascii="Times New Roman" w:hAnsi="Times New Roman"/>
        </w:rPr>
        <w:fldChar w:fldCharType="end"/>
      </w:r>
      <w:r w:rsidR="00FC322F" w:rsidRPr="00854D9E">
        <w:rPr>
          <w:rFonts w:ascii="Times New Roman" w:hAnsi="Times New Roman"/>
        </w:rPr>
        <w:t>.</w:t>
      </w:r>
      <w:r w:rsidR="00FC322F" w:rsidRPr="00854D9E">
        <w:rPr>
          <w:rFonts w:ascii="Times New Roman" w:hAnsi="Times New Roman"/>
        </w:rPr>
        <w:tab/>
        <w:t xml:space="preserve">Prior to Pre-Construction Conference, provide to </w:t>
      </w:r>
      <w:r w:rsidR="00C360FA">
        <w:rPr>
          <w:rFonts w:ascii="Times New Roman" w:hAnsi="Times New Roman"/>
        </w:rPr>
        <w:t>Design Professional</w:t>
      </w:r>
      <w:r w:rsidR="00FC322F" w:rsidRPr="00854D9E">
        <w:rPr>
          <w:rFonts w:ascii="Times New Roman" w:hAnsi="Times New Roman"/>
        </w:rPr>
        <w:t xml:space="preserve"> a l</w:t>
      </w:r>
      <w:r w:rsidRPr="00854D9E">
        <w:rPr>
          <w:rFonts w:ascii="Times New Roman" w:hAnsi="Times New Roman"/>
        </w:rPr>
        <w:t>ist of Contractor's principal staff assignments for Project.  Indicate names, duties and responsibilities, addresses,</w:t>
      </w:r>
      <w:r w:rsidR="00FC322F" w:rsidRPr="00854D9E">
        <w:rPr>
          <w:rFonts w:ascii="Times New Roman" w:hAnsi="Times New Roman"/>
        </w:rPr>
        <w:t xml:space="preserve"> emergency contact information</w:t>
      </w:r>
      <w:r w:rsidRPr="00854D9E">
        <w:rPr>
          <w:rFonts w:ascii="Times New Roman" w:hAnsi="Times New Roman"/>
        </w:rPr>
        <w:t xml:space="preserve"> and telephone numbers.</w:t>
      </w:r>
      <w:r w:rsidR="00FC322F" w:rsidRPr="00854D9E">
        <w:rPr>
          <w:rFonts w:ascii="Times New Roman" w:hAnsi="Times New Roman"/>
        </w:rPr>
        <w:t xml:space="preserve">  Include resume of proposed Project Superintendent showing prior experience as superintendent on projects of similar size and scope.  Naming more than one Project Superintendent to be in charge depending which is present at the site will not be acceptable.</w:t>
      </w:r>
      <w:r w:rsidR="00E40351" w:rsidRPr="00854D9E">
        <w:rPr>
          <w:rFonts w:ascii="Times New Roman" w:hAnsi="Times New Roman"/>
        </w:rPr>
        <w:t xml:space="preserve">  </w:t>
      </w:r>
      <w:r w:rsidR="00C360FA">
        <w:rPr>
          <w:rFonts w:ascii="Times New Roman" w:hAnsi="Times New Roman"/>
        </w:rPr>
        <w:t>Design Professional</w:t>
      </w:r>
      <w:r w:rsidR="00E40351" w:rsidRPr="00854D9E">
        <w:rPr>
          <w:rFonts w:ascii="Times New Roman" w:hAnsi="Times New Roman"/>
        </w:rPr>
        <w:t xml:space="preserve"> shall be informed </w:t>
      </w:r>
      <w:r w:rsidR="00E40351" w:rsidRPr="00854D9E">
        <w:rPr>
          <w:rFonts w:ascii="Times New Roman" w:hAnsi="Times New Roman"/>
          <w:u w:val="single"/>
        </w:rPr>
        <w:t>in writing</w:t>
      </w:r>
      <w:r w:rsidR="00E40351" w:rsidRPr="00854D9E">
        <w:rPr>
          <w:rFonts w:ascii="Times New Roman" w:hAnsi="Times New Roman"/>
        </w:rPr>
        <w:t xml:space="preserve"> prior to any proposed change in Project Superintendent during the progress of the Work.</w:t>
      </w:r>
      <w:r w:rsidR="000969D9">
        <w:rPr>
          <w:rFonts w:ascii="Times New Roman" w:hAnsi="Times New Roman"/>
        </w:rPr>
        <w:t xml:space="preserve">  </w:t>
      </w:r>
      <w:r w:rsidR="000969D9" w:rsidRPr="00A30DF6">
        <w:rPr>
          <w:rFonts w:ascii="Times New Roman" w:hAnsi="Times New Roman"/>
        </w:rPr>
        <w:t>See also Paragraph 3.9 of the General Conditions.</w:t>
      </w:r>
    </w:p>
    <w:p w:rsidR="003173CA" w:rsidRDefault="003173CA"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783347">
        <w:rPr>
          <w:rFonts w:ascii="Times New Roman" w:hAnsi="Times New Roman"/>
        </w:rPr>
        <w:t>2</w:t>
      </w:r>
      <w:r w:rsidRPr="00854D9E">
        <w:rPr>
          <w:rFonts w:ascii="Times New Roman" w:hAnsi="Times New Roman"/>
        </w:rPr>
        <w:t>.</w:t>
      </w:r>
      <w:r w:rsidRPr="00854D9E">
        <w:rPr>
          <w:rFonts w:ascii="Times New Roman" w:hAnsi="Times New Roman"/>
        </w:rPr>
        <w:tab/>
        <w:t>Distribute</w:t>
      </w:r>
      <w:r w:rsidR="00FC322F" w:rsidRPr="00854D9E">
        <w:rPr>
          <w:rFonts w:ascii="Times New Roman" w:hAnsi="Times New Roman"/>
        </w:rPr>
        <w:t xml:space="preserve"> contact information</w:t>
      </w:r>
      <w:r w:rsidRPr="00854D9E">
        <w:rPr>
          <w:rFonts w:ascii="Times New Roman" w:hAnsi="Times New Roman"/>
        </w:rPr>
        <w:t xml:space="preserve"> and post in field office </w:t>
      </w:r>
      <w:r w:rsidR="00E40351" w:rsidRPr="00854D9E">
        <w:rPr>
          <w:rFonts w:ascii="Times New Roman" w:hAnsi="Times New Roman"/>
        </w:rPr>
        <w:t>coordination</w:t>
      </w:r>
      <w:r w:rsidRPr="00854D9E">
        <w:rPr>
          <w:rFonts w:ascii="Times New Roman" w:hAnsi="Times New Roman"/>
        </w:rPr>
        <w:t xml:space="preserve">. </w:t>
      </w:r>
    </w:p>
    <w:p w:rsidR="00B155AA" w:rsidRDefault="00B155AA"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Pr="00854D9E">
        <w:rPr>
          <w:rFonts w:ascii="Times New Roman" w:hAnsi="Times New Roman"/>
          <w:b/>
          <w:bCs/>
        </w:rPr>
        <w:fldChar w:fldCharType="begin"/>
      </w:r>
      <w:r w:rsidRPr="00854D9E">
        <w:rPr>
          <w:rFonts w:ascii="Times New Roman" w:hAnsi="Times New Roman"/>
          <w:b/>
          <w:bCs/>
        </w:rPr>
        <w:instrText>seq level0 \*arabic</w:instrText>
      </w:r>
      <w:r w:rsidRPr="00854D9E">
        <w:rPr>
          <w:rFonts w:ascii="Times New Roman" w:hAnsi="Times New Roman"/>
          <w:b/>
          <w:bCs/>
        </w:rPr>
        <w:fldChar w:fldCharType="separate"/>
      </w:r>
      <w:r w:rsidR="00AE4CE9">
        <w:rPr>
          <w:rFonts w:ascii="Times New Roman" w:hAnsi="Times New Roman"/>
          <w:b/>
          <w:bCs/>
          <w:noProof/>
        </w:rPr>
        <w:t>3</w: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tab/>
        <w:t>GENERAL COORDINATION REQUIREMENTS</w:t>
      </w:r>
      <w:r w:rsidR="005F3BFC">
        <w:rPr>
          <w:rFonts w:ascii="Times New Roman" w:hAnsi="Times New Roman"/>
          <w:b/>
          <w:bCs/>
        </w:rPr>
        <w:t xml:space="preserve"> </w:t>
      </w:r>
      <w:r w:rsidR="005F3BFC" w:rsidRPr="00A30DF6">
        <w:rPr>
          <w:rFonts w:ascii="Times New Roman" w:hAnsi="Times New Roman"/>
          <w:b/>
          <w:bCs/>
        </w:rPr>
        <w:t>(See Article 3 in General Conditions).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Scheduling:  Coordinate scheduli</w:t>
      </w:r>
      <w:r w:rsidR="00E40351" w:rsidRPr="00854D9E">
        <w:rPr>
          <w:rFonts w:ascii="Times New Roman" w:hAnsi="Times New Roman"/>
        </w:rPr>
        <w:t>ng, submittals</w:t>
      </w:r>
      <w:r w:rsidRPr="00854D9E">
        <w:rPr>
          <w:rFonts w:ascii="Times New Roman" w:hAnsi="Times New Roman"/>
        </w:rPr>
        <w:t xml:space="preserve"> and work of various specification sections to ensure efficient and orderly sequence of installation of interdependent construction elements.  Ensure that work of one specification section is not installed in such a manner as to limit, preclude, or restrict work of another section.</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Coordinate completion and clean up of work of separate specification sections in preparation for final inspection specified in Section </w:t>
      </w:r>
      <w:r w:rsidR="002712D7">
        <w:rPr>
          <w:rFonts w:ascii="Times New Roman" w:hAnsi="Times New Roman"/>
        </w:rPr>
        <w:t>01 77</w:t>
      </w:r>
      <w:r w:rsidR="00DE5808" w:rsidRPr="00854D9E">
        <w:rPr>
          <w:rFonts w:ascii="Times New Roman" w:hAnsi="Times New Roman"/>
        </w:rPr>
        <w:t xml:space="preserve">00 </w:t>
      </w:r>
      <w:r w:rsidRPr="00854D9E">
        <w:rPr>
          <w:rFonts w:ascii="Times New Roman" w:hAnsi="Times New Roman"/>
        </w:rPr>
        <w:t xml:space="preserve"> - Closeout Procedures.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After acceptance of Work, coordinate access to facility for required maintenance, monitoring, adjusting, and correcting deficiencies to manner to minimize disruption </w:t>
      </w:r>
      <w:r w:rsidRPr="00854D9E">
        <w:rPr>
          <w:rFonts w:ascii="Times New Roman" w:hAnsi="Times New Roman"/>
        </w:rPr>
        <w:lastRenderedPageBreak/>
        <w:t>of Owner's activities.</w:t>
      </w:r>
    </w:p>
    <w:p w:rsidR="00965035" w:rsidRPr="00854D9E" w:rsidRDefault="00965035"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965035" w:rsidRPr="00854D9E" w:rsidRDefault="00965035"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t>D.</w:t>
      </w:r>
      <w:r w:rsidRPr="00854D9E">
        <w:rPr>
          <w:rFonts w:ascii="Times New Roman" w:hAnsi="Times New Roman"/>
        </w:rPr>
        <w:tab/>
        <w:t>Coordinate with Owner regarding work of Owner’s forces and separate contractors.  Ensure coordination of such work with Project Schedule.</w:t>
      </w:r>
    </w:p>
    <w:p w:rsidR="00357251" w:rsidRPr="00854D9E" w:rsidRDefault="00357251"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57251" w:rsidRPr="0022306C" w:rsidRDefault="00357251" w:rsidP="003572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b/>
          <w:bCs/>
          <w:color w:val="0000FF"/>
        </w:rPr>
        <w:t>*****  Eliminate item below if no roofing work on project.*****</w:t>
      </w:r>
    </w:p>
    <w:p w:rsidR="00357251" w:rsidRPr="00854D9E" w:rsidRDefault="00357251"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357251" w:rsidRDefault="00357251" w:rsidP="00357251">
      <w:pPr>
        <w:tabs>
          <w:tab w:val="left" w:pos="-1440"/>
          <w:tab w:val="left" w:pos="-720"/>
          <w:tab w:val="left" w:pos="0"/>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t>E.</w:t>
      </w:r>
      <w:r w:rsidRPr="00854D9E">
        <w:rPr>
          <w:rFonts w:ascii="Times New Roman" w:hAnsi="Times New Roman"/>
        </w:rPr>
        <w:tab/>
      </w:r>
      <w:r w:rsidRPr="00854D9E">
        <w:rPr>
          <w:rFonts w:ascii="Times New Roman" w:hAnsi="Times New Roman"/>
          <w:u w:val="single"/>
        </w:rPr>
        <w:t>Roofing Work Coordination with Owner</w:t>
      </w:r>
      <w:r w:rsidR="00CC37BD">
        <w:rPr>
          <w:rFonts w:ascii="Times New Roman" w:hAnsi="Times New Roman"/>
          <w:u w:val="single"/>
        </w:rPr>
        <w:t xml:space="preserve"> and Roofing Consultant</w:t>
      </w:r>
      <w:r w:rsidRPr="00854D9E">
        <w:rPr>
          <w:rFonts w:ascii="Times New Roman" w:hAnsi="Times New Roman"/>
          <w:u w:val="single"/>
        </w:rPr>
        <w:t>:</w:t>
      </w:r>
      <w:r w:rsidRPr="00854D9E">
        <w:rPr>
          <w:rFonts w:ascii="Times New Roman" w:hAnsi="Times New Roman"/>
        </w:rPr>
        <w:tab/>
        <w:t xml:space="preserve">Contractor shall notify the PSFA Representative </w:t>
      </w:r>
      <w:r w:rsidR="00CC37BD">
        <w:rPr>
          <w:rFonts w:ascii="Times New Roman" w:hAnsi="Times New Roman"/>
        </w:rPr>
        <w:t xml:space="preserve">and Owner’s Roofing Consultant </w:t>
      </w:r>
      <w:r w:rsidRPr="00854D9E">
        <w:rPr>
          <w:rFonts w:ascii="Times New Roman" w:hAnsi="Times New Roman"/>
        </w:rPr>
        <w:t xml:space="preserve">no later than 24 hours in advance regarding anticipated change in the roofing installation schedule due to </w:t>
      </w:r>
      <w:r w:rsidR="002E2666" w:rsidRPr="00854D9E">
        <w:rPr>
          <w:rFonts w:ascii="Times New Roman" w:hAnsi="Times New Roman"/>
        </w:rPr>
        <w:t xml:space="preserve">prediction of </w:t>
      </w:r>
      <w:r w:rsidRPr="00854D9E">
        <w:rPr>
          <w:rFonts w:ascii="Times New Roman" w:hAnsi="Times New Roman"/>
        </w:rPr>
        <w:t>bad weather or by other circumstances</w:t>
      </w:r>
      <w:r w:rsidR="002E2666" w:rsidRPr="00854D9E">
        <w:rPr>
          <w:rFonts w:ascii="Times New Roman" w:hAnsi="Times New Roman"/>
        </w:rPr>
        <w:t>, including those directly caused by roof system installer, which will prevent roof system installation in accordance with the current Project Schedule</w:t>
      </w:r>
      <w:r w:rsidRPr="00854D9E">
        <w:rPr>
          <w:rFonts w:ascii="Times New Roman" w:hAnsi="Times New Roman"/>
        </w:rPr>
        <w:t>.</w:t>
      </w:r>
      <w:r w:rsidR="002E2666" w:rsidRPr="00854D9E">
        <w:rPr>
          <w:rFonts w:ascii="Times New Roman" w:hAnsi="Times New Roman"/>
        </w:rPr>
        <w:t xml:space="preserve">  </w:t>
      </w:r>
      <w:r w:rsidRPr="00854D9E">
        <w:rPr>
          <w:rFonts w:ascii="Times New Roman" w:hAnsi="Times New Roman"/>
        </w:rPr>
        <w:t xml:space="preserve">  Lack of </w:t>
      </w:r>
      <w:r w:rsidR="002E2666" w:rsidRPr="00854D9E">
        <w:rPr>
          <w:rFonts w:ascii="Times New Roman" w:hAnsi="Times New Roman"/>
        </w:rPr>
        <w:t xml:space="preserve">adequate </w:t>
      </w:r>
      <w:r w:rsidRPr="00854D9E">
        <w:rPr>
          <w:rFonts w:ascii="Times New Roman" w:hAnsi="Times New Roman"/>
        </w:rPr>
        <w:t xml:space="preserve">communication between Contractor and </w:t>
      </w:r>
      <w:r w:rsidR="002E2666" w:rsidRPr="00854D9E">
        <w:rPr>
          <w:rFonts w:ascii="Times New Roman" w:hAnsi="Times New Roman"/>
        </w:rPr>
        <w:t xml:space="preserve">subcontractor </w:t>
      </w:r>
      <w:r w:rsidRPr="00854D9E">
        <w:rPr>
          <w:rFonts w:ascii="Times New Roman" w:hAnsi="Times New Roman"/>
        </w:rPr>
        <w:t xml:space="preserve">regarding </w:t>
      </w:r>
      <w:r w:rsidR="002E2666" w:rsidRPr="00854D9E">
        <w:rPr>
          <w:rFonts w:ascii="Times New Roman" w:hAnsi="Times New Roman"/>
        </w:rPr>
        <w:t xml:space="preserve">anticipated </w:t>
      </w:r>
      <w:r w:rsidRPr="00854D9E">
        <w:rPr>
          <w:rFonts w:ascii="Times New Roman" w:hAnsi="Times New Roman"/>
        </w:rPr>
        <w:t xml:space="preserve">scheduling </w:t>
      </w:r>
      <w:r w:rsidR="002E2666" w:rsidRPr="00854D9E">
        <w:rPr>
          <w:rFonts w:ascii="Times New Roman" w:hAnsi="Times New Roman"/>
        </w:rPr>
        <w:t>shall not relieve Contractor of this requirement.  Contractor shall be responsible for reimbursing to the Owner the related cost of Owner’s separate contractor services</w:t>
      </w:r>
      <w:r w:rsidR="00CC37BD">
        <w:rPr>
          <w:rFonts w:ascii="Times New Roman" w:hAnsi="Times New Roman"/>
        </w:rPr>
        <w:t xml:space="preserve">, </w:t>
      </w:r>
      <w:r w:rsidR="00CC37BD" w:rsidRPr="00CC37BD">
        <w:rPr>
          <w:rFonts w:ascii="Times New Roman" w:hAnsi="Times New Roman"/>
          <w:b/>
        </w:rPr>
        <w:t>including those of the Roofing Consultant</w:t>
      </w:r>
      <w:r w:rsidR="002E2666" w:rsidRPr="00854D9E">
        <w:rPr>
          <w:rFonts w:ascii="Times New Roman" w:hAnsi="Times New Roman"/>
        </w:rPr>
        <w:t xml:space="preserve"> if </w:t>
      </w:r>
      <w:r w:rsidR="0021003E">
        <w:rPr>
          <w:rFonts w:ascii="Times New Roman" w:hAnsi="Times New Roman"/>
        </w:rPr>
        <w:t xml:space="preserve">Contract roofing production rates are </w:t>
      </w:r>
      <w:r w:rsidR="002E2666" w:rsidRPr="00854D9E">
        <w:rPr>
          <w:rFonts w:ascii="Times New Roman" w:hAnsi="Times New Roman"/>
        </w:rPr>
        <w:t>not met</w:t>
      </w:r>
      <w:r w:rsidR="0021003E">
        <w:rPr>
          <w:rFonts w:ascii="Times New Roman" w:hAnsi="Times New Roman"/>
        </w:rPr>
        <w:t xml:space="preserve"> due to lack of compliance with these requirements.</w:t>
      </w:r>
      <w:r w:rsidR="00DB3813">
        <w:rPr>
          <w:rFonts w:ascii="Times New Roman" w:hAnsi="Times New Roman"/>
        </w:rPr>
        <w:t xml:space="preserve">  See also Section 01 4000 – Quality Requirements.</w:t>
      </w:r>
    </w:p>
    <w:p w:rsidR="00CC37BD" w:rsidRDefault="00CC37BD" w:rsidP="00357251">
      <w:pPr>
        <w:tabs>
          <w:tab w:val="left" w:pos="-1440"/>
          <w:tab w:val="left" w:pos="-720"/>
          <w:tab w:val="left" w:pos="0"/>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CC37BD" w:rsidRPr="0022306C" w:rsidRDefault="00CC37BD" w:rsidP="00CC37B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b/>
          <w:bCs/>
          <w:color w:val="0000FF"/>
        </w:rPr>
        <w:t>*****  Eliminate item below if no Performance Assurance Contractor on project.*****</w:t>
      </w:r>
    </w:p>
    <w:p w:rsidR="00CC37BD" w:rsidRPr="00854D9E" w:rsidRDefault="00CC37BD" w:rsidP="00357251">
      <w:pPr>
        <w:tabs>
          <w:tab w:val="left" w:pos="-1440"/>
          <w:tab w:val="left" w:pos="-720"/>
          <w:tab w:val="left" w:pos="0"/>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CC37BD" w:rsidRPr="00854D9E" w:rsidRDefault="00CC37BD" w:rsidP="00CC37BD">
      <w:pPr>
        <w:tabs>
          <w:tab w:val="left" w:pos="-1440"/>
          <w:tab w:val="left" w:pos="-720"/>
          <w:tab w:val="left" w:pos="0"/>
          <w:tab w:val="left" w:pos="720"/>
          <w:tab w:val="left" w:pos="1170"/>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002A5AD7">
        <w:rPr>
          <w:rFonts w:ascii="Times New Roman" w:hAnsi="Times New Roman"/>
        </w:rPr>
        <w:t>F</w:t>
      </w:r>
      <w:r w:rsidRPr="00854D9E">
        <w:rPr>
          <w:rFonts w:ascii="Times New Roman" w:hAnsi="Times New Roman"/>
        </w:rPr>
        <w:t>.</w:t>
      </w:r>
      <w:r w:rsidRPr="00854D9E">
        <w:rPr>
          <w:rFonts w:ascii="Times New Roman" w:hAnsi="Times New Roman"/>
        </w:rPr>
        <w:tab/>
      </w:r>
      <w:r>
        <w:rPr>
          <w:rFonts w:ascii="Times New Roman" w:hAnsi="Times New Roman"/>
          <w:u w:val="single"/>
        </w:rPr>
        <w:t>HVAC &amp; Control Performance Assurance Contractor (PAC)</w:t>
      </w:r>
      <w:r w:rsidRPr="00854D9E">
        <w:rPr>
          <w:rFonts w:ascii="Times New Roman" w:hAnsi="Times New Roman"/>
          <w:u w:val="single"/>
        </w:rPr>
        <w:t xml:space="preserve"> Coordination:</w:t>
      </w:r>
      <w:r w:rsidRPr="00854D9E">
        <w:rPr>
          <w:rFonts w:ascii="Times New Roman" w:hAnsi="Times New Roman"/>
        </w:rPr>
        <w:tab/>
        <w:t xml:space="preserve">Contractor shall notify the </w:t>
      </w:r>
      <w:r>
        <w:rPr>
          <w:rFonts w:ascii="Times New Roman" w:hAnsi="Times New Roman"/>
        </w:rPr>
        <w:t xml:space="preserve">PAC </w:t>
      </w:r>
      <w:r w:rsidRPr="00854D9E">
        <w:rPr>
          <w:rFonts w:ascii="Times New Roman" w:hAnsi="Times New Roman"/>
        </w:rPr>
        <w:t xml:space="preserve">no later than 24 hours in advance regarding anticipated change in the </w:t>
      </w:r>
      <w:r>
        <w:rPr>
          <w:rFonts w:ascii="Times New Roman" w:hAnsi="Times New Roman"/>
        </w:rPr>
        <w:t>HVAC &amp; Controls</w:t>
      </w:r>
      <w:r w:rsidRPr="00854D9E">
        <w:rPr>
          <w:rFonts w:ascii="Times New Roman" w:hAnsi="Times New Roman"/>
        </w:rPr>
        <w:t xml:space="preserve"> installation schedule due to prediction of circumstances, including those directly caused by installer, which will prevent </w:t>
      </w:r>
      <w:r w:rsidR="002A5AD7">
        <w:rPr>
          <w:rFonts w:ascii="Times New Roman" w:hAnsi="Times New Roman"/>
        </w:rPr>
        <w:t>PAC tasks from being performed</w:t>
      </w:r>
      <w:r>
        <w:rPr>
          <w:rFonts w:ascii="Times New Roman" w:hAnsi="Times New Roman"/>
        </w:rPr>
        <w:t xml:space="preserve"> </w:t>
      </w:r>
      <w:r w:rsidRPr="00854D9E">
        <w:rPr>
          <w:rFonts w:ascii="Times New Roman" w:hAnsi="Times New Roman"/>
        </w:rPr>
        <w:t>in accordance with the current Project Schedule.    Lack of adequate communication between Contractor and subcontractor regarding anticipated scheduling shall not relieve Contractor of this requirement.  Contractor shall be responsible for reimbursing to the Owner the related cost of Owner’s separate contractor services</w:t>
      </w:r>
      <w:r>
        <w:rPr>
          <w:rFonts w:ascii="Times New Roman" w:hAnsi="Times New Roman"/>
        </w:rPr>
        <w:t xml:space="preserve">, </w:t>
      </w:r>
      <w:r w:rsidRPr="00CC37BD">
        <w:rPr>
          <w:rFonts w:ascii="Times New Roman" w:hAnsi="Times New Roman"/>
          <w:b/>
        </w:rPr>
        <w:t>including those of the PAC</w:t>
      </w:r>
      <w:r>
        <w:rPr>
          <w:rFonts w:ascii="Times New Roman" w:hAnsi="Times New Roman"/>
        </w:rPr>
        <w:t xml:space="preserve"> </w:t>
      </w:r>
      <w:r w:rsidRPr="00854D9E">
        <w:rPr>
          <w:rFonts w:ascii="Times New Roman" w:hAnsi="Times New Roman"/>
        </w:rPr>
        <w:t xml:space="preserve"> </w:t>
      </w:r>
      <w:r>
        <w:rPr>
          <w:rFonts w:ascii="Times New Roman" w:hAnsi="Times New Roman"/>
        </w:rPr>
        <w:t xml:space="preserve">due to lack of compliance with these requirements.  </w:t>
      </w:r>
      <w:r w:rsidR="002A5AD7">
        <w:rPr>
          <w:rFonts w:ascii="Times New Roman" w:hAnsi="Times New Roman"/>
        </w:rPr>
        <w:t xml:space="preserve">Examples of such expenses are separate contractor’s repeat trips and overtime made necessary by lack of Contractor’s compliance with this subparagraph.  </w:t>
      </w:r>
      <w:r>
        <w:rPr>
          <w:rFonts w:ascii="Times New Roman" w:hAnsi="Times New Roman"/>
        </w:rPr>
        <w:t>See also Section 01 4000 – Quality Requirements.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Pr="00854D9E">
        <w:rPr>
          <w:rFonts w:ascii="Times New Roman" w:hAnsi="Times New Roman"/>
          <w:b/>
          <w:bCs/>
        </w:rPr>
        <w:fldChar w:fldCharType="begin"/>
      </w:r>
      <w:r w:rsidRPr="00854D9E">
        <w:rPr>
          <w:rFonts w:ascii="Times New Roman" w:hAnsi="Times New Roman"/>
          <w:b/>
          <w:bCs/>
        </w:rPr>
        <w:instrText>seq level0 \*arabic</w:instrText>
      </w:r>
      <w:r w:rsidRPr="00854D9E">
        <w:rPr>
          <w:rFonts w:ascii="Times New Roman" w:hAnsi="Times New Roman"/>
          <w:b/>
          <w:bCs/>
        </w:rPr>
        <w:fldChar w:fldCharType="separate"/>
      </w:r>
      <w:r w:rsidR="00AE4CE9">
        <w:rPr>
          <w:rFonts w:ascii="Times New Roman" w:hAnsi="Times New Roman"/>
          <w:b/>
          <w:bCs/>
          <w:noProof/>
        </w:rPr>
        <w:t>4</w: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tab/>
        <w:t>FIELD ENGINEERING</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Existing contr</w:t>
      </w:r>
      <w:r w:rsidR="00965035" w:rsidRPr="00854D9E">
        <w:rPr>
          <w:rFonts w:ascii="Times New Roman" w:hAnsi="Times New Roman"/>
        </w:rPr>
        <w:t xml:space="preserve">ol datum for field engineering </w:t>
      </w:r>
      <w:r w:rsidRPr="00854D9E">
        <w:rPr>
          <w:rFonts w:ascii="Times New Roman" w:hAnsi="Times New Roman"/>
        </w:rPr>
        <w:t>is indicated on Drawings</w:t>
      </w:r>
      <w:r w:rsidR="00965035" w:rsidRPr="00854D9E">
        <w:rPr>
          <w:rFonts w:ascii="Times New Roman" w:hAnsi="Times New Roman"/>
        </w:rPr>
        <w:t>.</w:t>
      </w:r>
    </w:p>
    <w:p w:rsidR="00D372C6" w:rsidRPr="00854D9E" w:rsidRDefault="00D372C6"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Locate or establish survey control and reference points prior to starting site construction.  Protect points during construction and record locations with horizontal and vertical data on Project Record Documents in accordance with Section </w:t>
      </w:r>
      <w:r w:rsidR="002712D7">
        <w:rPr>
          <w:rFonts w:ascii="Times New Roman" w:hAnsi="Times New Roman"/>
        </w:rPr>
        <w:t>01 78</w:t>
      </w:r>
      <w:r w:rsidR="00DE5808" w:rsidRPr="00854D9E">
        <w:rPr>
          <w:rFonts w:ascii="Times New Roman" w:hAnsi="Times New Roman"/>
        </w:rPr>
        <w:t xml:space="preserve">00 </w:t>
      </w:r>
      <w:r w:rsidRPr="00854D9E">
        <w:rPr>
          <w:rFonts w:ascii="Times New Roman" w:hAnsi="Times New Roman"/>
        </w:rPr>
        <w:t xml:space="preserve"> - Closeout Submittals.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Prior to start </w:t>
      </w:r>
      <w:r w:rsidR="003828E4" w:rsidRPr="00854D9E">
        <w:rPr>
          <w:rFonts w:ascii="Times New Roman" w:hAnsi="Times New Roman"/>
        </w:rPr>
        <w:t>of construction</w:t>
      </w:r>
      <w:r w:rsidRPr="00854D9E">
        <w:rPr>
          <w:rFonts w:ascii="Times New Roman" w:hAnsi="Times New Roman"/>
        </w:rPr>
        <w:t>, verify location of control points and layout information on Drawings relative to property, setback, and easement lines.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D</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Provide competent field engineering services.  Establish elevations, lines, and levels utilizing recognized engineering survey practices.  Periodically verify layouts.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E</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Promptly replace dislocated control and reference points based on original survey control.</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C0AEE" w:rsidRPr="00854D9E" w:rsidRDefault="00CC0AEE" w:rsidP="006B4A51">
      <w:pPr>
        <w:numPr>
          <w:ilvl w:val="1"/>
          <w:numId w:val="2"/>
        </w:numPr>
        <w:tabs>
          <w:tab w:val="left" w:pos="-1440"/>
          <w:tab w:val="left" w:pos="-720"/>
          <w:tab w:val="left" w:pos="0"/>
          <w:tab w:val="left" w:pos="288"/>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r w:rsidRPr="00854D9E">
        <w:rPr>
          <w:rFonts w:ascii="Times New Roman" w:hAnsi="Times New Roman"/>
          <w:b/>
          <w:bCs/>
        </w:rPr>
        <w:t>PROJECT COMMUNICATIONS SYSTEM (CIMS)</w:t>
      </w:r>
    </w:p>
    <w:p w:rsidR="00CC0AEE" w:rsidRPr="00854D9E" w:rsidRDefault="00CC0AEE"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jc w:val="both"/>
        <w:rPr>
          <w:rFonts w:ascii="Times New Roman" w:hAnsi="Times New Roman"/>
          <w:b/>
          <w:bCs/>
        </w:rPr>
      </w:pPr>
    </w:p>
    <w:p w:rsidR="00CC0AEE" w:rsidRPr="00854D9E" w:rsidRDefault="00306B69" w:rsidP="006B4A51">
      <w:pPr>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r w:rsidRPr="00854D9E">
        <w:rPr>
          <w:rFonts w:ascii="Times New Roman" w:hAnsi="Times New Roman"/>
          <w:bCs/>
        </w:rPr>
        <w:t xml:space="preserve">Utilize PSFA – CIMS for project communications.  Refer to Document </w:t>
      </w:r>
      <w:r w:rsidR="00DE5808" w:rsidRPr="00854D9E">
        <w:rPr>
          <w:rFonts w:ascii="Times New Roman" w:hAnsi="Times New Roman"/>
          <w:bCs/>
        </w:rPr>
        <w:t xml:space="preserve">00 7200 </w:t>
      </w:r>
      <w:r w:rsidRPr="00854D9E">
        <w:rPr>
          <w:rFonts w:ascii="Times New Roman" w:hAnsi="Times New Roman"/>
          <w:bCs/>
        </w:rPr>
        <w:t xml:space="preserve"> – General Conditions. Subparagraph 4.2.4.3.</w:t>
      </w:r>
    </w:p>
    <w:p w:rsidR="00306B69" w:rsidRPr="00854D9E" w:rsidRDefault="00306B69"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jc w:val="both"/>
        <w:rPr>
          <w:rFonts w:ascii="Times New Roman" w:hAnsi="Times New Roman"/>
          <w:bCs/>
        </w:rPr>
      </w:pPr>
    </w:p>
    <w:p w:rsidR="00306B69" w:rsidRPr="00854D9E" w:rsidRDefault="00306B69" w:rsidP="006B4A51">
      <w:pPr>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Cs/>
        </w:rPr>
      </w:pPr>
      <w:r w:rsidRPr="00854D9E">
        <w:rPr>
          <w:rFonts w:ascii="Times New Roman" w:hAnsi="Times New Roman"/>
          <w:bCs/>
        </w:rPr>
        <w:t xml:space="preserve">Arrange with Owner as necessary to obtain PSFA - CIMS training for Contractor’s principal staff on Project.  </w:t>
      </w:r>
    </w:p>
    <w:p w:rsidR="00CC0AEE" w:rsidRPr="00854D9E" w:rsidRDefault="00CC0AEE"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854D9E">
        <w:rPr>
          <w:rFonts w:ascii="Times New Roman" w:hAnsi="Times New Roman"/>
          <w:b/>
          <w:bCs/>
        </w:rPr>
        <w:t>1.</w:t>
      </w:r>
      <w:r w:rsidR="00306B69" w:rsidRPr="00854D9E">
        <w:rPr>
          <w:rFonts w:ascii="Times New Roman" w:hAnsi="Times New Roman"/>
          <w:b/>
          <w:bCs/>
        </w:rPr>
        <w:t xml:space="preserve">6 </w:t>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tab/>
        <w:t>PRE-CONSTRUCTION CONFERENCE</w:t>
      </w:r>
    </w:p>
    <w:p w:rsidR="00CA302A" w:rsidRPr="00854D9E" w:rsidRDefault="00CA302A"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CA302A" w:rsidRPr="0022306C" w:rsidRDefault="00CA302A" w:rsidP="00CA30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b/>
          <w:bCs/>
          <w:color w:val="0000FF"/>
        </w:rPr>
        <w:t>*****  Modify agenda based on project requireme</w:t>
      </w:r>
      <w:r w:rsidR="009404E3" w:rsidRPr="0022306C">
        <w:rPr>
          <w:rFonts w:ascii="Times New Roman" w:hAnsi="Times New Roman"/>
          <w:b/>
          <w:bCs/>
          <w:color w:val="0000FF"/>
        </w:rPr>
        <w:t>nts.  Eliminate reference to PAC</w:t>
      </w:r>
      <w:r w:rsidRPr="0022306C">
        <w:rPr>
          <w:rFonts w:ascii="Times New Roman" w:hAnsi="Times New Roman"/>
          <w:b/>
          <w:bCs/>
          <w:color w:val="0000FF"/>
        </w:rPr>
        <w:t xml:space="preserve"> and/or roofing observer if not provided by Owner on project.*****</w:t>
      </w:r>
    </w:p>
    <w:p w:rsidR="00CA302A" w:rsidRPr="00854D9E" w:rsidRDefault="00CA302A"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Conference will be held after execution of the Agreement and</w:t>
      </w:r>
      <w:r w:rsidR="00306B69" w:rsidRPr="00854D9E">
        <w:rPr>
          <w:rFonts w:ascii="Times New Roman" w:hAnsi="Times New Roman"/>
        </w:rPr>
        <w:t xml:space="preserve"> prior to</w:t>
      </w:r>
      <w:r w:rsidRPr="00854D9E">
        <w:rPr>
          <w:rFonts w:ascii="Times New Roman" w:hAnsi="Times New Roman"/>
        </w:rPr>
        <w:t xml:space="preserve"> issuance of Notice To Proceed.  Time and location will be</w:t>
      </w:r>
      <w:r w:rsidR="00306B69" w:rsidRPr="00854D9E">
        <w:rPr>
          <w:rFonts w:ascii="Times New Roman" w:hAnsi="Times New Roman"/>
        </w:rPr>
        <w:t xml:space="preserve"> coordinated with Owner and </w:t>
      </w:r>
      <w:r w:rsidR="00C360FA">
        <w:rPr>
          <w:rFonts w:ascii="Times New Roman" w:hAnsi="Times New Roman"/>
        </w:rPr>
        <w:t>Design Professional</w:t>
      </w:r>
      <w:r w:rsidRPr="00854D9E">
        <w:rPr>
          <w:rFonts w:ascii="Times New Roman" w:hAnsi="Times New Roman"/>
        </w:rPr>
        <w:t xml:space="preserve">.  </w:t>
      </w:r>
      <w:r w:rsidR="006B4A51" w:rsidRPr="00854D9E">
        <w:rPr>
          <w:rFonts w:ascii="Times New Roman" w:hAnsi="Times New Roman"/>
        </w:rPr>
        <w:t xml:space="preserve">Meet </w:t>
      </w:r>
      <w:r w:rsidRPr="00854D9E">
        <w:rPr>
          <w:rFonts w:ascii="Times New Roman" w:hAnsi="Times New Roman"/>
        </w:rPr>
        <w:t>at the site or other location convenient to all parties.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Attendance:  Owner, </w:t>
      </w:r>
      <w:r w:rsidR="00644FA7" w:rsidRPr="00854D9E">
        <w:rPr>
          <w:rFonts w:ascii="Times New Roman" w:hAnsi="Times New Roman"/>
        </w:rPr>
        <w:t xml:space="preserve">school principal or other designated school representative, </w:t>
      </w:r>
      <w:r w:rsidR="00C360FA">
        <w:rPr>
          <w:rFonts w:ascii="Times New Roman" w:hAnsi="Times New Roman"/>
        </w:rPr>
        <w:t>Design Professional</w:t>
      </w:r>
      <w:r w:rsidRPr="00854D9E">
        <w:rPr>
          <w:rFonts w:ascii="Times New Roman" w:hAnsi="Times New Roman"/>
        </w:rPr>
        <w:t>, consultants, Contractor, and major subcontractors and suppliers.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Agenda:</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1</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Distribution of Contract Documents.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level3 \*arabic</w:instrText>
      </w:r>
      <w:r w:rsidRPr="00854D9E">
        <w:rPr>
          <w:rFonts w:ascii="Times New Roman" w:hAnsi="Times New Roman"/>
        </w:rPr>
        <w:fldChar w:fldCharType="separate"/>
      </w:r>
      <w:r w:rsidR="00AE4CE9">
        <w:rPr>
          <w:rFonts w:ascii="Times New Roman" w:hAnsi="Times New Roman"/>
          <w:noProof/>
        </w:rPr>
        <w:t>2</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Designation </w:t>
      </w:r>
      <w:r w:rsidR="00644FA7" w:rsidRPr="00854D9E">
        <w:rPr>
          <w:rFonts w:ascii="Times New Roman" w:hAnsi="Times New Roman"/>
        </w:rPr>
        <w:t xml:space="preserve">and description of roles </w:t>
      </w:r>
      <w:r w:rsidRPr="00854D9E">
        <w:rPr>
          <w:rFonts w:ascii="Times New Roman" w:hAnsi="Times New Roman"/>
        </w:rPr>
        <w:t xml:space="preserve">of responsible personnel representing Owner, Contractor, and </w:t>
      </w:r>
      <w:r w:rsidR="00C360FA">
        <w:rPr>
          <w:rFonts w:ascii="Times New Roman" w:hAnsi="Times New Roman"/>
        </w:rPr>
        <w:t>Design Professional</w:t>
      </w:r>
      <w:r w:rsidRPr="00854D9E">
        <w:rPr>
          <w:rFonts w:ascii="Times New Roman" w:hAnsi="Times New Roman"/>
        </w:rPr>
        <w:t>.</w:t>
      </w: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t>3.</w:t>
      </w:r>
      <w:r w:rsidRPr="00854D9E">
        <w:rPr>
          <w:rFonts w:ascii="Times New Roman" w:hAnsi="Times New Roman"/>
        </w:rPr>
        <w:tab/>
        <w:t>Status of permits and Notice to Proceed.</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4</w:t>
      </w:r>
      <w:r w:rsidRPr="00854D9E">
        <w:rPr>
          <w:rFonts w:ascii="Times New Roman" w:hAnsi="Times New Roman"/>
        </w:rPr>
        <w:t>.</w:t>
      </w:r>
      <w:r w:rsidRPr="00854D9E">
        <w:rPr>
          <w:rFonts w:ascii="Times New Roman" w:hAnsi="Times New Roman"/>
        </w:rPr>
        <w:tab/>
      </w:r>
      <w:r w:rsidR="00EC57F8">
        <w:rPr>
          <w:rFonts w:ascii="Times New Roman" w:hAnsi="Times New Roman"/>
        </w:rPr>
        <w:t>Site mobilization plan, u</w:t>
      </w:r>
      <w:r w:rsidRPr="00854D9E">
        <w:rPr>
          <w:rFonts w:ascii="Times New Roman" w:hAnsi="Times New Roman"/>
        </w:rPr>
        <w:t xml:space="preserve">se of premises by Contractor and Owner, Owner's occupancy requirements, </w:t>
      </w:r>
      <w:r w:rsidR="00644FA7" w:rsidRPr="00854D9E">
        <w:rPr>
          <w:rFonts w:ascii="Times New Roman" w:hAnsi="Times New Roman"/>
        </w:rPr>
        <w:t>work hours, regular school schedule and special school schedule considerations.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5</w:t>
      </w:r>
      <w:r w:rsidRPr="00854D9E">
        <w:rPr>
          <w:rFonts w:ascii="Times New Roman" w:hAnsi="Times New Roman"/>
        </w:rPr>
        <w:t>.</w:t>
      </w:r>
      <w:r w:rsidRPr="00854D9E">
        <w:rPr>
          <w:rFonts w:ascii="Times New Roman" w:hAnsi="Times New Roman"/>
        </w:rPr>
        <w:tab/>
        <w:t>Construction schedule, work sequence, and delivery priorities.</w:t>
      </w:r>
    </w:p>
    <w:p w:rsidR="005459DF" w:rsidRPr="00854D9E" w:rsidRDefault="005459DF"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5459DF" w:rsidRPr="00854D9E" w:rsidRDefault="005459DF"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t>6.</w:t>
      </w:r>
      <w:r w:rsidRPr="00854D9E">
        <w:rPr>
          <w:rFonts w:ascii="Times New Roman" w:hAnsi="Times New Roman"/>
        </w:rPr>
        <w:tab/>
        <w:t>Weekly job meeting schedule.</w:t>
      </w: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7.</w:t>
      </w:r>
      <w:r w:rsidRPr="00854D9E">
        <w:rPr>
          <w:rFonts w:ascii="Times New Roman" w:hAnsi="Times New Roman"/>
        </w:rPr>
        <w:tab/>
        <w:t>Owner’s right to salvage.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8</w:t>
      </w:r>
      <w:r w:rsidRPr="00854D9E">
        <w:rPr>
          <w:rFonts w:ascii="Times New Roman" w:hAnsi="Times New Roman"/>
        </w:rPr>
        <w:t>.</w:t>
      </w:r>
      <w:r w:rsidRPr="00854D9E">
        <w:rPr>
          <w:rFonts w:ascii="Times New Roman" w:hAnsi="Times New Roman"/>
        </w:rPr>
        <w:tab/>
        <w:t xml:space="preserve">Presentation and discussion of site mobilization plan specified in Section </w:t>
      </w:r>
      <w:r w:rsidR="00DE5808" w:rsidRPr="00854D9E">
        <w:rPr>
          <w:rFonts w:ascii="Times New Roman" w:hAnsi="Times New Roman"/>
        </w:rPr>
        <w:t xml:space="preserve">01 50 00 </w:t>
      </w:r>
      <w:r w:rsidRPr="00854D9E">
        <w:rPr>
          <w:rFonts w:ascii="Times New Roman" w:hAnsi="Times New Roman"/>
        </w:rPr>
        <w:t xml:space="preserve"> - Temporary Facilities and Controls.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9</w:t>
      </w:r>
      <w:r w:rsidRPr="00854D9E">
        <w:rPr>
          <w:rFonts w:ascii="Times New Roman" w:hAnsi="Times New Roman"/>
        </w:rPr>
        <w:t>.</w:t>
      </w:r>
      <w:r w:rsidRPr="00854D9E">
        <w:rPr>
          <w:rFonts w:ascii="Times New Roman" w:hAnsi="Times New Roman"/>
        </w:rPr>
        <w:tab/>
        <w:t>Construction facilities, controls, and temporary utilities.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10</w:t>
      </w:r>
      <w:r w:rsidRPr="00854D9E">
        <w:rPr>
          <w:rFonts w:ascii="Times New Roman" w:hAnsi="Times New Roman"/>
        </w:rPr>
        <w:t>.</w:t>
      </w:r>
      <w:r w:rsidRPr="00854D9E">
        <w:rPr>
          <w:rFonts w:ascii="Times New Roman" w:hAnsi="Times New Roman"/>
        </w:rPr>
        <w:tab/>
        <w:t>Procedures for processing submittals, applications for payment, substitution requests, field decisions</w:t>
      </w:r>
      <w:r w:rsidR="00644FA7" w:rsidRPr="00854D9E">
        <w:rPr>
          <w:rFonts w:ascii="Times New Roman" w:hAnsi="Times New Roman"/>
        </w:rPr>
        <w:t xml:space="preserve"> and communications</w:t>
      </w:r>
      <w:r w:rsidRPr="00854D9E">
        <w:rPr>
          <w:rFonts w:ascii="Times New Roman" w:hAnsi="Times New Roman"/>
        </w:rPr>
        <w:t>, and contract modifications.</w:t>
      </w: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44FA7" w:rsidRPr="00854D9E" w:rsidRDefault="00644FA7"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11.</w:t>
      </w:r>
      <w:r w:rsidRPr="00854D9E">
        <w:rPr>
          <w:rFonts w:ascii="Times New Roman" w:hAnsi="Times New Roman"/>
        </w:rPr>
        <w:tab/>
        <w:t>PSFA - CIMS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12</w:t>
      </w:r>
      <w:r w:rsidR="00644FA7" w:rsidRPr="00854D9E">
        <w:rPr>
          <w:rFonts w:ascii="Times New Roman" w:hAnsi="Times New Roman"/>
        </w:rPr>
        <w:t>.</w:t>
      </w:r>
      <w:r w:rsidR="00644FA7" w:rsidRPr="00854D9E">
        <w:rPr>
          <w:rFonts w:ascii="Times New Roman" w:hAnsi="Times New Roman"/>
        </w:rPr>
        <w:tab/>
        <w:t>Wage rates.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B4A51"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459DF" w:rsidRPr="00854D9E">
        <w:rPr>
          <w:rFonts w:ascii="Times New Roman" w:hAnsi="Times New Roman"/>
        </w:rPr>
        <w:t>13</w:t>
      </w:r>
      <w:r w:rsidRPr="00854D9E">
        <w:rPr>
          <w:rFonts w:ascii="Times New Roman" w:hAnsi="Times New Roman"/>
        </w:rPr>
        <w:t>.</w:t>
      </w:r>
      <w:r w:rsidRPr="00854D9E">
        <w:rPr>
          <w:rFonts w:ascii="Times New Roman" w:hAnsi="Times New Roman"/>
        </w:rPr>
        <w:tab/>
        <w:t xml:space="preserve">Security, </w:t>
      </w:r>
      <w:r w:rsidR="00644FA7" w:rsidRPr="00854D9E">
        <w:rPr>
          <w:rFonts w:ascii="Times New Roman" w:hAnsi="Times New Roman"/>
        </w:rPr>
        <w:t xml:space="preserve">Contractor’s use of keys, </w:t>
      </w:r>
      <w:r w:rsidRPr="00854D9E">
        <w:rPr>
          <w:rFonts w:ascii="Times New Roman" w:hAnsi="Times New Roman"/>
        </w:rPr>
        <w:t>safety, first aid, and housekeeping</w:t>
      </w:r>
      <w:r w:rsidR="006B4A51" w:rsidRPr="00854D9E">
        <w:rPr>
          <w:rFonts w:ascii="Times New Roman" w:hAnsi="Times New Roman"/>
        </w:rPr>
        <w:t>.</w:t>
      </w:r>
      <w:r w:rsidRPr="00854D9E">
        <w:rPr>
          <w:rFonts w:ascii="Times New Roman" w:hAnsi="Times New Roman"/>
        </w:rPr>
        <w:t xml:space="preserve"> </w:t>
      </w:r>
    </w:p>
    <w:p w:rsidR="006B4A51" w:rsidRPr="00854D9E" w:rsidRDefault="006B4A51"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B4A51" w:rsidRPr="00854D9E" w:rsidRDefault="006B4A51"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t>14.</w:t>
      </w:r>
      <w:r w:rsidRPr="00854D9E">
        <w:rPr>
          <w:rFonts w:ascii="Times New Roman" w:hAnsi="Times New Roman"/>
        </w:rPr>
        <w:tab/>
        <w:t>Behavior of work force on school site.</w:t>
      </w:r>
    </w:p>
    <w:p w:rsidR="005459DF" w:rsidRPr="00854D9E" w:rsidRDefault="005459DF"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5459DF" w:rsidRPr="00854D9E" w:rsidRDefault="006B4A51"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t>15.</w:t>
      </w:r>
      <w:r w:rsidR="005459DF" w:rsidRPr="00854D9E">
        <w:rPr>
          <w:rFonts w:ascii="Times New Roman" w:hAnsi="Times New Roman"/>
        </w:rPr>
        <w:tab/>
        <w:t>Procedures for spotting of utility lines [by Owner’s forces].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6B4A51" w:rsidRPr="00854D9E">
        <w:rPr>
          <w:rFonts w:ascii="Times New Roman" w:hAnsi="Times New Roman"/>
        </w:rPr>
        <w:t>16</w:t>
      </w:r>
      <w:r w:rsidRPr="00854D9E">
        <w:rPr>
          <w:rFonts w:ascii="Times New Roman" w:hAnsi="Times New Roman"/>
        </w:rPr>
        <w:t>.</w:t>
      </w:r>
      <w:r w:rsidRPr="00854D9E">
        <w:rPr>
          <w:rFonts w:ascii="Times New Roman" w:hAnsi="Times New Roman"/>
        </w:rPr>
        <w:tab/>
        <w:t>Procedures for maintaining project record documents.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6B4A51" w:rsidRPr="00854D9E">
        <w:rPr>
          <w:rFonts w:ascii="Times New Roman" w:hAnsi="Times New Roman"/>
        </w:rPr>
        <w:t>17</w:t>
      </w:r>
      <w:r w:rsidRPr="00854D9E">
        <w:rPr>
          <w:rFonts w:ascii="Times New Roman" w:hAnsi="Times New Roman"/>
        </w:rPr>
        <w:t>.</w:t>
      </w:r>
      <w:r w:rsidRPr="00854D9E">
        <w:rPr>
          <w:rFonts w:ascii="Times New Roman" w:hAnsi="Times New Roman"/>
        </w:rPr>
        <w:tab/>
        <w:t>Requirements for start up of equipment.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6B4A51" w:rsidRPr="00854D9E">
        <w:rPr>
          <w:rFonts w:ascii="Times New Roman" w:hAnsi="Times New Roman"/>
        </w:rPr>
        <w:t>18</w:t>
      </w:r>
      <w:r w:rsidRPr="00854D9E">
        <w:rPr>
          <w:rFonts w:ascii="Times New Roman" w:hAnsi="Times New Roman"/>
        </w:rPr>
        <w:t>.</w:t>
      </w:r>
      <w:r w:rsidRPr="00854D9E">
        <w:rPr>
          <w:rFonts w:ascii="Times New Roman" w:hAnsi="Times New Roman"/>
        </w:rPr>
        <w:tab/>
        <w:t xml:space="preserve">Testing </w:t>
      </w:r>
      <w:r w:rsidR="00644FA7" w:rsidRPr="00854D9E">
        <w:rPr>
          <w:rFonts w:ascii="Times New Roman" w:hAnsi="Times New Roman"/>
        </w:rPr>
        <w:t xml:space="preserve">and inspection </w:t>
      </w:r>
      <w:r w:rsidRPr="00854D9E">
        <w:rPr>
          <w:rFonts w:ascii="Times New Roman" w:hAnsi="Times New Roman"/>
        </w:rPr>
        <w:t>procedures.</w:t>
      </w:r>
    </w:p>
    <w:p w:rsidR="00594272" w:rsidRPr="00854D9E" w:rsidRDefault="0059427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594272" w:rsidRPr="00854D9E" w:rsidRDefault="00594272" w:rsidP="0059427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t>19.</w:t>
      </w:r>
      <w:r w:rsidRPr="00854D9E">
        <w:rPr>
          <w:rFonts w:ascii="Times New Roman" w:hAnsi="Times New Roman"/>
        </w:rPr>
        <w:tab/>
        <w:t xml:space="preserve">Introduce Owner’s separate contractors and consultants, </w:t>
      </w:r>
      <w:r w:rsidR="00CA302A" w:rsidRPr="00854D9E">
        <w:rPr>
          <w:rFonts w:ascii="Times New Roman" w:hAnsi="Times New Roman"/>
        </w:rPr>
        <w:t>[</w:t>
      </w:r>
      <w:r w:rsidRPr="00854D9E">
        <w:rPr>
          <w:rFonts w:ascii="Times New Roman" w:hAnsi="Times New Roman"/>
        </w:rPr>
        <w:t xml:space="preserve">including </w:t>
      </w:r>
      <w:r w:rsidR="009404E3" w:rsidRPr="00854D9E">
        <w:rPr>
          <w:rFonts w:ascii="Times New Roman" w:hAnsi="Times New Roman"/>
        </w:rPr>
        <w:t>PAC</w:t>
      </w:r>
      <w:r w:rsidRPr="00854D9E">
        <w:rPr>
          <w:rFonts w:ascii="Times New Roman" w:hAnsi="Times New Roman"/>
        </w:rPr>
        <w:t xml:space="preserve"> and roofing observer</w:t>
      </w:r>
      <w:r w:rsidR="00CA302A" w:rsidRPr="00854D9E">
        <w:rPr>
          <w:rFonts w:ascii="Times New Roman" w:hAnsi="Times New Roman"/>
        </w:rPr>
        <w:t>]</w:t>
      </w:r>
      <w:r w:rsidRPr="00854D9E">
        <w:rPr>
          <w:rFonts w:ascii="Times New Roman" w:hAnsi="Times New Roman"/>
        </w:rPr>
        <w: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594272" w:rsidRPr="00854D9E">
        <w:rPr>
          <w:rFonts w:ascii="Times New Roman" w:hAnsi="Times New Roman"/>
        </w:rPr>
        <w:t>20</w:t>
      </w:r>
      <w:r w:rsidR="005459DF" w:rsidRPr="00854D9E">
        <w:rPr>
          <w:rFonts w:ascii="Times New Roman" w:hAnsi="Times New Roman"/>
        </w:rPr>
        <w:t>.</w:t>
      </w:r>
      <w:r w:rsidRPr="00854D9E">
        <w:rPr>
          <w:rFonts w:ascii="Times New Roman" w:hAnsi="Times New Roman"/>
        </w:rPr>
        <w:tab/>
        <w:t>Inspection and acceptance of equipment put into service during construction</w:t>
      </w:r>
      <w:r w:rsidR="006B4A51" w:rsidRPr="00854D9E">
        <w:rPr>
          <w:rFonts w:ascii="Times New Roman" w:hAnsi="Times New Roman"/>
        </w:rPr>
        <w:t>.</w:t>
      </w:r>
      <w:r w:rsidRPr="00854D9E">
        <w:rPr>
          <w:rFonts w:ascii="Times New Roman" w:hAnsi="Times New Roman"/>
        </w:rPr>
        <w:t xml:space="preserve"> </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6B4A51" w:rsidRPr="00854D9E">
        <w:rPr>
          <w:rFonts w:ascii="Times New Roman" w:hAnsi="Times New Roman"/>
        </w:rPr>
        <w:t>2</w:t>
      </w:r>
      <w:r w:rsidR="00594272" w:rsidRPr="00854D9E">
        <w:rPr>
          <w:rFonts w:ascii="Times New Roman" w:hAnsi="Times New Roman"/>
        </w:rPr>
        <w:t>1</w:t>
      </w:r>
      <w:r w:rsidRPr="00854D9E">
        <w:rPr>
          <w:rFonts w:ascii="Times New Roman" w:hAnsi="Times New Roman"/>
        </w:rPr>
        <w:t>.</w:t>
      </w:r>
      <w:r w:rsidRPr="00854D9E">
        <w:rPr>
          <w:rFonts w:ascii="Times New Roman" w:hAnsi="Times New Roman"/>
        </w:rPr>
        <w:tab/>
        <w:t>Contract closeout procedures.</w:t>
      </w:r>
    </w:p>
    <w:p w:rsidR="003173CA" w:rsidRDefault="003173CA"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173CA" w:rsidRDefault="003173CA" w:rsidP="003173CA">
      <w:pPr>
        <w:numPr>
          <w:ilvl w:val="0"/>
          <w:numId w:val="11"/>
        </w:numPr>
        <w:tabs>
          <w:tab w:val="left" w:pos="-1440"/>
          <w:tab w:val="left" w:pos="-720"/>
          <w:tab w:val="left" w:pos="0"/>
          <w:tab w:val="left" w:pos="288"/>
          <w:tab w:val="left" w:pos="720"/>
          <w:tab w:val="left" w:pos="1152"/>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432"/>
        <w:jc w:val="both"/>
        <w:rPr>
          <w:rFonts w:ascii="Times New Roman" w:hAnsi="Times New Roman"/>
        </w:rPr>
      </w:pPr>
      <w:r>
        <w:rPr>
          <w:rFonts w:ascii="Times New Roman" w:hAnsi="Times New Roman"/>
        </w:rPr>
        <w:t>Emergency contact information</w:t>
      </w:r>
      <w:r w:rsidRPr="00854D9E">
        <w:rPr>
          <w:rFonts w:ascii="Times New Roman" w:hAnsi="Times New Roman"/>
        </w:rPr>
        <w: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tab/>
      </w:r>
      <w:r w:rsidR="006B4A51" w:rsidRPr="00854D9E">
        <w:rPr>
          <w:rFonts w:ascii="Times New Roman" w:hAnsi="Times New Roman"/>
        </w:rPr>
        <w:t>2</w:t>
      </w:r>
      <w:r w:rsidR="003173CA">
        <w:rPr>
          <w:rFonts w:ascii="Times New Roman" w:hAnsi="Times New Roman"/>
        </w:rPr>
        <w:t>3</w:t>
      </w:r>
      <w:r w:rsidRPr="00854D9E">
        <w:rPr>
          <w:rFonts w:ascii="Times New Roman" w:hAnsi="Times New Roman"/>
        </w:rPr>
        <w:t>.</w:t>
      </w:r>
      <w:r w:rsidRPr="00854D9E">
        <w:rPr>
          <w:rFonts w:ascii="Times New Roman" w:hAnsi="Times New Roman"/>
        </w:rPr>
        <w:tab/>
        <w:t>Other pertinent items.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00306B69" w:rsidRPr="00854D9E">
        <w:rPr>
          <w:rFonts w:ascii="Times New Roman" w:hAnsi="Times New Roman"/>
          <w:b/>
          <w:bCs/>
        </w:rPr>
        <w:t>7</w:t>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tab/>
        <w:t>PROGRESS MEETINGS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173CA" w:rsidRDefault="003173CA" w:rsidP="003173CA">
      <w:pPr>
        <w:shd w:val="clear" w:color="auto" w:fill="FFFFFF"/>
        <w:tabs>
          <w:tab w:val="left" w:pos="90"/>
          <w:tab w:val="left" w:pos="360"/>
          <w:tab w:val="left" w:pos="720"/>
          <w:tab w:val="left" w:pos="990"/>
        </w:tabs>
        <w:spacing w:after="60"/>
        <w:ind w:left="1166" w:hanging="1166"/>
        <w:jc w:val="both"/>
        <w:rPr>
          <w:rFonts w:ascii="Times New Roman" w:hAnsi="Times New Roman"/>
        </w:rPr>
      </w:pPr>
      <w:r>
        <w:rPr>
          <w:rFonts w:ascii="Times New Roman" w:hAnsi="Times New Roman"/>
        </w:rPr>
        <w:tab/>
      </w:r>
      <w:r>
        <w:rPr>
          <w:rFonts w:ascii="Times New Roman" w:hAnsi="Times New Roman"/>
        </w:rPr>
        <w:tab/>
      </w:r>
      <w:r w:rsidRPr="00A30DF6">
        <w:rPr>
          <w:rFonts w:ascii="Times New Roman" w:hAnsi="Times New Roman"/>
        </w:rPr>
        <w:fldChar w:fldCharType="begin"/>
      </w:r>
      <w:r w:rsidRPr="00A30DF6">
        <w:rPr>
          <w:rFonts w:ascii="Times New Roman" w:hAnsi="Times New Roman"/>
        </w:rPr>
        <w:instrText>seq level2 \*ALPHABETIC</w:instrText>
      </w:r>
      <w:r w:rsidRPr="00A30DF6">
        <w:rPr>
          <w:rFonts w:ascii="Times New Roman" w:hAnsi="Times New Roman"/>
        </w:rPr>
        <w:fldChar w:fldCharType="separate"/>
      </w:r>
      <w:r w:rsidR="00AE4CE9">
        <w:rPr>
          <w:rFonts w:ascii="Times New Roman" w:hAnsi="Times New Roman"/>
          <w:noProof/>
        </w:rPr>
        <w:t>A</w:t>
      </w:r>
      <w:r w:rsidRPr="00A30DF6">
        <w:rPr>
          <w:rFonts w:ascii="Times New Roman" w:hAnsi="Times New Roman"/>
        </w:rPr>
        <w:fldChar w:fldCharType="end"/>
      </w:r>
      <w:r w:rsidRPr="00A30DF6">
        <w:rPr>
          <w:rFonts w:ascii="Times New Roman" w:hAnsi="Times New Roman"/>
        </w:rPr>
        <w:t>.</w:t>
      </w:r>
      <w:r w:rsidRPr="00A30DF6">
        <w:rPr>
          <w:rFonts w:ascii="Times New Roman" w:hAnsi="Times New Roman"/>
        </w:rPr>
        <w:tab/>
      </w:r>
      <w:r w:rsidR="00C84566" w:rsidRPr="00A30DF6">
        <w:rPr>
          <w:rFonts w:ascii="Times New Roman" w:hAnsi="Times New Roman"/>
        </w:rPr>
        <w:t xml:space="preserve">Refer to Document 00 7200 General Conditions – </w:t>
      </w:r>
      <w:r w:rsidR="005F3BFC" w:rsidRPr="00A30DF6">
        <w:rPr>
          <w:rFonts w:ascii="Times New Roman" w:hAnsi="Times New Roman"/>
        </w:rPr>
        <w:t>Paragraph</w:t>
      </w:r>
      <w:r w:rsidR="00C84566" w:rsidRPr="00A30DF6">
        <w:rPr>
          <w:rFonts w:ascii="Times New Roman" w:hAnsi="Times New Roman"/>
        </w:rPr>
        <w:t xml:space="preserve"> 3.10 for requirements.</w:t>
      </w:r>
      <w:r w:rsidR="005F3BFC" w:rsidRPr="00A30DF6">
        <w:rPr>
          <w:rFonts w:ascii="Times New Roman" w:hAnsi="Times New Roman"/>
        </w:rPr>
        <w:t xml:space="preserve"> </w:t>
      </w:r>
    </w:p>
    <w:p w:rsidR="00CE0FDC" w:rsidRDefault="00CE0FDC" w:rsidP="003173CA">
      <w:pPr>
        <w:shd w:val="clear" w:color="auto" w:fill="FFFFFF"/>
        <w:tabs>
          <w:tab w:val="left" w:pos="90"/>
          <w:tab w:val="left" w:pos="360"/>
          <w:tab w:val="left" w:pos="720"/>
          <w:tab w:val="left" w:pos="990"/>
        </w:tabs>
        <w:spacing w:after="60"/>
        <w:ind w:left="1166" w:hanging="1166"/>
        <w:jc w:val="both"/>
        <w:rPr>
          <w:rFonts w:ascii="Times New Roman" w:hAnsi="Times New Roman"/>
        </w:rPr>
      </w:pPr>
      <w:r>
        <w:rPr>
          <w:rFonts w:ascii="Times New Roman" w:hAnsi="Times New Roman"/>
        </w:rPr>
        <w:t>.</w:t>
      </w:r>
    </w:p>
    <w:p w:rsidR="00CE0FDC" w:rsidRDefault="00CE0FDC" w:rsidP="000E7396">
      <w:pPr>
        <w:pBdr>
          <w:left w:val="single" w:sz="4" w:space="4" w:color="auto"/>
        </w:pBdr>
        <w:shd w:val="clear" w:color="auto" w:fill="FFFFFF"/>
        <w:tabs>
          <w:tab w:val="left" w:pos="90"/>
          <w:tab w:val="left" w:pos="360"/>
          <w:tab w:val="left" w:pos="720"/>
          <w:tab w:val="left" w:pos="990"/>
        </w:tabs>
        <w:spacing w:after="60"/>
        <w:ind w:left="720" w:hanging="1166"/>
        <w:jc w:val="both"/>
        <w:rPr>
          <w:rFonts w:ascii="Times New Roman" w:hAnsi="Times New Roman"/>
        </w:rPr>
      </w:pPr>
      <w:r>
        <w:rPr>
          <w:rFonts w:ascii="Times New Roman" w:hAnsi="Times New Roman"/>
        </w:rPr>
        <w:tab/>
      </w:r>
      <w:r>
        <w:rPr>
          <w:rFonts w:ascii="Times New Roman" w:hAnsi="Times New Roman"/>
        </w:rPr>
        <w:tab/>
      </w:r>
      <w:r w:rsidRPr="00905B37">
        <w:rPr>
          <w:rFonts w:ascii="Times New Roman" w:hAnsi="Times New Roman"/>
        </w:rPr>
        <w:t xml:space="preserve">B. Progress Meetings shall include review of </w:t>
      </w:r>
      <w:r w:rsidR="00BC0F60">
        <w:rPr>
          <w:rFonts w:ascii="Times New Roman" w:hAnsi="Times New Roman"/>
        </w:rPr>
        <w:t xml:space="preserve">Owner’s separate contractor issues including </w:t>
      </w:r>
      <w:r w:rsidRPr="00905B37">
        <w:rPr>
          <w:rFonts w:ascii="Times New Roman" w:hAnsi="Times New Roman"/>
        </w:rPr>
        <w:t xml:space="preserve">the PAC Design Issues Log and Installation Issues Log with actions required, those </w:t>
      </w:r>
      <w:r>
        <w:rPr>
          <w:rFonts w:ascii="Times New Roman" w:hAnsi="Times New Roman"/>
        </w:rPr>
        <w:t xml:space="preserve">individuals </w:t>
      </w:r>
      <w:r w:rsidRPr="00905B37">
        <w:rPr>
          <w:rFonts w:ascii="Times New Roman" w:hAnsi="Times New Roman"/>
        </w:rPr>
        <w:t xml:space="preserve">assigned </w:t>
      </w:r>
      <w:r>
        <w:rPr>
          <w:rFonts w:ascii="Times New Roman" w:hAnsi="Times New Roman"/>
        </w:rPr>
        <w:t xml:space="preserve">for </w:t>
      </w:r>
      <w:r w:rsidRPr="00905B37">
        <w:rPr>
          <w:rFonts w:ascii="Times New Roman" w:hAnsi="Times New Roman"/>
        </w:rPr>
        <w:t>resolution, and expected resolution date.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1.</w:t>
      </w:r>
      <w:r w:rsidR="00306B69" w:rsidRPr="00854D9E">
        <w:rPr>
          <w:rFonts w:ascii="Times New Roman" w:hAnsi="Times New Roman"/>
          <w:b/>
          <w:bCs/>
        </w:rPr>
        <w:t>8</w:t>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tab/>
        <w:t>PRE-INSTALLATION CONFERENCES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22306C"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b/>
          <w:bCs/>
          <w:color w:val="0000FF"/>
        </w:rPr>
        <w:t>*****  Each section requiring pre-installation conference should list items to be covered at conference and cross reference to this section for meeting procedures.  If pre-installation conferences are not required, delete this article.  *****</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When required by an individual specification section, convene a pre-installation conference at site.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B</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Require attendance of entities directly concerned with item of work.</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C</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Notify </w:t>
      </w:r>
      <w:r w:rsidR="00C360FA">
        <w:rPr>
          <w:rFonts w:ascii="Times New Roman" w:hAnsi="Times New Roman"/>
        </w:rPr>
        <w:t>Design Professional</w:t>
      </w:r>
      <w:r w:rsidRPr="00854D9E">
        <w:rPr>
          <w:rFonts w:ascii="Times New Roman" w:hAnsi="Times New Roman"/>
        </w:rPr>
        <w:t xml:space="preserve"> 4 days in advance of meeting.</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D</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 xml:space="preserve">Prepare agenda and preside at conference.  Record minutes, and distribute copies within 3 days to participants and </w:t>
      </w:r>
      <w:r w:rsidR="00C360FA">
        <w:rPr>
          <w:rFonts w:ascii="Times New Roman" w:hAnsi="Times New Roman"/>
        </w:rPr>
        <w:t>Design Professional</w:t>
      </w:r>
      <w:r w:rsidRPr="00854D9E">
        <w:rPr>
          <w:rFonts w:ascii="Times New Roman" w:hAnsi="Times New Roman"/>
        </w:rPr>
        <w: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E</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At meeting, review conditions of installation, preparation and installation procedures, and coordination with related work.</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r w:rsidRPr="00854D9E">
        <w:rPr>
          <w:rFonts w:ascii="Times New Roman" w:hAnsi="Times New Roman"/>
          <w:b/>
          <w:bCs/>
        </w:rPr>
        <w:t>1.</w:t>
      </w:r>
      <w:r w:rsidR="00306B69" w:rsidRPr="00854D9E">
        <w:rPr>
          <w:rFonts w:ascii="Times New Roman" w:hAnsi="Times New Roman"/>
          <w:b/>
          <w:bCs/>
        </w:rPr>
        <w:t>9</w:t>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tab/>
        <w:t>PROGRESS SCHEDULE</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A30DF6"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strike/>
        </w:rPr>
      </w:pPr>
      <w:r w:rsidRPr="00854D9E">
        <w:rPr>
          <w:rFonts w:ascii="Times New Roman" w:hAnsi="Times New Roman"/>
        </w:rPr>
        <w:tab/>
      </w:r>
      <w:r w:rsidRPr="00854D9E">
        <w:rPr>
          <w:rFonts w:ascii="Times New Roman" w:hAnsi="Times New Roman"/>
        </w:rPr>
        <w:tab/>
      </w:r>
      <w:r w:rsidRPr="00A30DF6">
        <w:rPr>
          <w:rFonts w:ascii="Times New Roman" w:hAnsi="Times New Roman"/>
        </w:rPr>
        <w:fldChar w:fldCharType="begin"/>
      </w:r>
      <w:r w:rsidRPr="00A30DF6">
        <w:rPr>
          <w:rFonts w:ascii="Times New Roman" w:hAnsi="Times New Roman"/>
        </w:rPr>
        <w:instrText>seq level2 \*ALPHABETIC</w:instrText>
      </w:r>
      <w:r w:rsidRPr="00A30DF6">
        <w:rPr>
          <w:rFonts w:ascii="Times New Roman" w:hAnsi="Times New Roman"/>
        </w:rPr>
        <w:fldChar w:fldCharType="separate"/>
      </w:r>
      <w:r w:rsidR="00AE4CE9">
        <w:rPr>
          <w:rFonts w:ascii="Times New Roman" w:hAnsi="Times New Roman"/>
          <w:noProof/>
        </w:rPr>
        <w:t>A</w:t>
      </w:r>
      <w:r w:rsidRPr="00A30DF6">
        <w:rPr>
          <w:rFonts w:ascii="Times New Roman" w:hAnsi="Times New Roman"/>
        </w:rPr>
        <w:fldChar w:fldCharType="end"/>
      </w:r>
      <w:r w:rsidRPr="00A30DF6">
        <w:rPr>
          <w:rFonts w:ascii="Times New Roman" w:hAnsi="Times New Roman"/>
        </w:rPr>
        <w:t>.</w:t>
      </w:r>
      <w:r w:rsidRPr="00A30DF6">
        <w:rPr>
          <w:rFonts w:ascii="Times New Roman" w:hAnsi="Times New Roman"/>
        </w:rPr>
        <w:tab/>
      </w:r>
      <w:r w:rsidR="005F3BFC" w:rsidRPr="00A30DF6">
        <w:rPr>
          <w:rFonts w:ascii="Times New Roman" w:hAnsi="Times New Roman"/>
        </w:rPr>
        <w:t>See Paragraph 3.10 in the General Conditions for requirements.</w:t>
      </w:r>
    </w:p>
    <w:p w:rsidR="00C33712" w:rsidRPr="005F3BFC"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strike/>
          <w:highlight w:val="yellow"/>
        </w:rPr>
      </w:pPr>
    </w:p>
    <w:p w:rsidR="009404E3" w:rsidRPr="0022306C" w:rsidRDefault="009404E3" w:rsidP="009404E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rPr>
      </w:pPr>
      <w:r w:rsidRPr="0022306C">
        <w:rPr>
          <w:rFonts w:ascii="Times New Roman" w:hAnsi="Times New Roman"/>
          <w:color w:val="0000FF"/>
        </w:rPr>
        <w:tab/>
      </w:r>
      <w:r w:rsidRPr="0022306C">
        <w:rPr>
          <w:rFonts w:ascii="Times New Roman" w:hAnsi="Times New Roman"/>
          <w:color w:val="0000FF"/>
        </w:rPr>
        <w:tab/>
      </w:r>
      <w:r w:rsidRPr="0022306C">
        <w:rPr>
          <w:rFonts w:ascii="Times New Roman" w:hAnsi="Times New Roman"/>
          <w:color w:val="0000FF"/>
        </w:rPr>
        <w:tab/>
      </w:r>
      <w:r w:rsidRPr="0022306C">
        <w:rPr>
          <w:rFonts w:ascii="Times New Roman" w:hAnsi="Times New Roman"/>
          <w:b/>
          <w:bCs/>
          <w:color w:val="0000FF"/>
        </w:rPr>
        <w:t>*****  Coordinate with Owner’s roofing consultant regarding required roofing production rates and ensure that these are included within the Contract Documents prior to bidding.  Eliminate this item if no roofing on Project.*****</w:t>
      </w:r>
    </w:p>
    <w:p w:rsidR="009404E3" w:rsidRPr="005F3BFC" w:rsidRDefault="009404E3"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strike/>
          <w:highlight w:val="yellow"/>
        </w:rPr>
      </w:pPr>
    </w:p>
    <w:p w:rsidR="009404E3" w:rsidRDefault="00881EDD" w:rsidP="00F06498">
      <w:pPr>
        <w:numPr>
          <w:ilvl w:val="0"/>
          <w:numId w:val="19"/>
        </w:numPr>
        <w:tabs>
          <w:tab w:val="clear" w:pos="2304"/>
          <w:tab w:val="left" w:pos="-1440"/>
          <w:tab w:val="left" w:pos="-720"/>
          <w:tab w:val="left" w:pos="0"/>
          <w:tab w:val="left" w:pos="288"/>
          <w:tab w:val="left" w:pos="720"/>
          <w:tab w:val="left" w:pos="1152"/>
          <w:tab w:val="left" w:pos="1584"/>
          <w:tab w:val="left" w:pos="1620"/>
          <w:tab w:val="num" w:pos="234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620" w:hanging="450"/>
        <w:jc w:val="both"/>
        <w:rPr>
          <w:rFonts w:ascii="Times New Roman" w:hAnsi="Times New Roman"/>
        </w:rPr>
      </w:pPr>
      <w:r>
        <w:rPr>
          <w:rFonts w:ascii="Times New Roman" w:hAnsi="Times New Roman"/>
        </w:rPr>
        <w:t xml:space="preserve">[ </w:t>
      </w:r>
      <w:r w:rsidR="009404E3" w:rsidRPr="00A30DF6">
        <w:rPr>
          <w:rFonts w:ascii="Times New Roman" w:hAnsi="Times New Roman"/>
        </w:rPr>
        <w:t>Indicate complete sequence of roofing activity in compliance with roofing production rates required by Contract.]</w:t>
      </w:r>
    </w:p>
    <w:p w:rsidR="00881EDD" w:rsidRPr="00A30DF6" w:rsidRDefault="00881EDD" w:rsidP="00881EDD">
      <w:pPr>
        <w:tabs>
          <w:tab w:val="left" w:pos="-1440"/>
          <w:tab w:val="left" w:pos="-720"/>
          <w:tab w:val="left" w:pos="0"/>
          <w:tab w:val="left" w:pos="288"/>
          <w:tab w:val="left" w:pos="720"/>
          <w:tab w:val="left" w:pos="1152"/>
          <w:tab w:val="left" w:pos="1584"/>
          <w:tab w:val="left" w:pos="162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70"/>
        <w:jc w:val="both"/>
        <w:rPr>
          <w:rFonts w:ascii="Times New Roman" w:hAnsi="Times New Roman"/>
        </w:rPr>
      </w:pPr>
    </w:p>
    <w:p w:rsidR="00881EDD" w:rsidRPr="0022306C" w:rsidRDefault="00881EDD" w:rsidP="00881ED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color w:val="0000FF"/>
        </w:rPr>
      </w:pPr>
      <w:r w:rsidRPr="0022306C">
        <w:rPr>
          <w:rFonts w:ascii="Times New Roman" w:hAnsi="Times New Roman"/>
          <w:color w:val="0000FF"/>
        </w:rPr>
        <w:tab/>
      </w:r>
      <w:r w:rsidRPr="0022306C">
        <w:rPr>
          <w:rFonts w:ascii="Times New Roman" w:hAnsi="Times New Roman"/>
          <w:color w:val="0000FF"/>
        </w:rPr>
        <w:tab/>
      </w:r>
      <w:r w:rsidRPr="0022306C">
        <w:rPr>
          <w:rFonts w:ascii="Times New Roman" w:hAnsi="Times New Roman"/>
          <w:color w:val="0000FF"/>
        </w:rPr>
        <w:tab/>
      </w:r>
      <w:r w:rsidRPr="0022306C">
        <w:rPr>
          <w:rFonts w:ascii="Times New Roman" w:hAnsi="Times New Roman"/>
          <w:b/>
          <w:bCs/>
          <w:color w:val="0000FF"/>
        </w:rPr>
        <w:t>*****  Coordinate with Owner’s Performance Assurance Contactor (PAC) regarding required Contractor scheduling requirements and ensure that these are included within the Contract Documents prior to bidding.  Eliminate this item if no PAC on Project.*****</w:t>
      </w:r>
    </w:p>
    <w:p w:rsidR="00881EDD" w:rsidRDefault="00881EDD" w:rsidP="00881ED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bCs/>
        </w:rPr>
      </w:pPr>
    </w:p>
    <w:p w:rsidR="00881EDD" w:rsidRDefault="00881EDD" w:rsidP="000E7396">
      <w:pPr>
        <w:numPr>
          <w:ilvl w:val="0"/>
          <w:numId w:val="19"/>
        </w:numPr>
        <w:pBdr>
          <w:left w:val="single" w:sz="4" w:space="4" w:color="auto"/>
        </w:pBdr>
        <w:tabs>
          <w:tab w:val="clear" w:pos="2304"/>
          <w:tab w:val="left" w:pos="-1440"/>
          <w:tab w:val="left" w:pos="-720"/>
          <w:tab w:val="left" w:pos="0"/>
          <w:tab w:val="left" w:pos="288"/>
          <w:tab w:val="left" w:pos="720"/>
          <w:tab w:val="left" w:pos="1152"/>
          <w:tab w:val="left" w:pos="1584"/>
          <w:tab w:val="left" w:pos="1620"/>
          <w:tab w:val="num" w:pos="1800"/>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800" w:hanging="600"/>
        <w:jc w:val="both"/>
        <w:rPr>
          <w:rFonts w:ascii="Times New Roman" w:hAnsi="Times New Roman"/>
        </w:rPr>
      </w:pPr>
      <w:r>
        <w:rPr>
          <w:rFonts w:ascii="Times New Roman" w:hAnsi="Times New Roman"/>
        </w:rPr>
        <w:t xml:space="preserve">[ </w:t>
      </w:r>
      <w:r w:rsidRPr="00A30DF6">
        <w:rPr>
          <w:rFonts w:ascii="Times New Roman" w:hAnsi="Times New Roman"/>
        </w:rPr>
        <w:t xml:space="preserve">Indicate complete sequence of </w:t>
      </w:r>
      <w:r>
        <w:rPr>
          <w:rFonts w:ascii="Times New Roman" w:hAnsi="Times New Roman"/>
        </w:rPr>
        <w:t>HVAC and controls installation</w:t>
      </w:r>
      <w:r w:rsidRPr="00A30DF6">
        <w:rPr>
          <w:rFonts w:ascii="Times New Roman" w:hAnsi="Times New Roman"/>
        </w:rPr>
        <w:t xml:space="preserve"> activity</w:t>
      </w:r>
      <w:r>
        <w:rPr>
          <w:rFonts w:ascii="Times New Roman" w:hAnsi="Times New Roman"/>
        </w:rPr>
        <w:t xml:space="preserve"> </w:t>
      </w:r>
      <w:r w:rsidR="009E4D11">
        <w:rPr>
          <w:rFonts w:ascii="Times New Roman" w:hAnsi="Times New Roman"/>
        </w:rPr>
        <w:t xml:space="preserve">as separate line items </w:t>
      </w:r>
      <w:r>
        <w:rPr>
          <w:rFonts w:ascii="Times New Roman" w:hAnsi="Times New Roman"/>
        </w:rPr>
        <w:t>and testing</w:t>
      </w:r>
      <w:r w:rsidRPr="00A30DF6">
        <w:rPr>
          <w:rFonts w:ascii="Times New Roman" w:hAnsi="Times New Roman"/>
        </w:rPr>
        <w:t xml:space="preserve"> in compliance with</w:t>
      </w:r>
      <w:r>
        <w:rPr>
          <w:rFonts w:ascii="Times New Roman" w:hAnsi="Times New Roman"/>
        </w:rPr>
        <w:t xml:space="preserve"> requirements of Owner’s Performance Assurance Contractor (PAC)</w:t>
      </w:r>
      <w:r w:rsidRPr="00A30DF6">
        <w:rPr>
          <w:rFonts w:ascii="Times New Roman" w:hAnsi="Times New Roman"/>
        </w:rPr>
        <w:t>.</w:t>
      </w:r>
      <w:r w:rsidR="006A651D">
        <w:rPr>
          <w:rFonts w:ascii="Times New Roman" w:hAnsi="Times New Roman"/>
        </w:rPr>
        <w:t xml:space="preserve">  </w:t>
      </w:r>
      <w:r w:rsidR="009E4D11">
        <w:rPr>
          <w:rFonts w:ascii="Times New Roman" w:hAnsi="Times New Roman"/>
        </w:rPr>
        <w:t>Itemize each category of subcontracted work, especially those related to PAC activities and illustrate separately on the Project Schedule. Consult with</w:t>
      </w:r>
      <w:r w:rsidR="006A651D">
        <w:rPr>
          <w:rFonts w:ascii="Times New Roman" w:hAnsi="Times New Roman"/>
        </w:rPr>
        <w:t xml:space="preserve"> PAC to </w:t>
      </w:r>
      <w:r w:rsidR="009E4D11">
        <w:rPr>
          <w:rFonts w:ascii="Times New Roman" w:hAnsi="Times New Roman"/>
        </w:rPr>
        <w:t xml:space="preserve">determine milestones, critical paths and time requirements to </w:t>
      </w:r>
      <w:r w:rsidR="006A651D">
        <w:rPr>
          <w:rFonts w:ascii="Times New Roman" w:hAnsi="Times New Roman"/>
        </w:rPr>
        <w:t xml:space="preserve">complete </w:t>
      </w:r>
      <w:r w:rsidR="007B088C">
        <w:rPr>
          <w:rFonts w:ascii="Times New Roman" w:hAnsi="Times New Roman"/>
        </w:rPr>
        <w:t xml:space="preserve">Test and Balance and performance verification </w:t>
      </w:r>
      <w:r w:rsidR="006A651D">
        <w:rPr>
          <w:rFonts w:ascii="Times New Roman" w:hAnsi="Times New Roman"/>
        </w:rPr>
        <w:t>testing prior to Owner’s occupancy of Project</w:t>
      </w:r>
      <w:r w:rsidR="009E4D11" w:rsidRPr="009E4D11">
        <w:rPr>
          <w:rFonts w:ascii="Times New Roman" w:hAnsi="Times New Roman"/>
        </w:rPr>
        <w:t xml:space="preserve"> </w:t>
      </w:r>
      <w:r w:rsidR="009E4D11">
        <w:rPr>
          <w:rFonts w:ascii="Times New Roman" w:hAnsi="Times New Roman"/>
        </w:rPr>
        <w:t>and insert in Project Schedule</w:t>
      </w:r>
      <w:r w:rsidR="006A651D">
        <w:rPr>
          <w:rFonts w:ascii="Times New Roman" w:hAnsi="Times New Roman"/>
        </w:rPr>
        <w:t>.  See Subparagraph 1.3-F regarding Contractor’s responsibility for maintaining PAC involvement in Project Schedule.</w:t>
      </w:r>
      <w:r w:rsidRPr="00A30DF6">
        <w:rPr>
          <w:rFonts w:ascii="Times New Roman" w:hAnsi="Times New Roman"/>
        </w:rPr>
        <w:t>]</w:t>
      </w:r>
    </w:p>
    <w:p w:rsidR="00881EDD" w:rsidRPr="005F3BFC" w:rsidRDefault="00881EDD" w:rsidP="00881EDD">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5F3BFC"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strike/>
          <w:highlight w:val="yellow"/>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sectPr w:rsidR="00C33712" w:rsidRPr="00854D9E">
          <w:footerReference w:type="default" r:id="rId8"/>
          <w:endnotePr>
            <w:numFmt w:val="decimal"/>
          </w:endnotePr>
          <w:pgSz w:w="12240" w:h="15840"/>
          <w:pgMar w:top="1440" w:right="1440" w:bottom="360" w:left="1440" w:header="1440" w:footer="360" w:gutter="0"/>
          <w:pgNumType w:start="1"/>
          <w:cols w:space="720"/>
          <w:noEndnote/>
        </w:sect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4D9E">
        <w:rPr>
          <w:rFonts w:ascii="Times New Roman" w:hAnsi="Times New Roman"/>
          <w:b/>
          <w:bCs/>
          <w:u w:val="single"/>
        </w:rPr>
        <w:t>PART 2 - PRODUCTS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bookmarkStart w:id="0" w:name="_GoBack"/>
      <w:bookmarkEnd w:id="0"/>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2.</w:t>
      </w:r>
      <w:r w:rsidRPr="00854D9E">
        <w:rPr>
          <w:rFonts w:ascii="Times New Roman" w:hAnsi="Times New Roman"/>
          <w:b/>
          <w:bCs/>
        </w:rPr>
        <w:fldChar w:fldCharType="begin"/>
      </w:r>
      <w:r w:rsidRPr="00854D9E">
        <w:rPr>
          <w:rFonts w:ascii="Times New Roman" w:hAnsi="Times New Roman"/>
          <w:b/>
          <w:bCs/>
        </w:rPr>
        <w:instrText xml:space="preserve">seq level0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level3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level4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level5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level6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level7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seq level0 \*arabic</w:instrText>
      </w:r>
      <w:r w:rsidRPr="00854D9E">
        <w:rPr>
          <w:rFonts w:ascii="Times New Roman" w:hAnsi="Times New Roman"/>
          <w:b/>
          <w:bCs/>
        </w:rPr>
        <w:fldChar w:fldCharType="separate"/>
      </w:r>
      <w:r w:rsidR="00AE4CE9">
        <w:rPr>
          <w:rFonts w:ascii="Times New Roman" w:hAnsi="Times New Roman"/>
          <w:b/>
          <w:bCs/>
          <w:noProof/>
        </w:rPr>
        <w:t>1</w: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tab/>
        <w:t>EQUIPMENT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Pr="00854D9E">
        <w:rPr>
          <w:rFonts w:ascii="Times New Roman" w:hAnsi="Times New Roman"/>
        </w:rPr>
        <w:fldChar w:fldCharType="begin"/>
      </w:r>
      <w:r w:rsidRPr="00854D9E">
        <w:rPr>
          <w:rFonts w:ascii="Times New Roman" w:hAnsi="Times New Roman"/>
        </w:rPr>
        <w:instrText>seq level2 \*ALPHABETIC</w:instrText>
      </w:r>
      <w:r w:rsidRPr="00854D9E">
        <w:rPr>
          <w:rFonts w:ascii="Times New Roman" w:hAnsi="Times New Roman"/>
        </w:rPr>
        <w:fldChar w:fldCharType="separate"/>
      </w:r>
      <w:r w:rsidR="00AE4CE9">
        <w:rPr>
          <w:rFonts w:ascii="Times New Roman" w:hAnsi="Times New Roman"/>
          <w:noProof/>
        </w:rPr>
        <w:t>A</w:t>
      </w:r>
      <w:r w:rsidRPr="00854D9E">
        <w:rPr>
          <w:rFonts w:ascii="Times New Roman" w:hAnsi="Times New Roman"/>
        </w:rPr>
        <w:fldChar w:fldCharType="end"/>
      </w:r>
      <w:r w:rsidRPr="00854D9E">
        <w:rPr>
          <w:rFonts w:ascii="Times New Roman" w:hAnsi="Times New Roman"/>
        </w:rPr>
        <w:t>.</w:t>
      </w:r>
      <w:r w:rsidRPr="00854D9E">
        <w:rPr>
          <w:rFonts w:ascii="Times New Roman" w:hAnsi="Times New Roman"/>
        </w:rPr>
        <w:tab/>
        <w:t>Verify utility requirements and characteris</w:t>
      </w:r>
      <w:r w:rsidRPr="00854D9E">
        <w:rPr>
          <w:rFonts w:ascii="Times New Roman" w:hAnsi="Times New Roman"/>
        </w:rPr>
        <w:softHyphen/>
        <w:t>tics of equipment are compatible with facility utilities.  Coordinate work of various specification sections having interdependent requirements for installing, connecting to, and placing in service such equipment.</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sectPr w:rsidR="00C33712" w:rsidRPr="00854D9E">
          <w:endnotePr>
            <w:numFmt w:val="decimal"/>
          </w:endnotePr>
          <w:type w:val="continuous"/>
          <w:pgSz w:w="12240" w:h="15840"/>
          <w:pgMar w:top="1440" w:right="1440" w:bottom="360" w:left="1440" w:header="1440" w:footer="360" w:gutter="0"/>
          <w:cols w:space="720"/>
          <w:noEndnote/>
        </w:sect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854D9E">
        <w:rPr>
          <w:rFonts w:ascii="Times New Roman" w:hAnsi="Times New Roman"/>
          <w:b/>
          <w:bCs/>
          <w:u w:val="single"/>
        </w:rPr>
        <w:t>PART 3 - EXECUTION</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854D9E">
        <w:rPr>
          <w:rFonts w:ascii="Times New Roman" w:hAnsi="Times New Roman"/>
          <w:b/>
          <w:bCs/>
        </w:rPr>
        <w:t>3.</w:t>
      </w:r>
      <w:r w:rsidR="00660FF3">
        <w:rPr>
          <w:rFonts w:ascii="Times New Roman" w:hAnsi="Times New Roman"/>
          <w:b/>
          <w:bCs/>
        </w:rPr>
        <w:t>1</w:t>
      </w:r>
      <w:r w:rsidRPr="00854D9E">
        <w:rPr>
          <w:rFonts w:ascii="Times New Roman" w:hAnsi="Times New Roman"/>
          <w:b/>
          <w:bCs/>
        </w:rPr>
        <w:fldChar w:fldCharType="begin"/>
      </w:r>
      <w:r w:rsidRPr="00854D9E">
        <w:rPr>
          <w:rFonts w:ascii="Times New Roman" w:hAnsi="Times New Roman"/>
          <w:b/>
          <w:bCs/>
        </w:rPr>
        <w:instrText xml:space="preserve">seq level1 \h \r0 </w:instrText>
      </w:r>
      <w:r w:rsidRPr="00854D9E">
        <w:rPr>
          <w:rFonts w:ascii="Times New Roman" w:hAnsi="Times New Roman"/>
          <w:b/>
          <w:bCs/>
        </w:rPr>
        <w:fldChar w:fldCharType="end"/>
      </w:r>
      <w:r w:rsidRPr="00854D9E">
        <w:rPr>
          <w:rFonts w:ascii="Times New Roman" w:hAnsi="Times New Roman"/>
          <w:b/>
          <w:bCs/>
        </w:rPr>
        <w:fldChar w:fldCharType="begin"/>
      </w:r>
      <w:r w:rsidRPr="00854D9E">
        <w:rPr>
          <w:rFonts w:ascii="Times New Roman" w:hAnsi="Times New Roman"/>
          <w:b/>
          <w:bCs/>
        </w:rPr>
        <w:instrText xml:space="preserve">seq level2 \h \r0 </w:instrText>
      </w:r>
      <w:r w:rsidRPr="00854D9E">
        <w:rPr>
          <w:rFonts w:ascii="Times New Roman" w:hAnsi="Times New Roman"/>
          <w:b/>
          <w:bCs/>
        </w:rPr>
        <w:fldChar w:fldCharType="end"/>
      </w:r>
      <w:r w:rsidRPr="00854D9E">
        <w:rPr>
          <w:rFonts w:ascii="Times New Roman" w:hAnsi="Times New Roman"/>
          <w:b/>
          <w:bCs/>
        </w:rPr>
        <w:tab/>
        <w:t>COORDINATION WITH INSTALLED CONSTRUCTION</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854D9E">
        <w:rPr>
          <w:rFonts w:ascii="Times New Roman" w:hAnsi="Times New Roman"/>
        </w:rPr>
        <w:tab/>
      </w:r>
      <w:r w:rsidRPr="00854D9E">
        <w:rPr>
          <w:rFonts w:ascii="Times New Roman" w:hAnsi="Times New Roman"/>
        </w:rPr>
        <w:tab/>
      </w:r>
      <w:r w:rsidR="00660FF3">
        <w:rPr>
          <w:rFonts w:ascii="Times New Roman" w:hAnsi="Times New Roman"/>
        </w:rPr>
        <w:t>A</w:t>
      </w:r>
      <w:r w:rsidRPr="00854D9E">
        <w:rPr>
          <w:rFonts w:ascii="Times New Roman" w:hAnsi="Times New Roman"/>
        </w:rPr>
        <w:t>.</w:t>
      </w:r>
      <w:r w:rsidRPr="00854D9E">
        <w:rPr>
          <w:rFonts w:ascii="Times New Roman" w:hAnsi="Times New Roman"/>
        </w:rPr>
        <w:tab/>
        <w:t xml:space="preserve">Cutting and patching of installed construction shall be accomplished in accordance with Section </w:t>
      </w:r>
      <w:r w:rsidR="002712D7">
        <w:rPr>
          <w:rFonts w:ascii="Times New Roman" w:hAnsi="Times New Roman"/>
        </w:rPr>
        <w:t>01 70</w:t>
      </w:r>
      <w:r w:rsidR="00DE5808" w:rsidRPr="00854D9E">
        <w:rPr>
          <w:rFonts w:ascii="Times New Roman" w:hAnsi="Times New Roman"/>
        </w:rPr>
        <w:t xml:space="preserve">00 </w:t>
      </w:r>
      <w:r w:rsidRPr="00854D9E">
        <w:rPr>
          <w:rFonts w:ascii="Times New Roman" w:hAnsi="Times New Roman"/>
        </w:rPr>
        <w:t xml:space="preserve"> - Execution Requirements.</w:t>
      </w:r>
    </w:p>
    <w:p w:rsidR="00C33712" w:rsidRPr="00854D9E" w:rsidRDefault="00C33712" w:rsidP="006B4A5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E5C7B" w:rsidRPr="00854D9E" w:rsidRDefault="003E5C7B" w:rsidP="003E5C7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C33712" w:rsidRPr="00854D9E" w:rsidRDefault="00C33712" w:rsidP="003E5C7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center"/>
        <w:rPr>
          <w:rFonts w:ascii="Times New Roman" w:hAnsi="Times New Roman"/>
        </w:rPr>
      </w:pPr>
      <w:r w:rsidRPr="00854D9E">
        <w:rPr>
          <w:rFonts w:ascii="Times New Roman" w:hAnsi="Times New Roman"/>
          <w:b/>
          <w:bCs/>
        </w:rPr>
        <w:t>END OF SECTION</w:t>
      </w:r>
    </w:p>
    <w:sectPr w:rsidR="00C33712" w:rsidRPr="00854D9E">
      <w:endnotePr>
        <w:numFmt w:val="decimal"/>
      </w:endnotePr>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D3F" w:rsidRDefault="008B5D3F">
      <w:pPr>
        <w:widowControl/>
        <w:spacing w:line="20" w:lineRule="exact"/>
        <w:rPr>
          <w:sz w:val="20"/>
        </w:rPr>
      </w:pPr>
    </w:p>
  </w:endnote>
  <w:endnote w:type="continuationSeparator" w:id="0">
    <w:p w:rsidR="008B5D3F" w:rsidRDefault="008B5D3F">
      <w:r>
        <w:rPr>
          <w:sz w:val="20"/>
        </w:rPr>
        <w:t xml:space="preserve"> </w:t>
      </w:r>
    </w:p>
  </w:endnote>
  <w:endnote w:type="continuationNotice" w:id="1">
    <w:p w:rsidR="008B5D3F" w:rsidRDefault="008B5D3F">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12" w:rsidRDefault="00C33712">
    <w:pPr>
      <w:spacing w:before="140" w:line="100" w:lineRule="exact"/>
      <w:rPr>
        <w:sz w:val="10"/>
        <w:szCs w:val="10"/>
      </w:rPr>
    </w:pPr>
  </w:p>
  <w:p w:rsidR="00C33712" w:rsidRDefault="00C33712">
    <w:pPr>
      <w:tabs>
        <w:tab w:val="left" w:pos="-720"/>
      </w:tabs>
      <w:suppressAutoHyphens/>
      <w:spacing w:line="240" w:lineRule="atLeast"/>
      <w:rPr>
        <w:b/>
        <w:bCs/>
      </w:rPr>
    </w:pPr>
    <w:r>
      <w:rPr>
        <w:b/>
        <w:bCs/>
      </w:rPr>
      <w:t>______________________________________________________________________________</w:t>
    </w:r>
  </w:p>
  <w:p w:rsidR="00C33712" w:rsidRDefault="00C33712">
    <w:pPr>
      <w:tabs>
        <w:tab w:val="right" w:pos="9360"/>
      </w:tabs>
      <w:suppressAutoHyphens/>
      <w:spacing w:line="240" w:lineRule="atLeast"/>
      <w:rPr>
        <w:b/>
        <w:bCs/>
      </w:rPr>
    </w:pPr>
    <w:r>
      <w:rPr>
        <w:b/>
        <w:bCs/>
      </w:rPr>
      <w:t>PROJECT MA</w:t>
    </w:r>
    <w:r w:rsidR="002712D7">
      <w:rPr>
        <w:b/>
        <w:bCs/>
      </w:rPr>
      <w:t>NAGEMENT AND COORDINATION</w:t>
    </w:r>
    <w:r w:rsidR="002712D7">
      <w:rPr>
        <w:b/>
        <w:bCs/>
      </w:rPr>
      <w:tab/>
      <w:t>01 31</w:t>
    </w:r>
    <w:r>
      <w:rPr>
        <w:b/>
        <w:bCs/>
      </w:rPr>
      <w:t xml:space="preserve">00 - </w:t>
    </w:r>
    <w:r>
      <w:rPr>
        <w:b/>
        <w:bCs/>
      </w:rPr>
      <w:fldChar w:fldCharType="begin"/>
    </w:r>
    <w:r>
      <w:rPr>
        <w:b/>
        <w:bCs/>
      </w:rPr>
      <w:instrText>page \* arabic</w:instrText>
    </w:r>
    <w:r>
      <w:rPr>
        <w:b/>
        <w:bCs/>
      </w:rPr>
      <w:fldChar w:fldCharType="separate"/>
    </w:r>
    <w:r w:rsidR="000E7396">
      <w:rPr>
        <w:b/>
        <w:bCs/>
        <w:noProof/>
      </w:rPr>
      <w:t>6</w:t>
    </w:r>
    <w:r>
      <w:rPr>
        <w:b/>
        <w:bCs/>
      </w:rPr>
      <w:fldChar w:fldCharType="end"/>
    </w:r>
  </w:p>
  <w:p w:rsidR="002468CE" w:rsidRPr="002468CE" w:rsidRDefault="002468CE">
    <w:pPr>
      <w:tabs>
        <w:tab w:val="right" w:pos="9360"/>
      </w:tabs>
      <w:suppressAutoHyphens/>
      <w:spacing w:line="240" w:lineRule="atLeast"/>
      <w:rPr>
        <w:sz w:val="20"/>
        <w:szCs w:val="20"/>
      </w:rPr>
    </w:pPr>
    <w:r w:rsidRPr="00B66971">
      <w:rPr>
        <w:bCs/>
        <w:sz w:val="20"/>
        <w:szCs w:val="20"/>
      </w:rPr>
      <w:fldChar w:fldCharType="begin"/>
    </w:r>
    <w:r w:rsidRPr="00B66971">
      <w:rPr>
        <w:bCs/>
        <w:sz w:val="20"/>
        <w:szCs w:val="20"/>
      </w:rPr>
      <w:instrText xml:space="preserve"> FILENAME </w:instrText>
    </w:r>
    <w:r w:rsidRPr="00B66971">
      <w:rPr>
        <w:bCs/>
        <w:sz w:val="20"/>
        <w:szCs w:val="20"/>
      </w:rPr>
      <w:fldChar w:fldCharType="separate"/>
    </w:r>
    <w:r w:rsidR="00BC0F60">
      <w:rPr>
        <w:bCs/>
        <w:noProof/>
        <w:sz w:val="20"/>
        <w:szCs w:val="20"/>
      </w:rPr>
      <w:t>DBB_v.3.1_09.05.</w:t>
    </w:r>
    <w:r w:rsidR="00AE4CE9">
      <w:rPr>
        <w:bCs/>
        <w:noProof/>
        <w:sz w:val="20"/>
        <w:szCs w:val="20"/>
      </w:rPr>
      <w:t>13</w:t>
    </w:r>
    <w:r w:rsidRPr="00B66971">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D3F" w:rsidRDefault="008B5D3F">
      <w:r>
        <w:rPr>
          <w:sz w:val="20"/>
        </w:rPr>
        <w:separator/>
      </w:r>
    </w:p>
  </w:footnote>
  <w:footnote w:type="continuationSeparator" w:id="0">
    <w:p w:rsidR="008B5D3F" w:rsidRDefault="008B5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42A921E"/>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nsid w:val="0348209F"/>
    <w:multiLevelType w:val="hybridMultilevel"/>
    <w:tmpl w:val="721C1224"/>
    <w:lvl w:ilvl="0" w:tplc="C5AA9C3E">
      <w:start w:val="4"/>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
    <w:nsid w:val="0F7A5B64"/>
    <w:multiLevelType w:val="multilevel"/>
    <w:tmpl w:val="3B0CB520"/>
    <w:lvl w:ilvl="0">
      <w:start w:val="1"/>
      <w:numFmt w:val="decimal"/>
      <w:lvlText w:val="%1."/>
      <w:lvlJc w:val="left"/>
      <w:pPr>
        <w:tabs>
          <w:tab w:val="num" w:pos="1872"/>
        </w:tabs>
        <w:ind w:left="1872" w:hanging="720"/>
      </w:pPr>
      <w:rPr>
        <w:rFonts w:hint="default"/>
      </w:rPr>
    </w:lvl>
    <w:lvl w:ilvl="1">
      <w:start w:val="1"/>
      <w:numFmt w:val="lowerLetter"/>
      <w:lvlText w:val="%2."/>
      <w:lvlJc w:val="left"/>
      <w:pPr>
        <w:tabs>
          <w:tab w:val="num" w:pos="2592"/>
        </w:tabs>
        <w:ind w:left="2592" w:hanging="360"/>
      </w:pPr>
    </w:lvl>
    <w:lvl w:ilvl="2">
      <w:start w:val="1"/>
      <w:numFmt w:val="lowerRoman"/>
      <w:lvlText w:val="%3."/>
      <w:lvlJc w:val="right"/>
      <w:pPr>
        <w:tabs>
          <w:tab w:val="num" w:pos="3312"/>
        </w:tabs>
        <w:ind w:left="3312" w:hanging="180"/>
      </w:pPr>
    </w:lvl>
    <w:lvl w:ilvl="3">
      <w:start w:val="1"/>
      <w:numFmt w:val="decimal"/>
      <w:lvlText w:val="%4."/>
      <w:lvlJc w:val="left"/>
      <w:pPr>
        <w:tabs>
          <w:tab w:val="num" w:pos="4032"/>
        </w:tabs>
        <w:ind w:left="4032" w:hanging="360"/>
      </w:pPr>
    </w:lvl>
    <w:lvl w:ilvl="4">
      <w:start w:val="1"/>
      <w:numFmt w:val="lowerLetter"/>
      <w:lvlText w:val="%5."/>
      <w:lvlJc w:val="left"/>
      <w:pPr>
        <w:tabs>
          <w:tab w:val="num" w:pos="4752"/>
        </w:tabs>
        <w:ind w:left="4752" w:hanging="360"/>
      </w:pPr>
    </w:lvl>
    <w:lvl w:ilvl="5">
      <w:start w:val="1"/>
      <w:numFmt w:val="lowerRoman"/>
      <w:lvlText w:val="%6."/>
      <w:lvlJc w:val="right"/>
      <w:pPr>
        <w:tabs>
          <w:tab w:val="num" w:pos="5472"/>
        </w:tabs>
        <w:ind w:left="5472" w:hanging="180"/>
      </w:pPr>
    </w:lvl>
    <w:lvl w:ilvl="6">
      <w:start w:val="1"/>
      <w:numFmt w:val="decimal"/>
      <w:lvlText w:val="%7."/>
      <w:lvlJc w:val="left"/>
      <w:pPr>
        <w:tabs>
          <w:tab w:val="num" w:pos="6192"/>
        </w:tabs>
        <w:ind w:left="6192" w:hanging="360"/>
      </w:pPr>
    </w:lvl>
    <w:lvl w:ilvl="7">
      <w:start w:val="1"/>
      <w:numFmt w:val="lowerLetter"/>
      <w:lvlText w:val="%8."/>
      <w:lvlJc w:val="left"/>
      <w:pPr>
        <w:tabs>
          <w:tab w:val="num" w:pos="6912"/>
        </w:tabs>
        <w:ind w:left="6912" w:hanging="360"/>
      </w:pPr>
    </w:lvl>
    <w:lvl w:ilvl="8">
      <w:start w:val="1"/>
      <w:numFmt w:val="lowerRoman"/>
      <w:lvlText w:val="%9."/>
      <w:lvlJc w:val="right"/>
      <w:pPr>
        <w:tabs>
          <w:tab w:val="num" w:pos="7632"/>
        </w:tabs>
        <w:ind w:left="7632" w:hanging="180"/>
      </w:pPr>
    </w:lvl>
  </w:abstractNum>
  <w:abstractNum w:abstractNumId="3">
    <w:nsid w:val="10681444"/>
    <w:multiLevelType w:val="multilevel"/>
    <w:tmpl w:val="8EC49798"/>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E43885"/>
    <w:multiLevelType w:val="multilevel"/>
    <w:tmpl w:val="A170DFD0"/>
    <w:lvl w:ilvl="0">
      <w:start w:val="1"/>
      <w:numFmt w:val="lowerLetter"/>
      <w:lvlText w:val="%1)"/>
      <w:lvlJc w:val="left"/>
      <w:pPr>
        <w:tabs>
          <w:tab w:val="num" w:pos="1944"/>
        </w:tabs>
        <w:ind w:left="1944" w:hanging="360"/>
      </w:pPr>
      <w:rPr>
        <w:rFonts w:hint="default"/>
      </w:rPr>
    </w:lvl>
    <w:lvl w:ilvl="1">
      <w:start w:val="1"/>
      <w:numFmt w:val="lowerLetter"/>
      <w:lvlText w:val="%2."/>
      <w:lvlJc w:val="left"/>
      <w:pPr>
        <w:tabs>
          <w:tab w:val="num" w:pos="3024"/>
        </w:tabs>
        <w:ind w:left="3024" w:hanging="360"/>
      </w:pPr>
    </w:lvl>
    <w:lvl w:ilvl="2">
      <w:start w:val="1"/>
      <w:numFmt w:val="lowerRoman"/>
      <w:lvlText w:val="%3."/>
      <w:lvlJc w:val="right"/>
      <w:pPr>
        <w:tabs>
          <w:tab w:val="num" w:pos="3744"/>
        </w:tabs>
        <w:ind w:left="3744" w:hanging="180"/>
      </w:p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5">
    <w:nsid w:val="1B1E77D8"/>
    <w:multiLevelType w:val="hybridMultilevel"/>
    <w:tmpl w:val="F97CA172"/>
    <w:lvl w:ilvl="0" w:tplc="5D760CA2">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6">
    <w:nsid w:val="294C03EA"/>
    <w:multiLevelType w:val="multilevel"/>
    <w:tmpl w:val="F97CA172"/>
    <w:lvl w:ilvl="0">
      <w:start w:val="1"/>
      <w:numFmt w:val="lowerLetter"/>
      <w:lvlText w:val="[%1."/>
      <w:lvlJc w:val="left"/>
      <w:pPr>
        <w:tabs>
          <w:tab w:val="num" w:pos="1944"/>
        </w:tabs>
        <w:ind w:left="1944" w:hanging="360"/>
      </w:pPr>
      <w:rPr>
        <w:rFonts w:hint="default"/>
      </w:rPr>
    </w:lvl>
    <w:lvl w:ilvl="1">
      <w:start w:val="1"/>
      <w:numFmt w:val="lowerLetter"/>
      <w:lvlText w:val="%2."/>
      <w:lvlJc w:val="left"/>
      <w:pPr>
        <w:tabs>
          <w:tab w:val="num" w:pos="2304"/>
        </w:tabs>
        <w:ind w:left="2304" w:hanging="360"/>
      </w:pPr>
    </w:lvl>
    <w:lvl w:ilvl="2">
      <w:start w:val="1"/>
      <w:numFmt w:val="lowerRoman"/>
      <w:lvlText w:val="%3."/>
      <w:lvlJc w:val="right"/>
      <w:pPr>
        <w:tabs>
          <w:tab w:val="num" w:pos="3024"/>
        </w:tabs>
        <w:ind w:left="3024" w:hanging="180"/>
      </w:pPr>
    </w:lvl>
    <w:lvl w:ilvl="3">
      <w:start w:val="1"/>
      <w:numFmt w:val="decimal"/>
      <w:lvlText w:val="%4."/>
      <w:lvlJc w:val="left"/>
      <w:pPr>
        <w:tabs>
          <w:tab w:val="num" w:pos="3744"/>
        </w:tabs>
        <w:ind w:left="3744" w:hanging="360"/>
      </w:pPr>
    </w:lvl>
    <w:lvl w:ilvl="4">
      <w:start w:val="1"/>
      <w:numFmt w:val="lowerLetter"/>
      <w:lvlText w:val="%5."/>
      <w:lvlJc w:val="left"/>
      <w:pPr>
        <w:tabs>
          <w:tab w:val="num" w:pos="4464"/>
        </w:tabs>
        <w:ind w:left="4464" w:hanging="360"/>
      </w:pPr>
    </w:lvl>
    <w:lvl w:ilvl="5">
      <w:start w:val="1"/>
      <w:numFmt w:val="lowerRoman"/>
      <w:lvlText w:val="%6."/>
      <w:lvlJc w:val="right"/>
      <w:pPr>
        <w:tabs>
          <w:tab w:val="num" w:pos="5184"/>
        </w:tabs>
        <w:ind w:left="5184" w:hanging="180"/>
      </w:pPr>
    </w:lvl>
    <w:lvl w:ilvl="6">
      <w:start w:val="1"/>
      <w:numFmt w:val="decimal"/>
      <w:lvlText w:val="%7."/>
      <w:lvlJc w:val="left"/>
      <w:pPr>
        <w:tabs>
          <w:tab w:val="num" w:pos="5904"/>
        </w:tabs>
        <w:ind w:left="5904" w:hanging="360"/>
      </w:pPr>
    </w:lvl>
    <w:lvl w:ilvl="7">
      <w:start w:val="1"/>
      <w:numFmt w:val="lowerLetter"/>
      <w:lvlText w:val="%8."/>
      <w:lvlJc w:val="left"/>
      <w:pPr>
        <w:tabs>
          <w:tab w:val="num" w:pos="6624"/>
        </w:tabs>
        <w:ind w:left="6624" w:hanging="360"/>
      </w:pPr>
    </w:lvl>
    <w:lvl w:ilvl="8">
      <w:start w:val="1"/>
      <w:numFmt w:val="lowerRoman"/>
      <w:lvlText w:val="%9."/>
      <w:lvlJc w:val="right"/>
      <w:pPr>
        <w:tabs>
          <w:tab w:val="num" w:pos="7344"/>
        </w:tabs>
        <w:ind w:left="7344" w:hanging="180"/>
      </w:pPr>
    </w:lvl>
  </w:abstractNum>
  <w:abstractNum w:abstractNumId="7">
    <w:nsid w:val="2CA325C7"/>
    <w:multiLevelType w:val="hybridMultilevel"/>
    <w:tmpl w:val="1A8A6E3A"/>
    <w:lvl w:ilvl="0" w:tplc="0409000F">
      <w:start w:val="1"/>
      <w:numFmt w:val="decimal"/>
      <w:lvlText w:val="%1."/>
      <w:lvlJc w:val="left"/>
      <w:pPr>
        <w:tabs>
          <w:tab w:val="num" w:pos="1875"/>
        </w:tabs>
        <w:ind w:left="1875" w:hanging="360"/>
      </w:p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8">
    <w:nsid w:val="42267296"/>
    <w:multiLevelType w:val="hybridMultilevel"/>
    <w:tmpl w:val="715408BC"/>
    <w:lvl w:ilvl="0" w:tplc="A0A8C0BC">
      <w:start w:val="22"/>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9">
    <w:nsid w:val="452B52F0"/>
    <w:multiLevelType w:val="hybridMultilevel"/>
    <w:tmpl w:val="B10830F0"/>
    <w:lvl w:ilvl="0" w:tplc="AE8CC512">
      <w:start w:val="1"/>
      <w:numFmt w:val="upperLetter"/>
      <w:lvlText w:val="%1."/>
      <w:lvlJc w:val="left"/>
      <w:pPr>
        <w:tabs>
          <w:tab w:val="num" w:pos="1080"/>
        </w:tabs>
        <w:ind w:left="1080" w:hanging="360"/>
      </w:pPr>
      <w:rPr>
        <w:rFonts w:hint="default"/>
      </w:rPr>
    </w:lvl>
    <w:lvl w:ilvl="1" w:tplc="EAFA1420">
      <w:start w:val="1"/>
      <w:numFmt w:val="upperLetter"/>
      <w:lvlText w:val="%2."/>
      <w:lvlJc w:val="left"/>
      <w:pPr>
        <w:tabs>
          <w:tab w:val="num" w:pos="108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A13808"/>
    <w:multiLevelType w:val="multilevel"/>
    <w:tmpl w:val="8EC49798"/>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492339A"/>
    <w:multiLevelType w:val="hybridMultilevel"/>
    <w:tmpl w:val="6E9845B2"/>
    <w:lvl w:ilvl="0" w:tplc="27AEA744">
      <w:start w:val="1"/>
      <w:numFmt w:val="decimal"/>
      <w:lvlText w:val="%1."/>
      <w:lvlJc w:val="left"/>
      <w:pPr>
        <w:tabs>
          <w:tab w:val="num" w:pos="2304"/>
        </w:tabs>
        <w:ind w:left="2304" w:hanging="720"/>
      </w:pPr>
      <w:rPr>
        <w:rFonts w:hint="default"/>
      </w:rPr>
    </w:lvl>
    <w:lvl w:ilvl="1" w:tplc="04090019">
      <w:start w:val="1"/>
      <w:numFmt w:val="lowerLetter"/>
      <w:lvlText w:val="%2."/>
      <w:lvlJc w:val="left"/>
      <w:pPr>
        <w:tabs>
          <w:tab w:val="num" w:pos="3024"/>
        </w:tabs>
        <w:ind w:left="3024" w:hanging="360"/>
      </w:pPr>
    </w:lvl>
    <w:lvl w:ilvl="2" w:tplc="0409001B" w:tentative="1">
      <w:start w:val="1"/>
      <w:numFmt w:val="lowerRoman"/>
      <w:lvlText w:val="%3."/>
      <w:lvlJc w:val="right"/>
      <w:pPr>
        <w:tabs>
          <w:tab w:val="num" w:pos="3744"/>
        </w:tabs>
        <w:ind w:left="3744" w:hanging="180"/>
      </w:p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2">
    <w:nsid w:val="59056B06"/>
    <w:multiLevelType w:val="hybridMultilevel"/>
    <w:tmpl w:val="A170DFD0"/>
    <w:lvl w:ilvl="0" w:tplc="A83CABF6">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3024"/>
        </w:tabs>
        <w:ind w:left="3024" w:hanging="360"/>
      </w:pPr>
    </w:lvl>
    <w:lvl w:ilvl="2" w:tplc="0409001B" w:tentative="1">
      <w:start w:val="1"/>
      <w:numFmt w:val="lowerRoman"/>
      <w:lvlText w:val="%3."/>
      <w:lvlJc w:val="right"/>
      <w:pPr>
        <w:tabs>
          <w:tab w:val="num" w:pos="3744"/>
        </w:tabs>
        <w:ind w:left="3744" w:hanging="180"/>
      </w:p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3">
    <w:nsid w:val="5FCE32A1"/>
    <w:multiLevelType w:val="hybridMultilevel"/>
    <w:tmpl w:val="324A9764"/>
    <w:lvl w:ilvl="0" w:tplc="27AEA744">
      <w:start w:val="1"/>
      <w:numFmt w:val="decimal"/>
      <w:lvlText w:val="%1."/>
      <w:lvlJc w:val="left"/>
      <w:pPr>
        <w:tabs>
          <w:tab w:val="num" w:pos="2304"/>
        </w:tabs>
        <w:ind w:left="2304" w:hanging="720"/>
      </w:pPr>
      <w:rPr>
        <w:rFonts w:hint="default"/>
      </w:rPr>
    </w:lvl>
    <w:lvl w:ilvl="1" w:tplc="04090019" w:tentative="1">
      <w:start w:val="1"/>
      <w:numFmt w:val="lowerLetter"/>
      <w:lvlText w:val="%2."/>
      <w:lvlJc w:val="left"/>
      <w:pPr>
        <w:tabs>
          <w:tab w:val="num" w:pos="3024"/>
        </w:tabs>
        <w:ind w:left="3024" w:hanging="360"/>
      </w:pPr>
    </w:lvl>
    <w:lvl w:ilvl="2" w:tplc="0409001B" w:tentative="1">
      <w:start w:val="1"/>
      <w:numFmt w:val="lowerRoman"/>
      <w:lvlText w:val="%3."/>
      <w:lvlJc w:val="right"/>
      <w:pPr>
        <w:tabs>
          <w:tab w:val="num" w:pos="3744"/>
        </w:tabs>
        <w:ind w:left="3744" w:hanging="180"/>
      </w:p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4">
    <w:nsid w:val="62122804"/>
    <w:multiLevelType w:val="hybridMultilevel"/>
    <w:tmpl w:val="AEF2F7A4"/>
    <w:lvl w:ilvl="0" w:tplc="0409000F">
      <w:start w:val="1"/>
      <w:numFmt w:val="decimal"/>
      <w:lvlText w:val="%1."/>
      <w:lvlJc w:val="left"/>
      <w:pPr>
        <w:tabs>
          <w:tab w:val="num" w:pos="1512"/>
        </w:tabs>
        <w:ind w:left="1512" w:hanging="360"/>
      </w:pPr>
    </w:lvl>
    <w:lvl w:ilvl="1" w:tplc="04090019">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5">
    <w:nsid w:val="6BCD6336"/>
    <w:multiLevelType w:val="hybridMultilevel"/>
    <w:tmpl w:val="7C928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A40B53"/>
    <w:multiLevelType w:val="multilevel"/>
    <w:tmpl w:val="8478790A"/>
    <w:lvl w:ilvl="0">
      <w:start w:val="1"/>
      <w:numFmt w:val="lowerLetter"/>
      <w:lvlText w:val="%1."/>
      <w:lvlJc w:val="left"/>
      <w:pPr>
        <w:tabs>
          <w:tab w:val="num" w:pos="1944"/>
        </w:tabs>
        <w:ind w:left="1944" w:hanging="360"/>
      </w:pPr>
      <w:rPr>
        <w:rFonts w:hint="default"/>
      </w:rPr>
    </w:lvl>
    <w:lvl w:ilvl="1">
      <w:start w:val="1"/>
      <w:numFmt w:val="lowerLetter"/>
      <w:lvlText w:val="%2."/>
      <w:lvlJc w:val="left"/>
      <w:pPr>
        <w:tabs>
          <w:tab w:val="num" w:pos="2304"/>
        </w:tabs>
        <w:ind w:left="2304" w:hanging="360"/>
      </w:pPr>
    </w:lvl>
    <w:lvl w:ilvl="2">
      <w:start w:val="1"/>
      <w:numFmt w:val="lowerRoman"/>
      <w:lvlText w:val="%3."/>
      <w:lvlJc w:val="right"/>
      <w:pPr>
        <w:tabs>
          <w:tab w:val="num" w:pos="3024"/>
        </w:tabs>
        <w:ind w:left="3024" w:hanging="180"/>
      </w:pPr>
    </w:lvl>
    <w:lvl w:ilvl="3">
      <w:start w:val="1"/>
      <w:numFmt w:val="decimal"/>
      <w:lvlText w:val="%4."/>
      <w:lvlJc w:val="left"/>
      <w:pPr>
        <w:tabs>
          <w:tab w:val="num" w:pos="3744"/>
        </w:tabs>
        <w:ind w:left="3744" w:hanging="360"/>
      </w:pPr>
    </w:lvl>
    <w:lvl w:ilvl="4">
      <w:start w:val="1"/>
      <w:numFmt w:val="lowerLetter"/>
      <w:lvlText w:val="%5."/>
      <w:lvlJc w:val="left"/>
      <w:pPr>
        <w:tabs>
          <w:tab w:val="num" w:pos="4464"/>
        </w:tabs>
        <w:ind w:left="4464" w:hanging="360"/>
      </w:pPr>
    </w:lvl>
    <w:lvl w:ilvl="5">
      <w:start w:val="1"/>
      <w:numFmt w:val="lowerRoman"/>
      <w:lvlText w:val="%6."/>
      <w:lvlJc w:val="right"/>
      <w:pPr>
        <w:tabs>
          <w:tab w:val="num" w:pos="5184"/>
        </w:tabs>
        <w:ind w:left="5184" w:hanging="180"/>
      </w:pPr>
    </w:lvl>
    <w:lvl w:ilvl="6">
      <w:start w:val="1"/>
      <w:numFmt w:val="decimal"/>
      <w:lvlText w:val="%7."/>
      <w:lvlJc w:val="left"/>
      <w:pPr>
        <w:tabs>
          <w:tab w:val="num" w:pos="5904"/>
        </w:tabs>
        <w:ind w:left="5904" w:hanging="360"/>
      </w:pPr>
    </w:lvl>
    <w:lvl w:ilvl="7">
      <w:start w:val="1"/>
      <w:numFmt w:val="lowerLetter"/>
      <w:lvlText w:val="%8."/>
      <w:lvlJc w:val="left"/>
      <w:pPr>
        <w:tabs>
          <w:tab w:val="num" w:pos="6624"/>
        </w:tabs>
        <w:ind w:left="6624" w:hanging="360"/>
      </w:pPr>
    </w:lvl>
    <w:lvl w:ilvl="8">
      <w:start w:val="1"/>
      <w:numFmt w:val="lowerRoman"/>
      <w:lvlText w:val="%9."/>
      <w:lvlJc w:val="right"/>
      <w:pPr>
        <w:tabs>
          <w:tab w:val="num" w:pos="7344"/>
        </w:tabs>
        <w:ind w:left="7344" w:hanging="180"/>
      </w:pPr>
    </w:lvl>
  </w:abstractNum>
  <w:abstractNum w:abstractNumId="17">
    <w:nsid w:val="718C55F7"/>
    <w:multiLevelType w:val="hybridMultilevel"/>
    <w:tmpl w:val="7228E3CE"/>
    <w:lvl w:ilvl="0" w:tplc="27AEA744">
      <w:start w:val="1"/>
      <w:numFmt w:val="decimal"/>
      <w:lvlText w:val="%1."/>
      <w:lvlJc w:val="left"/>
      <w:pPr>
        <w:tabs>
          <w:tab w:val="num" w:pos="2256"/>
        </w:tabs>
        <w:ind w:left="2256" w:hanging="72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8">
    <w:nsid w:val="73D5702A"/>
    <w:multiLevelType w:val="hybridMultilevel"/>
    <w:tmpl w:val="8478790A"/>
    <w:lvl w:ilvl="0" w:tplc="5FB29EB6">
      <w:start w:val="1"/>
      <w:numFmt w:val="lowerLetter"/>
      <w:lvlText w:val="%1."/>
      <w:lvlJc w:val="left"/>
      <w:pPr>
        <w:tabs>
          <w:tab w:val="num" w:pos="1944"/>
        </w:tabs>
        <w:ind w:left="1944" w:hanging="36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9">
    <w:nsid w:val="78390041"/>
    <w:multiLevelType w:val="multilevel"/>
    <w:tmpl w:val="97645A3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B5E1618"/>
    <w:multiLevelType w:val="hybridMultilevel"/>
    <w:tmpl w:val="9F26EB58"/>
    <w:lvl w:ilvl="0" w:tplc="AE8CC5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145C81"/>
    <w:multiLevelType w:val="hybridMultilevel"/>
    <w:tmpl w:val="B810ACFC"/>
    <w:lvl w:ilvl="0" w:tplc="AE8CC5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9"/>
  </w:num>
  <w:num w:numId="3">
    <w:abstractNumId w:val="21"/>
  </w:num>
  <w:num w:numId="4">
    <w:abstractNumId w:val="12"/>
  </w:num>
  <w:num w:numId="5">
    <w:abstractNumId w:val="2"/>
  </w:num>
  <w:num w:numId="6">
    <w:abstractNumId w:val="4"/>
  </w:num>
  <w:num w:numId="7">
    <w:abstractNumId w:val="18"/>
  </w:num>
  <w:num w:numId="8">
    <w:abstractNumId w:val="16"/>
  </w:num>
  <w:num w:numId="9">
    <w:abstractNumId w:val="5"/>
  </w:num>
  <w:num w:numId="10">
    <w:abstractNumId w:val="7"/>
  </w:num>
  <w:num w:numId="11">
    <w:abstractNumId w:val="8"/>
  </w:num>
  <w:num w:numId="12">
    <w:abstractNumId w:val="15"/>
  </w:num>
  <w:num w:numId="13">
    <w:abstractNumId w:val="9"/>
  </w:num>
  <w:num w:numId="14">
    <w:abstractNumId w:val="3"/>
  </w:num>
  <w:num w:numId="15">
    <w:abstractNumId w:val="10"/>
  </w:num>
  <w:num w:numId="16">
    <w:abstractNumId w:val="20"/>
  </w:num>
  <w:num w:numId="17">
    <w:abstractNumId w:val="14"/>
  </w:num>
  <w:num w:numId="18">
    <w:abstractNumId w:val="1"/>
  </w:num>
  <w:num w:numId="19">
    <w:abstractNumId w:val="11"/>
  </w:num>
  <w:num w:numId="20">
    <w:abstractNumId w:val="6"/>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22F"/>
    <w:rsid w:val="00060918"/>
    <w:rsid w:val="000730A1"/>
    <w:rsid w:val="000969D9"/>
    <w:rsid w:val="000A373E"/>
    <w:rsid w:val="000B1D72"/>
    <w:rsid w:val="000C14B0"/>
    <w:rsid w:val="000C77D8"/>
    <w:rsid w:val="000D7839"/>
    <w:rsid w:val="000E7396"/>
    <w:rsid w:val="000F64B6"/>
    <w:rsid w:val="0014051F"/>
    <w:rsid w:val="0017102F"/>
    <w:rsid w:val="0017328B"/>
    <w:rsid w:val="001C4A6D"/>
    <w:rsid w:val="001D142B"/>
    <w:rsid w:val="001D57E4"/>
    <w:rsid w:val="001E1A91"/>
    <w:rsid w:val="001E4A41"/>
    <w:rsid w:val="0021003E"/>
    <w:rsid w:val="00216ED3"/>
    <w:rsid w:val="0022306C"/>
    <w:rsid w:val="002468CE"/>
    <w:rsid w:val="00246B8F"/>
    <w:rsid w:val="00255591"/>
    <w:rsid w:val="002662EB"/>
    <w:rsid w:val="002712D7"/>
    <w:rsid w:val="002A5AD7"/>
    <w:rsid w:val="002C12AC"/>
    <w:rsid w:val="002D3535"/>
    <w:rsid w:val="002E2666"/>
    <w:rsid w:val="002F1749"/>
    <w:rsid w:val="00306B69"/>
    <w:rsid w:val="00313746"/>
    <w:rsid w:val="0031714E"/>
    <w:rsid w:val="003173CA"/>
    <w:rsid w:val="0034074B"/>
    <w:rsid w:val="00357251"/>
    <w:rsid w:val="003828E4"/>
    <w:rsid w:val="0039382F"/>
    <w:rsid w:val="003A3317"/>
    <w:rsid w:val="003C70CA"/>
    <w:rsid w:val="003D287F"/>
    <w:rsid w:val="003E5C7B"/>
    <w:rsid w:val="003F5002"/>
    <w:rsid w:val="004156B8"/>
    <w:rsid w:val="00432B9F"/>
    <w:rsid w:val="0048176D"/>
    <w:rsid w:val="004A3E97"/>
    <w:rsid w:val="004D0C57"/>
    <w:rsid w:val="0050601F"/>
    <w:rsid w:val="005459DF"/>
    <w:rsid w:val="005571FA"/>
    <w:rsid w:val="005802D1"/>
    <w:rsid w:val="00594272"/>
    <w:rsid w:val="00596AC7"/>
    <w:rsid w:val="005A235B"/>
    <w:rsid w:val="005F3BFC"/>
    <w:rsid w:val="006421B4"/>
    <w:rsid w:val="00644FA7"/>
    <w:rsid w:val="00646AD5"/>
    <w:rsid w:val="00660FF3"/>
    <w:rsid w:val="00664F70"/>
    <w:rsid w:val="006A651D"/>
    <w:rsid w:val="006B4A51"/>
    <w:rsid w:val="006D1961"/>
    <w:rsid w:val="006F1250"/>
    <w:rsid w:val="00773CC0"/>
    <w:rsid w:val="00783347"/>
    <w:rsid w:val="007A2BEF"/>
    <w:rsid w:val="007A4452"/>
    <w:rsid w:val="007A5311"/>
    <w:rsid w:val="007B088C"/>
    <w:rsid w:val="008447B4"/>
    <w:rsid w:val="00847192"/>
    <w:rsid w:val="00854D9E"/>
    <w:rsid w:val="00881EDD"/>
    <w:rsid w:val="00894CE9"/>
    <w:rsid w:val="008A54E6"/>
    <w:rsid w:val="008B5D3F"/>
    <w:rsid w:val="008C2C5F"/>
    <w:rsid w:val="008D4B20"/>
    <w:rsid w:val="008D6CDC"/>
    <w:rsid w:val="008F4805"/>
    <w:rsid w:val="008F58F6"/>
    <w:rsid w:val="00911D1A"/>
    <w:rsid w:val="009404E3"/>
    <w:rsid w:val="009422FD"/>
    <w:rsid w:val="00965035"/>
    <w:rsid w:val="009705BA"/>
    <w:rsid w:val="009860C8"/>
    <w:rsid w:val="009E3088"/>
    <w:rsid w:val="009E4D11"/>
    <w:rsid w:val="00A009F8"/>
    <w:rsid w:val="00A1249E"/>
    <w:rsid w:val="00A30DF6"/>
    <w:rsid w:val="00A61BA0"/>
    <w:rsid w:val="00A638D5"/>
    <w:rsid w:val="00AE021C"/>
    <w:rsid w:val="00AE4CE9"/>
    <w:rsid w:val="00B155AA"/>
    <w:rsid w:val="00B2540A"/>
    <w:rsid w:val="00B50E88"/>
    <w:rsid w:val="00B66971"/>
    <w:rsid w:val="00BC0F60"/>
    <w:rsid w:val="00C05565"/>
    <w:rsid w:val="00C171C6"/>
    <w:rsid w:val="00C23B48"/>
    <w:rsid w:val="00C33712"/>
    <w:rsid w:val="00C360FA"/>
    <w:rsid w:val="00C77A58"/>
    <w:rsid w:val="00C84566"/>
    <w:rsid w:val="00CA2348"/>
    <w:rsid w:val="00CA302A"/>
    <w:rsid w:val="00CB4E16"/>
    <w:rsid w:val="00CC0AEE"/>
    <w:rsid w:val="00CC1FEB"/>
    <w:rsid w:val="00CC37BD"/>
    <w:rsid w:val="00CD5C35"/>
    <w:rsid w:val="00CD6536"/>
    <w:rsid w:val="00CE0FDC"/>
    <w:rsid w:val="00D33AD9"/>
    <w:rsid w:val="00D372C6"/>
    <w:rsid w:val="00D4263D"/>
    <w:rsid w:val="00DB3813"/>
    <w:rsid w:val="00DC6FE3"/>
    <w:rsid w:val="00DC7414"/>
    <w:rsid w:val="00DD534C"/>
    <w:rsid w:val="00DE5808"/>
    <w:rsid w:val="00E25AB1"/>
    <w:rsid w:val="00E40351"/>
    <w:rsid w:val="00E67216"/>
    <w:rsid w:val="00EB4471"/>
    <w:rsid w:val="00EB6582"/>
    <w:rsid w:val="00EC57F8"/>
    <w:rsid w:val="00EE722F"/>
    <w:rsid w:val="00F06498"/>
    <w:rsid w:val="00F13131"/>
    <w:rsid w:val="00F3643A"/>
    <w:rsid w:val="00F4221B"/>
    <w:rsid w:val="00F50106"/>
    <w:rsid w:val="00F70F29"/>
    <w:rsid w:val="00F734D5"/>
    <w:rsid w:val="00F93A4F"/>
    <w:rsid w:val="00FA6BC9"/>
    <w:rsid w:val="00FC322F"/>
    <w:rsid w:val="00FD63E3"/>
    <w:rsid w:val="00FE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pPr>
      <w:numPr>
        <w:numId w:val="1"/>
      </w:numPr>
      <w:outlineLvl w:val="0"/>
    </w:pPr>
    <w:rPr>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z w:val="20"/>
    </w:rPr>
  </w:style>
  <w:style w:type="paragraph" w:styleId="Heading6">
    <w:name w:val="heading 6"/>
    <w:basedOn w:val="Normal"/>
    <w:next w:val="Normal"/>
    <w:qFormat/>
    <w:pPr>
      <w:numPr>
        <w:ilvl w:val="5"/>
        <w:numId w:val="1"/>
      </w:numPr>
      <w:outlineLvl w:val="5"/>
    </w:pPr>
    <w:rPr>
      <w:sz w:val="20"/>
    </w:rPr>
  </w:style>
  <w:style w:type="paragraph" w:styleId="Heading7">
    <w:name w:val="heading 7"/>
    <w:basedOn w:val="Normal"/>
    <w:next w:val="Normal"/>
    <w:qFormat/>
    <w:pPr>
      <w:numPr>
        <w:ilvl w:val="6"/>
        <w:numId w:val="1"/>
      </w:numPr>
      <w:outlineLvl w:val="6"/>
    </w:pPr>
    <w:rPr>
      <w:sz w:val="20"/>
    </w:rPr>
  </w:style>
  <w:style w:type="paragraph" w:styleId="Heading8">
    <w:name w:val="heading 8"/>
    <w:basedOn w:val="Normal"/>
    <w:next w:val="Normal"/>
    <w:qFormat/>
    <w:pPr>
      <w:numPr>
        <w:ilvl w:val="7"/>
        <w:numId w:val="1"/>
      </w:numPr>
      <w:outlineLvl w:val="7"/>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sz w:val="24"/>
      <w:szCs w:val="24"/>
      <w:lang w:val="en-US"/>
    </w:rPr>
  </w:style>
  <w:style w:type="character" w:customStyle="1" w:styleId="Technical3">
    <w:name w:val="Technical 3"/>
    <w:basedOn w:val="DefaultParagraphFont"/>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LAN">
    <w:name w:val="LAN"/>
    <w:pPr>
      <w:widowControl w:val="0"/>
      <w:tabs>
        <w:tab w:val="left" w:pos="240"/>
        <w:tab w:val="left" w:pos="720"/>
        <w:tab w:val="left" w:pos="1200"/>
        <w:tab w:val="left" w:pos="3600"/>
        <w:tab w:val="left" w:pos="6480"/>
        <w:tab w:val="left" w:pos="7200"/>
      </w:tabs>
      <w:suppressAutoHyphens/>
      <w:autoSpaceDE w:val="0"/>
      <w:autoSpaceDN w:val="0"/>
      <w:adjustRightInd w:val="0"/>
      <w:spacing w:line="240" w:lineRule="atLeast"/>
      <w:jc w:val="both"/>
    </w:pPr>
    <w:rPr>
      <w:rFonts w:ascii="Albertus Medium" w:hAnsi="Albertus Medium"/>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semiHidden/>
    <w:rsid w:val="00594272"/>
    <w:rPr>
      <w:rFonts w:ascii="Tahoma" w:hAnsi="Tahoma" w:cs="Tahoma"/>
      <w:sz w:val="16"/>
      <w:szCs w:val="16"/>
    </w:rPr>
  </w:style>
  <w:style w:type="paragraph" w:styleId="Header">
    <w:name w:val="header"/>
    <w:basedOn w:val="Normal"/>
    <w:rsid w:val="00C05565"/>
    <w:pPr>
      <w:tabs>
        <w:tab w:val="center" w:pos="4320"/>
        <w:tab w:val="right" w:pos="8640"/>
      </w:tabs>
    </w:pPr>
  </w:style>
  <w:style w:type="paragraph" w:styleId="Footer">
    <w:name w:val="footer"/>
    <w:basedOn w:val="Normal"/>
    <w:rsid w:val="00C05565"/>
    <w:pPr>
      <w:tabs>
        <w:tab w:val="center" w:pos="4320"/>
        <w:tab w:val="right" w:pos="8640"/>
      </w:tabs>
    </w:pPr>
  </w:style>
  <w:style w:type="character" w:styleId="CommentReference">
    <w:name w:val="annotation reference"/>
    <w:basedOn w:val="DefaultParagraphFont"/>
    <w:semiHidden/>
    <w:rsid w:val="002712D7"/>
    <w:rPr>
      <w:sz w:val="16"/>
      <w:szCs w:val="16"/>
    </w:rPr>
  </w:style>
  <w:style w:type="paragraph" w:styleId="CommentText">
    <w:name w:val="annotation text"/>
    <w:basedOn w:val="Normal"/>
    <w:semiHidden/>
    <w:rsid w:val="002712D7"/>
    <w:rPr>
      <w:sz w:val="20"/>
      <w:szCs w:val="20"/>
    </w:rPr>
  </w:style>
  <w:style w:type="paragraph" w:styleId="CommentSubject">
    <w:name w:val="annotation subject"/>
    <w:basedOn w:val="CommentText"/>
    <w:next w:val="CommentText"/>
    <w:semiHidden/>
    <w:rsid w:val="002712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A. Larroque</cp:lastModifiedBy>
  <cp:revision>9</cp:revision>
  <cp:lastPrinted>2013-06-18T17:30:00Z</cp:lastPrinted>
  <dcterms:created xsi:type="dcterms:W3CDTF">2013-06-18T17:29:00Z</dcterms:created>
  <dcterms:modified xsi:type="dcterms:W3CDTF">2013-11-12T17:27:00Z</dcterms:modified>
</cp:coreProperties>
</file>