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50" w:type="dxa"/>
        <w:jc w:val="center"/>
        <w:tblLook w:val="04A0" w:firstRow="1" w:lastRow="0" w:firstColumn="1" w:lastColumn="0" w:noHBand="0" w:noVBand="1"/>
      </w:tblPr>
      <w:tblGrid>
        <w:gridCol w:w="1980"/>
        <w:gridCol w:w="7470"/>
      </w:tblGrid>
      <w:tr w:rsidR="00AD665E" w:rsidRPr="00AD665E" w14:paraId="3C9A2F63" w14:textId="77777777" w:rsidTr="00AD665E">
        <w:trPr>
          <w:trHeight w:val="1710"/>
          <w:jc w:val="center"/>
        </w:trPr>
        <w:tc>
          <w:tcPr>
            <w:tcW w:w="1980" w:type="dxa"/>
            <w:tcBorders>
              <w:top w:val="nil"/>
              <w:left w:val="nil"/>
              <w:bottom w:val="nil"/>
              <w:right w:val="nil"/>
            </w:tcBorders>
          </w:tcPr>
          <w:p w14:paraId="4A0B0453" w14:textId="77777777" w:rsidR="00AD665E" w:rsidRPr="00AD665E" w:rsidRDefault="00AD665E" w:rsidP="007340AE">
            <w:pPr>
              <w:rPr>
                <w:rFonts w:ascii="Times New Roman" w:hAnsi="Times New Roman" w:cs="Times New Roman"/>
              </w:rPr>
            </w:pPr>
            <w:bookmarkStart w:id="0" w:name="_Toc38963263"/>
            <w:bookmarkStart w:id="1" w:name="_Toc38963778"/>
            <w:bookmarkStart w:id="2" w:name="_Toc38970936"/>
            <w:bookmarkStart w:id="3" w:name="_Toc38971104"/>
            <w:r w:rsidRPr="00AD665E">
              <w:rPr>
                <w:noProof/>
              </w:rPr>
              <w:drawing>
                <wp:anchor distT="0" distB="0" distL="114300" distR="114300" simplePos="0" relativeHeight="251659264" behindDoc="1" locked="0" layoutInCell="1" allowOverlap="1" wp14:anchorId="0C167440" wp14:editId="547665BC">
                  <wp:simplePos x="0" y="0"/>
                  <wp:positionH relativeFrom="column">
                    <wp:posOffset>36195</wp:posOffset>
                  </wp:positionH>
                  <wp:positionV relativeFrom="paragraph">
                    <wp:posOffset>47625</wp:posOffset>
                  </wp:positionV>
                  <wp:extent cx="1066800" cy="1035180"/>
                  <wp:effectExtent l="0" t="0" r="0" b="0"/>
                  <wp:wrapNone/>
                  <wp:docPr id="4" name="Picture 4">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tooltip="&quot;&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0351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p>
        </w:tc>
        <w:tc>
          <w:tcPr>
            <w:tcW w:w="7470" w:type="dxa"/>
            <w:tcBorders>
              <w:top w:val="nil"/>
              <w:left w:val="nil"/>
              <w:bottom w:val="nil"/>
              <w:right w:val="nil"/>
            </w:tcBorders>
            <w:vAlign w:val="center"/>
          </w:tcPr>
          <w:p w14:paraId="23B1B740" w14:textId="77777777" w:rsidR="00AD665E" w:rsidRPr="00AD665E" w:rsidRDefault="00AD665E" w:rsidP="007340AE">
            <w:pPr>
              <w:rPr>
                <w:rFonts w:ascii="Times New Roman" w:hAnsi="Times New Roman" w:cs="Times New Roman"/>
                <w:b/>
              </w:rPr>
            </w:pPr>
            <w:r w:rsidRPr="00AD665E">
              <w:rPr>
                <w:rFonts w:ascii="Times New Roman" w:hAnsi="Times New Roman" w:cs="Times New Roman"/>
                <w:b/>
              </w:rPr>
              <w:t xml:space="preserve">STATE OF NEW MEXICO </w:t>
            </w:r>
          </w:p>
          <w:p w14:paraId="73CFD695" w14:textId="77777777" w:rsidR="00AD665E" w:rsidRPr="00AD665E" w:rsidRDefault="00AD665E" w:rsidP="007340AE">
            <w:pPr>
              <w:rPr>
                <w:rFonts w:ascii="Times New Roman" w:hAnsi="Times New Roman" w:cs="Times New Roman"/>
                <w:b/>
              </w:rPr>
            </w:pPr>
            <w:r w:rsidRPr="00AD665E">
              <w:rPr>
                <w:rFonts w:ascii="Times New Roman" w:hAnsi="Times New Roman" w:cs="Times New Roman"/>
                <w:b/>
              </w:rPr>
              <w:t>PUBLIC SCHOOL FACILITIES AUTHORITY</w:t>
            </w:r>
          </w:p>
          <w:p w14:paraId="07680526" w14:textId="77777777" w:rsidR="00AD665E" w:rsidRPr="00AD665E" w:rsidRDefault="00AD665E" w:rsidP="007340AE">
            <w:pPr>
              <w:rPr>
                <w:rFonts w:ascii="Times New Roman" w:hAnsi="Times New Roman" w:cs="Times New Roman"/>
              </w:rPr>
            </w:pPr>
            <w:r w:rsidRPr="00AD665E">
              <w:rPr>
                <w:rFonts w:ascii="Times New Roman" w:hAnsi="Times New Roman" w:cs="Times New Roman"/>
              </w:rPr>
              <w:t xml:space="preserve">1312 Basehart Road SE, Suite 200, Albuquerque, NM 87106 </w:t>
            </w:r>
            <w:r w:rsidRPr="00AD665E">
              <w:rPr>
                <w:rFonts w:ascii="Times New Roman" w:hAnsi="Times New Roman" w:cs="Times New Roman"/>
                <w:color w:val="202124"/>
                <w:shd w:val="clear" w:color="auto" w:fill="FFFFFF"/>
              </w:rPr>
              <w:t xml:space="preserve">• (505) 843-6272 • </w:t>
            </w:r>
            <w:r w:rsidRPr="00AD665E">
              <w:rPr>
                <w:rFonts w:ascii="Times New Roman" w:hAnsi="Times New Roman" w:cs="Times New Roman"/>
                <w:shd w:val="clear" w:color="auto" w:fill="FFFFFF"/>
              </w:rPr>
              <w:t>https://www.nmpsfa.org</w:t>
            </w:r>
            <w:r w:rsidRPr="00AD665E">
              <w:rPr>
                <w:rFonts w:ascii="Times New Roman" w:hAnsi="Times New Roman" w:cs="Times New Roman"/>
                <w:color w:val="202124"/>
                <w:shd w:val="clear" w:color="auto" w:fill="FFFFFF"/>
              </w:rPr>
              <w:t xml:space="preserve"> </w:t>
            </w:r>
          </w:p>
        </w:tc>
      </w:tr>
    </w:tbl>
    <w:p w14:paraId="0218C5BB" w14:textId="77777777" w:rsidR="0071535A" w:rsidRPr="00AD665E" w:rsidRDefault="0071535A" w:rsidP="007340AE">
      <w:pPr>
        <w:rPr>
          <w:b/>
          <w:sz w:val="32"/>
          <w:szCs w:val="32"/>
        </w:rPr>
      </w:pPr>
    </w:p>
    <w:p w14:paraId="0B664578" w14:textId="77777777" w:rsidR="00AD665E" w:rsidRPr="00AD665E" w:rsidRDefault="00AD665E" w:rsidP="007340AE">
      <w:pPr>
        <w:jc w:val="center"/>
        <w:rPr>
          <w:b/>
          <w:bCs/>
          <w:sz w:val="32"/>
          <w:szCs w:val="32"/>
        </w:rPr>
      </w:pPr>
      <w:r w:rsidRPr="00AD665E">
        <w:rPr>
          <w:b/>
          <w:bCs/>
          <w:sz w:val="32"/>
          <w:szCs w:val="32"/>
        </w:rPr>
        <w:t>Construction Services</w:t>
      </w:r>
    </w:p>
    <w:p w14:paraId="6D83B85A" w14:textId="77777777" w:rsidR="00AD665E" w:rsidRPr="00AD665E" w:rsidRDefault="00AD665E" w:rsidP="007340AE">
      <w:pPr>
        <w:jc w:val="center"/>
        <w:rPr>
          <w:b/>
          <w:bCs/>
          <w:sz w:val="32"/>
          <w:szCs w:val="32"/>
        </w:rPr>
      </w:pPr>
      <w:r w:rsidRPr="00AD665E">
        <w:rPr>
          <w:b/>
          <w:bCs/>
          <w:sz w:val="32"/>
          <w:szCs w:val="32"/>
        </w:rPr>
        <w:t>Request for Proposals</w:t>
      </w:r>
    </w:p>
    <w:p w14:paraId="71444886" w14:textId="77777777" w:rsidR="00AD665E" w:rsidRPr="00AD665E" w:rsidRDefault="00AD665E" w:rsidP="007340AE">
      <w:pPr>
        <w:jc w:val="center"/>
        <w:rPr>
          <w:b/>
        </w:rPr>
      </w:pPr>
      <w:r w:rsidRPr="00AD665E">
        <w:rPr>
          <w:b/>
          <w:bCs/>
          <w:sz w:val="32"/>
          <w:szCs w:val="32"/>
        </w:rPr>
        <w:t xml:space="preserve">RFP No. </w:t>
      </w:r>
      <w:sdt>
        <w:sdtPr>
          <w:rPr>
            <w:b/>
            <w:bCs/>
            <w:sz w:val="32"/>
            <w:szCs w:val="32"/>
            <w:highlight w:val="yellow"/>
          </w:rPr>
          <w:alias w:val="RFP#"/>
          <w:tag w:val=""/>
          <w:id w:val="-321203279"/>
          <w:placeholder>
            <w:docPart w:val="8A067E3F14FB42EBA003BC929B935808"/>
          </w:placeholder>
          <w:dataBinding w:prefixMappings="xmlns:ns0='http://purl.org/dc/elements/1.1/' xmlns:ns1='http://schemas.openxmlformats.org/package/2006/metadata/core-properties' " w:xpath="/ns1:coreProperties[1]/ns0:title[1]" w:storeItemID="{6C3C8BC8-F283-45AE-878A-BAB7291924A1}"/>
          <w:text/>
        </w:sdtPr>
        <w:sdtEndPr/>
        <w:sdtContent>
          <w:r w:rsidR="00585BF2">
            <w:rPr>
              <w:b/>
              <w:bCs/>
              <w:sz w:val="32"/>
              <w:szCs w:val="32"/>
              <w:highlight w:val="yellow"/>
            </w:rPr>
            <w:t>[Enter RFP#]</w:t>
          </w:r>
        </w:sdtContent>
      </w:sdt>
    </w:p>
    <w:p w14:paraId="639F26B4" w14:textId="77777777" w:rsidR="008B525E" w:rsidRPr="00AD665E" w:rsidRDefault="008B525E" w:rsidP="007340AE">
      <w:pPr>
        <w:rPr>
          <w:b/>
        </w:rPr>
      </w:pPr>
    </w:p>
    <w:p w14:paraId="6B9CA220" w14:textId="77777777" w:rsidR="00AD665E" w:rsidRDefault="00AD665E" w:rsidP="007340AE">
      <w:pPr>
        <w:rPr>
          <w:b/>
        </w:rPr>
      </w:pPr>
    </w:p>
    <w:p w14:paraId="7304A48D" w14:textId="77777777" w:rsidR="000E6B34" w:rsidRPr="00AD665E" w:rsidRDefault="000E6B34" w:rsidP="007340AE">
      <w:pPr>
        <w:rPr>
          <w:b/>
        </w:rPr>
      </w:pPr>
    </w:p>
    <w:p w14:paraId="1429AA0A" w14:textId="77777777" w:rsidR="00077EF4" w:rsidRPr="00AD665E" w:rsidRDefault="00077EF4" w:rsidP="007340AE">
      <w:r w:rsidRPr="00AD665E">
        <w:fldChar w:fldCharType="begin">
          <w:ffData>
            <w:name w:val="Check2"/>
            <w:enabled/>
            <w:calcOnExit w:val="0"/>
            <w:checkBox>
              <w:sizeAuto/>
              <w:default w:val="0"/>
              <w:checked w:val="0"/>
            </w:checkBox>
          </w:ffData>
        </w:fldChar>
      </w:r>
      <w:r w:rsidRPr="00AD665E">
        <w:instrText xml:space="preserve"> FORMCHECKBOX </w:instrText>
      </w:r>
      <w:r w:rsidRPr="00AD665E">
        <w:fldChar w:fldCharType="separate"/>
      </w:r>
      <w:r w:rsidRPr="00AD665E">
        <w:fldChar w:fldCharType="end"/>
      </w:r>
      <w:r w:rsidRPr="00AD665E">
        <w:rPr>
          <w:highlight w:val="yellow"/>
        </w:rPr>
        <w:t xml:space="preserve"> </w:t>
      </w:r>
      <w:r w:rsidR="00010563" w:rsidRPr="00AD665E">
        <w:rPr>
          <w:highlight w:val="yellow"/>
        </w:rPr>
        <w:t>Check here if this is not a PSCOC funded project.</w:t>
      </w:r>
      <w:r w:rsidRPr="00AD665E">
        <w:t xml:space="preserve">  </w:t>
      </w:r>
    </w:p>
    <w:p w14:paraId="1D6CFC01" w14:textId="77777777" w:rsidR="00077EF4" w:rsidRPr="00AD665E" w:rsidRDefault="00077EF4" w:rsidP="007340AE">
      <w:r w:rsidRPr="00AD665E">
        <w:t xml:space="preserve">Note:  </w:t>
      </w:r>
      <w:r w:rsidR="00010563" w:rsidRPr="00AD665E">
        <w:t>If checked, a</w:t>
      </w:r>
      <w:r w:rsidR="00EE1201" w:rsidRPr="00AD665E">
        <w:t>ny</w:t>
      </w:r>
      <w:r w:rsidR="00010563" w:rsidRPr="00AD665E">
        <w:t xml:space="preserve"> </w:t>
      </w:r>
      <w:r w:rsidR="00E80898" w:rsidRPr="00AD665E">
        <w:t>reference to PSCOC or PSFA does</w:t>
      </w:r>
      <w:r w:rsidR="00010563" w:rsidRPr="00AD665E">
        <w:t xml:space="preserve"> not apply. </w:t>
      </w:r>
      <w:r w:rsidR="00310648" w:rsidRPr="00AD665E">
        <w:t xml:space="preserve">   </w:t>
      </w:r>
    </w:p>
    <w:p w14:paraId="790C78F1" w14:textId="77777777" w:rsidR="00FE563E" w:rsidRDefault="00FE563E" w:rsidP="007340AE">
      <w:pPr>
        <w:rPr>
          <w:b/>
        </w:rPr>
      </w:pPr>
    </w:p>
    <w:p w14:paraId="6E88B9CC" w14:textId="77777777" w:rsidR="000E6B34" w:rsidRPr="00AD665E" w:rsidRDefault="000E6B34" w:rsidP="007340AE">
      <w:pPr>
        <w:rPr>
          <w:b/>
        </w:rPr>
      </w:pPr>
    </w:p>
    <w:p w14:paraId="0E4CB7E1" w14:textId="77777777" w:rsidR="00AD665E" w:rsidRPr="00AD665E" w:rsidRDefault="00AD665E" w:rsidP="007340AE">
      <w:pPr>
        <w:rPr>
          <w:b/>
          <w:bCs/>
        </w:rPr>
      </w:pPr>
      <w:r w:rsidRPr="00AD665E">
        <w:rPr>
          <w:b/>
          <w:bCs/>
        </w:rPr>
        <w:t>DEADLINE FOR RECEIPT OF PROPOSALS:</w:t>
      </w:r>
    </w:p>
    <w:p w14:paraId="3036F474" w14:textId="77777777" w:rsidR="00AD665E" w:rsidRPr="00AD665E" w:rsidRDefault="00AD665E" w:rsidP="007340AE">
      <w:pPr>
        <w:rPr>
          <w:b/>
          <w:bCs/>
        </w:rPr>
      </w:pPr>
      <w:r w:rsidRPr="00AD665E">
        <w:rPr>
          <w:b/>
          <w:bCs/>
        </w:rPr>
        <w:t>Date:</w:t>
      </w:r>
      <w:r w:rsidRPr="00AD665E">
        <w:rPr>
          <w:b/>
          <w:bCs/>
        </w:rPr>
        <w:tab/>
      </w:r>
      <w:sdt>
        <w:sdtPr>
          <w:rPr>
            <w:b/>
            <w:bCs/>
            <w:highlight w:val="yellow"/>
          </w:rPr>
          <w:id w:val="585422907"/>
          <w:placeholder>
            <w:docPart w:val="0A6E18598B554B9FB7EE5BB0D3FC17EF"/>
          </w:placeholder>
          <w:showingPlcHdr/>
          <w:date w:fullDate="2021-08-05T00:00:00Z">
            <w:dateFormat w:val="M/d/yyyy"/>
            <w:lid w:val="en-US"/>
            <w:storeMappedDataAs w:val="dateTime"/>
            <w:calendar w:val="gregorian"/>
          </w:date>
        </w:sdtPr>
        <w:sdtEndPr/>
        <w:sdtContent>
          <w:r w:rsidRPr="00AD665E">
            <w:rPr>
              <w:rStyle w:val="PlaceholderText"/>
              <w:b/>
              <w:color w:val="auto"/>
              <w:highlight w:val="yellow"/>
            </w:rPr>
            <w:t>Click or tap to enter a date</w:t>
          </w:r>
        </w:sdtContent>
      </w:sdt>
      <w:r w:rsidRPr="00AD665E">
        <w:rPr>
          <w:b/>
          <w:bCs/>
        </w:rPr>
        <w:tab/>
      </w:r>
    </w:p>
    <w:p w14:paraId="474CC515" w14:textId="77777777" w:rsidR="00AD665E" w:rsidRPr="00AD665E" w:rsidRDefault="00AD665E" w:rsidP="007340AE">
      <w:pPr>
        <w:contextualSpacing/>
        <w:rPr>
          <w:b/>
          <w:bCs/>
        </w:rPr>
      </w:pPr>
      <w:r w:rsidRPr="00AD665E">
        <w:rPr>
          <w:b/>
          <w:bCs/>
        </w:rPr>
        <w:t>Time:</w:t>
      </w:r>
      <w:r w:rsidRPr="00AD665E">
        <w:rPr>
          <w:b/>
          <w:bCs/>
        </w:rPr>
        <w:tab/>
      </w:r>
      <w:sdt>
        <w:sdtPr>
          <w:rPr>
            <w:b/>
            <w:bCs/>
            <w:highlight w:val="yellow"/>
          </w:rPr>
          <w:id w:val="1524981886"/>
          <w:placeholder>
            <w:docPart w:val="EA60B90C071F479591C0882F1F4BFD04"/>
          </w:placeholder>
          <w:showingPlcHdr/>
        </w:sdtPr>
        <w:sdtEndPr/>
        <w:sdtContent>
          <w:r w:rsidRPr="00AD665E">
            <w:rPr>
              <w:rStyle w:val="PlaceholderText"/>
              <w:b/>
              <w:color w:val="auto"/>
              <w:highlight w:val="yellow"/>
            </w:rPr>
            <w:t>Click or tap here to enter text</w:t>
          </w:r>
        </w:sdtContent>
      </w:sdt>
    </w:p>
    <w:p w14:paraId="67318048" w14:textId="77777777" w:rsidR="00AD665E" w:rsidRPr="00AD665E" w:rsidRDefault="00AD665E" w:rsidP="007340AE">
      <w:pPr>
        <w:contextualSpacing/>
        <w:rPr>
          <w:b/>
          <w:bCs/>
        </w:rPr>
      </w:pPr>
    </w:p>
    <w:p w14:paraId="71133933" w14:textId="77777777" w:rsidR="00AD665E" w:rsidRPr="00AD665E" w:rsidRDefault="00AD665E" w:rsidP="007340AE">
      <w:pPr>
        <w:contextualSpacing/>
        <w:rPr>
          <w:b/>
          <w:bCs/>
        </w:rPr>
      </w:pPr>
    </w:p>
    <w:p w14:paraId="09863AB7" w14:textId="77777777" w:rsidR="00AD665E" w:rsidRPr="00AD665E" w:rsidRDefault="00724DDE" w:rsidP="007340AE">
      <w:pPr>
        <w:contextualSpacing/>
        <w:rPr>
          <w:b/>
          <w:bCs/>
        </w:rPr>
      </w:pPr>
      <w:sdt>
        <w:sdtPr>
          <w:rPr>
            <w:b/>
            <w:bCs/>
          </w:rPr>
          <w:id w:val="-1752029902"/>
          <w:placeholder>
            <w:docPart w:val="2761377087844EC6B34F60F2AFD990FE"/>
          </w:placeholder>
          <w:showingPlcHdr/>
          <w:comboBox>
            <w:listItem w:value="Choose an item."/>
            <w:listItem w:displayText="MANDATORY" w:value="MANDATORY"/>
            <w:listItem w:displayText="NON-MANDATORY" w:value="NON-MANDATORY"/>
          </w:comboBox>
        </w:sdtPr>
        <w:sdtEndPr/>
        <w:sdtContent>
          <w:r w:rsidR="00AD665E" w:rsidRPr="00AD665E">
            <w:rPr>
              <w:rStyle w:val="PlaceholderText"/>
              <w:b/>
              <w:color w:val="auto"/>
              <w:highlight w:val="yellow"/>
            </w:rPr>
            <w:t>Choose an item.</w:t>
          </w:r>
        </w:sdtContent>
      </w:sdt>
      <w:r w:rsidR="00AD665E" w:rsidRPr="00AD665E">
        <w:rPr>
          <w:b/>
          <w:bCs/>
        </w:rPr>
        <w:t xml:space="preserve"> PRE-PROPOSAL CONFERENCE:</w:t>
      </w:r>
    </w:p>
    <w:p w14:paraId="7D872238" w14:textId="77777777" w:rsidR="00AD665E" w:rsidRPr="00AD665E" w:rsidRDefault="00AD665E" w:rsidP="007340AE">
      <w:pPr>
        <w:rPr>
          <w:b/>
          <w:bCs/>
        </w:rPr>
      </w:pPr>
      <w:r w:rsidRPr="00AD665E">
        <w:rPr>
          <w:b/>
          <w:bCs/>
        </w:rPr>
        <w:t>Date:</w:t>
      </w:r>
      <w:r w:rsidRPr="00AD665E">
        <w:rPr>
          <w:b/>
          <w:bCs/>
        </w:rPr>
        <w:tab/>
      </w:r>
      <w:sdt>
        <w:sdtPr>
          <w:rPr>
            <w:b/>
            <w:bCs/>
            <w:highlight w:val="yellow"/>
          </w:rPr>
          <w:id w:val="1312983505"/>
          <w:placeholder>
            <w:docPart w:val="6FAA3A50131C42B5963B9905D2F3BDEF"/>
          </w:placeholder>
          <w:showingPlcHdr/>
          <w:date>
            <w:dateFormat w:val="M/d/yyyy"/>
            <w:lid w:val="en-US"/>
            <w:storeMappedDataAs w:val="dateTime"/>
            <w:calendar w:val="gregorian"/>
          </w:date>
        </w:sdtPr>
        <w:sdtEndPr/>
        <w:sdtContent>
          <w:r w:rsidRPr="00AD665E">
            <w:rPr>
              <w:rStyle w:val="PlaceholderText"/>
              <w:b/>
              <w:color w:val="auto"/>
              <w:highlight w:val="yellow"/>
            </w:rPr>
            <w:t>Click or tap to enter a date</w:t>
          </w:r>
        </w:sdtContent>
      </w:sdt>
    </w:p>
    <w:p w14:paraId="4438B0D6" w14:textId="77777777" w:rsidR="00AD665E" w:rsidRPr="00AD665E" w:rsidRDefault="00AD665E" w:rsidP="007340AE">
      <w:pPr>
        <w:rPr>
          <w:b/>
          <w:bCs/>
        </w:rPr>
      </w:pPr>
      <w:r w:rsidRPr="00AD665E">
        <w:rPr>
          <w:b/>
          <w:bCs/>
        </w:rPr>
        <w:t>Time:</w:t>
      </w:r>
      <w:r w:rsidRPr="00AD665E">
        <w:rPr>
          <w:b/>
          <w:bCs/>
        </w:rPr>
        <w:tab/>
      </w:r>
      <w:sdt>
        <w:sdtPr>
          <w:rPr>
            <w:b/>
            <w:bCs/>
            <w:highlight w:val="yellow"/>
          </w:rPr>
          <w:id w:val="189813579"/>
          <w:placeholder>
            <w:docPart w:val="37C829BC8662426F8F5EE6D4E92BB49B"/>
          </w:placeholder>
          <w:showingPlcHdr/>
        </w:sdtPr>
        <w:sdtEndPr/>
        <w:sdtContent>
          <w:r w:rsidRPr="00AD665E">
            <w:rPr>
              <w:rStyle w:val="PlaceholderText"/>
              <w:b/>
              <w:color w:val="auto"/>
              <w:highlight w:val="yellow"/>
            </w:rPr>
            <w:t>Click or tap here to enter text</w:t>
          </w:r>
        </w:sdtContent>
      </w:sdt>
    </w:p>
    <w:p w14:paraId="4DE4CA33" w14:textId="77777777" w:rsidR="00AD665E" w:rsidRPr="00AD665E" w:rsidRDefault="00AD665E" w:rsidP="007340AE">
      <w:pPr>
        <w:rPr>
          <w:b/>
          <w:bCs/>
          <w:highlight w:val="yellow"/>
        </w:rPr>
      </w:pPr>
      <w:r w:rsidRPr="00AD665E">
        <w:rPr>
          <w:b/>
          <w:bCs/>
        </w:rPr>
        <w:t xml:space="preserve">Location: </w:t>
      </w:r>
      <w:sdt>
        <w:sdtPr>
          <w:rPr>
            <w:b/>
            <w:bCs/>
            <w:highlight w:val="yellow"/>
          </w:rPr>
          <w:id w:val="-1522463155"/>
          <w:placeholder>
            <w:docPart w:val="E7AFE472ACCC4E519045EF7BC21B5967"/>
          </w:placeholder>
        </w:sdtPr>
        <w:sdtEndPr/>
        <w:sdtContent>
          <w:r w:rsidRPr="00AD665E">
            <w:rPr>
              <w:b/>
              <w:bCs/>
              <w:highlight w:val="yellow"/>
            </w:rPr>
            <w:t>Site Name OR Specify Virtually with Details Below</w:t>
          </w:r>
        </w:sdtContent>
      </w:sdt>
      <w:r w:rsidRPr="00AD665E">
        <w:rPr>
          <w:b/>
          <w:bCs/>
        </w:rPr>
        <w:tab/>
      </w:r>
    </w:p>
    <w:p w14:paraId="5D2DD2CE" w14:textId="77777777" w:rsidR="00AD665E" w:rsidRPr="00AD665E" w:rsidRDefault="00724DDE" w:rsidP="007340AE">
      <w:pPr>
        <w:ind w:left="720" w:firstLine="360"/>
        <w:rPr>
          <w:b/>
          <w:bCs/>
        </w:rPr>
      </w:pPr>
      <w:sdt>
        <w:sdtPr>
          <w:rPr>
            <w:b/>
            <w:bCs/>
            <w:highlight w:val="yellow"/>
          </w:rPr>
          <w:id w:val="-2131238566"/>
          <w:placeholder>
            <w:docPart w:val="6B2194756EDF4966B7202B199E591745"/>
          </w:placeholder>
        </w:sdtPr>
        <w:sdtEndPr/>
        <w:sdtContent>
          <w:r w:rsidR="00AD665E" w:rsidRPr="00AD665E">
            <w:rPr>
              <w:rStyle w:val="PlaceholderText"/>
              <w:b/>
              <w:color w:val="auto"/>
              <w:highlight w:val="yellow"/>
            </w:rPr>
            <w:t>Street Address</w:t>
          </w:r>
        </w:sdtContent>
      </w:sdt>
      <w:r w:rsidR="00AD665E" w:rsidRPr="00AD665E">
        <w:rPr>
          <w:b/>
          <w:bCs/>
          <w:highlight w:val="yellow"/>
        </w:rPr>
        <w:t xml:space="preserve"> </w:t>
      </w:r>
    </w:p>
    <w:sdt>
      <w:sdtPr>
        <w:rPr>
          <w:b/>
          <w:bCs/>
          <w:highlight w:val="yellow"/>
        </w:rPr>
        <w:id w:val="2132823626"/>
        <w:placeholder>
          <w:docPart w:val="B510D9743AC6496DA27ABDF3A413DDE8"/>
        </w:placeholder>
      </w:sdtPr>
      <w:sdtEndPr/>
      <w:sdtContent>
        <w:p w14:paraId="41FCFF3A" w14:textId="77777777" w:rsidR="00AD665E" w:rsidRPr="00AD665E" w:rsidRDefault="00AD665E" w:rsidP="007340AE">
          <w:pPr>
            <w:ind w:left="720" w:firstLine="360"/>
            <w:rPr>
              <w:b/>
              <w:bCs/>
              <w:highlight w:val="yellow"/>
            </w:rPr>
          </w:pPr>
          <w:r w:rsidRPr="00AD665E">
            <w:rPr>
              <w:rStyle w:val="PlaceholderText"/>
              <w:b/>
              <w:color w:val="auto"/>
              <w:highlight w:val="yellow"/>
            </w:rPr>
            <w:t>City, State, Zip Code</w:t>
          </w:r>
        </w:p>
      </w:sdtContent>
    </w:sdt>
    <w:p w14:paraId="21D83E78" w14:textId="77777777" w:rsidR="00AD665E" w:rsidRDefault="00AD665E" w:rsidP="007340AE">
      <w:pPr>
        <w:ind w:left="720" w:firstLine="360"/>
        <w:rPr>
          <w:b/>
          <w:bCs/>
          <w:highlight w:val="yellow"/>
        </w:rPr>
      </w:pPr>
    </w:p>
    <w:p w14:paraId="7FE158BB" w14:textId="77777777" w:rsidR="007340AE" w:rsidRDefault="007340AE" w:rsidP="007340AE">
      <w:pPr>
        <w:ind w:left="720" w:firstLine="360"/>
        <w:rPr>
          <w:b/>
          <w:bCs/>
          <w:highlight w:val="yellow"/>
        </w:rPr>
      </w:pPr>
    </w:p>
    <w:p w14:paraId="031607A8" w14:textId="77777777" w:rsidR="003548EA" w:rsidRPr="00AD665E" w:rsidRDefault="003548EA" w:rsidP="007340AE">
      <w:pPr>
        <w:ind w:left="720" w:firstLine="360"/>
        <w:rPr>
          <w:b/>
          <w:bCs/>
          <w:highlight w:val="yellow"/>
        </w:rPr>
      </w:pPr>
    </w:p>
    <w:p w14:paraId="7F30661C" w14:textId="77777777" w:rsidR="00AD665E" w:rsidRPr="00AD665E" w:rsidRDefault="00AD665E" w:rsidP="007340AE">
      <w:pPr>
        <w:pStyle w:val="NoSpacing"/>
        <w:rPr>
          <w:rFonts w:ascii="Times New Roman" w:hAnsi="Times New Roman" w:cs="Times New Roman"/>
          <w:b/>
          <w:sz w:val="24"/>
          <w:szCs w:val="24"/>
        </w:rPr>
      </w:pPr>
      <w:r w:rsidRPr="00AD665E">
        <w:rPr>
          <w:rFonts w:ascii="Times New Roman" w:hAnsi="Times New Roman" w:cs="Times New Roman"/>
          <w:b/>
          <w:sz w:val="24"/>
          <w:szCs w:val="24"/>
        </w:rPr>
        <w:t xml:space="preserve">VIRTUAL PRE-PROPOSAL CONFERENCE VIA GOTOMEETING DETAILS </w:t>
      </w:r>
    </w:p>
    <w:p w14:paraId="7ECA3535" w14:textId="77777777" w:rsidR="00AD665E" w:rsidRPr="00AD665E" w:rsidRDefault="00AD665E" w:rsidP="007340AE">
      <w:pPr>
        <w:pStyle w:val="NoSpacing"/>
        <w:rPr>
          <w:rFonts w:ascii="Times New Roman" w:hAnsi="Times New Roman" w:cs="Times New Roman"/>
          <w:b/>
          <w:sz w:val="24"/>
          <w:szCs w:val="24"/>
        </w:rPr>
      </w:pPr>
      <w:r w:rsidRPr="00AD665E">
        <w:rPr>
          <w:rFonts w:ascii="Times New Roman" w:hAnsi="Times New Roman" w:cs="Times New Roman"/>
          <w:b/>
          <w:sz w:val="24"/>
          <w:szCs w:val="24"/>
        </w:rPr>
        <w:t>(IF APPLICABLE):</w:t>
      </w:r>
    </w:p>
    <w:sdt>
      <w:sdtPr>
        <w:rPr>
          <w:b/>
          <w:bCs/>
          <w:highlight w:val="yellow"/>
        </w:rPr>
        <w:id w:val="899562286"/>
        <w:placeholder>
          <w:docPart w:val="B5EE83F144E84F1C99565CD4036B0229"/>
        </w:placeholder>
        <w:showingPlcHdr/>
      </w:sdtPr>
      <w:sdtEndPr/>
      <w:sdtContent>
        <w:p w14:paraId="2E683EE5" w14:textId="77777777" w:rsidR="00AD665E" w:rsidRDefault="00AD665E" w:rsidP="007340AE">
          <w:pPr>
            <w:rPr>
              <w:b/>
              <w:bCs/>
            </w:rPr>
          </w:pPr>
          <w:r w:rsidRPr="00AD665E">
            <w:rPr>
              <w:rStyle w:val="PlaceholderText"/>
              <w:b/>
              <w:color w:val="auto"/>
              <w:highlight w:val="yellow"/>
            </w:rPr>
            <w:t>Click or tap here to enter text</w:t>
          </w:r>
        </w:p>
      </w:sdtContent>
    </w:sdt>
    <w:p w14:paraId="7041AEC8" w14:textId="77777777" w:rsidR="007340AE" w:rsidRDefault="007340AE" w:rsidP="007340AE">
      <w:pPr>
        <w:rPr>
          <w:b/>
          <w:bCs/>
        </w:rPr>
      </w:pPr>
    </w:p>
    <w:p w14:paraId="22DB1576" w14:textId="77777777" w:rsidR="007340AE" w:rsidRDefault="007340AE" w:rsidP="007340AE">
      <w:pPr>
        <w:rPr>
          <w:b/>
          <w:bCs/>
        </w:rPr>
      </w:pPr>
    </w:p>
    <w:p w14:paraId="49D30B6F" w14:textId="77777777" w:rsidR="007340AE" w:rsidRDefault="007340AE" w:rsidP="007340AE">
      <w:pPr>
        <w:rPr>
          <w:b/>
          <w:bCs/>
        </w:rPr>
      </w:pPr>
    </w:p>
    <w:p w14:paraId="406A8AAC" w14:textId="77777777" w:rsidR="007340AE" w:rsidRPr="00AD665E" w:rsidRDefault="007340AE" w:rsidP="007340AE">
      <w:pPr>
        <w:rPr>
          <w:b/>
          <w:bCs/>
        </w:rPr>
      </w:pPr>
    </w:p>
    <w:p w14:paraId="5256D129" w14:textId="77777777" w:rsidR="00AD665E" w:rsidRPr="00AD665E" w:rsidRDefault="00AD665E" w:rsidP="007340AE">
      <w:pPr>
        <w:rPr>
          <w:b/>
          <w:bCs/>
        </w:rPr>
      </w:pPr>
      <w:r w:rsidRPr="00AD665E">
        <w:rPr>
          <w:b/>
          <w:bCs/>
        </w:rPr>
        <w:t xml:space="preserve">PSFA Project No:    </w:t>
      </w:r>
      <w:sdt>
        <w:sdtPr>
          <w:rPr>
            <w:b/>
            <w:bCs/>
            <w:highlight w:val="yellow"/>
          </w:rPr>
          <w:id w:val="-1943679983"/>
          <w:placeholder>
            <w:docPart w:val="5E1BA97D33FE4ED7B2178344C537498E"/>
          </w:placeholder>
          <w:showingPlcHdr/>
        </w:sdtPr>
        <w:sdtEndPr/>
        <w:sdtContent>
          <w:r w:rsidRPr="00AD665E">
            <w:rPr>
              <w:rStyle w:val="PlaceholderText"/>
              <w:b/>
              <w:color w:val="auto"/>
              <w:highlight w:val="yellow"/>
            </w:rPr>
            <w:t>Click or tap here to enter text</w:t>
          </w:r>
        </w:sdtContent>
      </w:sdt>
      <w:r w:rsidRPr="00AD665E">
        <w:rPr>
          <w:b/>
          <w:bCs/>
        </w:rPr>
        <w:t xml:space="preserve"> </w:t>
      </w:r>
    </w:p>
    <w:p w14:paraId="67A2E237" w14:textId="77777777" w:rsidR="0064241A" w:rsidRDefault="0064241A" w:rsidP="007340AE">
      <w:pPr>
        <w:jc w:val="center"/>
        <w:rPr>
          <w:spacing w:val="-3"/>
        </w:rPr>
      </w:pPr>
    </w:p>
    <w:p w14:paraId="6ECD4D64" w14:textId="77777777" w:rsidR="007340AE" w:rsidRPr="00AD665E" w:rsidRDefault="007340AE" w:rsidP="007340AE">
      <w:pPr>
        <w:jc w:val="center"/>
        <w:rPr>
          <w:spacing w:val="-3"/>
        </w:rPr>
      </w:pPr>
    </w:p>
    <w:p w14:paraId="551EE75E" w14:textId="77777777" w:rsidR="001E194D" w:rsidRPr="00AD665E" w:rsidRDefault="001E194D" w:rsidP="007340AE">
      <w:pPr>
        <w:rPr>
          <w:b/>
          <w:i/>
          <w:spacing w:val="-3"/>
        </w:rPr>
      </w:pPr>
      <w:r w:rsidRPr="00AD665E">
        <w:rPr>
          <w:b/>
          <w:i/>
          <w:spacing w:val="-3"/>
          <w:highlight w:val="yellow"/>
        </w:rPr>
        <w:t>Note:  Any unauthorized change to the language or forms issued in this Project Manual or identified in any addenda shall render your proposal ‘nonresponsive.</w:t>
      </w:r>
      <w:r w:rsidRPr="00AD665E">
        <w:rPr>
          <w:b/>
          <w:i/>
          <w:spacing w:val="-3"/>
        </w:rPr>
        <w:t xml:space="preserve"> </w:t>
      </w:r>
    </w:p>
    <w:p w14:paraId="1D9EECAC" w14:textId="77777777" w:rsidR="0064241A" w:rsidRPr="00AD665E" w:rsidRDefault="0064241A" w:rsidP="007340AE">
      <w:pPr>
        <w:jc w:val="center"/>
        <w:rPr>
          <w:spacing w:val="-3"/>
        </w:rPr>
      </w:pPr>
    </w:p>
    <w:p w14:paraId="74EA4F0F" w14:textId="77777777" w:rsidR="0028713E" w:rsidRDefault="0028713E" w:rsidP="007340AE">
      <w:pPr>
        <w:rPr>
          <w:spacing w:val="-3"/>
          <w:highlight w:val="yellow"/>
        </w:rPr>
      </w:pPr>
    </w:p>
    <w:p w14:paraId="5BE7E4B7" w14:textId="77777777" w:rsidR="000E6B34" w:rsidRPr="00AD665E" w:rsidRDefault="000E6B34" w:rsidP="007340AE">
      <w:pPr>
        <w:rPr>
          <w:spacing w:val="-3"/>
          <w:highlight w:val="yellow"/>
        </w:rPr>
      </w:pPr>
    </w:p>
    <w:p w14:paraId="6A3E1A78" w14:textId="77777777" w:rsidR="00AC639A" w:rsidRPr="00AD665E" w:rsidRDefault="00AC639A" w:rsidP="007340AE">
      <w:pPr>
        <w:rPr>
          <w:b/>
          <w:spacing w:val="-3"/>
          <w:highlight w:val="yellow"/>
        </w:rPr>
      </w:pPr>
      <w:r w:rsidRPr="00AD665E">
        <w:rPr>
          <w:b/>
          <w:spacing w:val="-3"/>
          <w:highlight w:val="yellow"/>
        </w:rPr>
        <w:t>(</w:t>
      </w:r>
      <w:sdt>
        <w:sdtPr>
          <w:rPr>
            <w:b/>
            <w:spacing w:val="-3"/>
            <w:highlight w:val="yellow"/>
          </w:rPr>
          <w:id w:val="-1801445359"/>
          <w:placeholder>
            <w:docPart w:val="DefaultPlaceholder_-1854013440"/>
          </w:placeholder>
          <w:text/>
        </w:sdtPr>
        <w:sdtEndPr/>
        <w:sdtContent>
          <w:r w:rsidR="00585BF2">
            <w:rPr>
              <w:b/>
              <w:spacing w:val="-3"/>
              <w:highlight w:val="yellow"/>
            </w:rPr>
            <w:t>DISTRICT NAME</w:t>
          </w:r>
        </w:sdtContent>
      </w:sdt>
      <w:r w:rsidRPr="00AD665E">
        <w:rPr>
          <w:b/>
          <w:spacing w:val="-3"/>
          <w:highlight w:val="yellow"/>
        </w:rPr>
        <w:t>)</w:t>
      </w:r>
      <w:r w:rsidR="00191A10" w:rsidRPr="00AD665E">
        <w:rPr>
          <w:b/>
          <w:spacing w:val="-3"/>
        </w:rPr>
        <w:tab/>
      </w:r>
      <w:r w:rsidR="00191A10" w:rsidRPr="00AD665E">
        <w:rPr>
          <w:b/>
          <w:spacing w:val="-3"/>
        </w:rPr>
        <w:tab/>
      </w:r>
      <w:r w:rsidR="00191A10" w:rsidRPr="00AD665E">
        <w:rPr>
          <w:b/>
          <w:spacing w:val="-3"/>
        </w:rPr>
        <w:tab/>
      </w:r>
      <w:r w:rsidR="00191A10" w:rsidRPr="00AD665E">
        <w:rPr>
          <w:b/>
          <w:spacing w:val="-3"/>
        </w:rPr>
        <w:tab/>
      </w:r>
      <w:r w:rsidR="00191A10" w:rsidRPr="00AD665E">
        <w:rPr>
          <w:b/>
          <w:spacing w:val="-3"/>
        </w:rPr>
        <w:tab/>
      </w:r>
      <w:r w:rsidR="00191A10" w:rsidRPr="00AD665E">
        <w:rPr>
          <w:b/>
          <w:spacing w:val="-3"/>
        </w:rPr>
        <w:tab/>
      </w:r>
      <w:r w:rsidR="00191A10" w:rsidRPr="00AD665E">
        <w:rPr>
          <w:b/>
          <w:spacing w:val="-3"/>
        </w:rPr>
        <w:tab/>
      </w:r>
      <w:r w:rsidRPr="00AD665E">
        <w:rPr>
          <w:b/>
          <w:spacing w:val="-3"/>
          <w:highlight w:val="yellow"/>
        </w:rPr>
        <w:t>(</w:t>
      </w:r>
      <w:sdt>
        <w:sdtPr>
          <w:rPr>
            <w:b/>
            <w:spacing w:val="-3"/>
            <w:highlight w:val="yellow"/>
          </w:rPr>
          <w:id w:val="-1446691304"/>
          <w:placeholder>
            <w:docPart w:val="DefaultPlaceholder_-1854013440"/>
          </w:placeholder>
          <w:text/>
        </w:sdtPr>
        <w:sdtEndPr/>
        <w:sdtContent>
          <w:r w:rsidR="00585BF2">
            <w:rPr>
              <w:b/>
              <w:spacing w:val="-3"/>
              <w:highlight w:val="yellow"/>
            </w:rPr>
            <w:t>PROJECT NAME</w:t>
          </w:r>
        </w:sdtContent>
      </w:sdt>
      <w:r w:rsidR="004A5A54" w:rsidRPr="00AD665E">
        <w:rPr>
          <w:b/>
          <w:spacing w:val="-3"/>
          <w:highlight w:val="yellow"/>
        </w:rPr>
        <w:t>)</w:t>
      </w:r>
    </w:p>
    <w:p w14:paraId="6B8A4D33" w14:textId="77777777" w:rsidR="00AC639A" w:rsidRPr="00AD665E" w:rsidRDefault="00AC639A" w:rsidP="007340AE">
      <w:pPr>
        <w:jc w:val="center"/>
        <w:rPr>
          <w:spacing w:val="-3"/>
          <w:highlight w:val="yellow"/>
        </w:rPr>
      </w:pPr>
    </w:p>
    <w:p w14:paraId="33C0950A" w14:textId="77777777" w:rsidR="00AC639A" w:rsidRPr="00AD665E" w:rsidRDefault="002277A0" w:rsidP="007340AE">
      <w:pPr>
        <w:jc w:val="center"/>
        <w:rPr>
          <w:b/>
          <w:spacing w:val="-3"/>
        </w:rPr>
      </w:pPr>
      <w:r w:rsidRPr="00AD665E">
        <w:rPr>
          <w:b/>
          <w:spacing w:val="-3"/>
        </w:rPr>
        <w:lastRenderedPageBreak/>
        <w:t xml:space="preserve">00 1119   RFP DOCUMENT </w:t>
      </w:r>
      <w:r w:rsidR="00AC639A" w:rsidRPr="00AD665E">
        <w:rPr>
          <w:b/>
          <w:spacing w:val="-3"/>
        </w:rPr>
        <w:t>TABLE OF CONTENTS</w:t>
      </w:r>
    </w:p>
    <w:p w14:paraId="7E226FAE" w14:textId="77777777" w:rsidR="00AC639A" w:rsidRPr="00AD665E" w:rsidRDefault="00AC639A" w:rsidP="007340AE">
      <w:pPr>
        <w:rPr>
          <w:spacing w:val="-3"/>
          <w:highlight w:val="yellow"/>
        </w:rPr>
      </w:pPr>
    </w:p>
    <w:p w14:paraId="0A235841" w14:textId="77777777" w:rsidR="00AC639A" w:rsidRPr="00AD665E" w:rsidRDefault="000C1C99" w:rsidP="007340AE">
      <w:pPr>
        <w:rPr>
          <w:b/>
          <w:spacing w:val="-3"/>
        </w:rPr>
      </w:pPr>
      <w:r w:rsidRPr="00AD665E">
        <w:rPr>
          <w:b/>
          <w:spacing w:val="-3"/>
        </w:rPr>
        <w:t xml:space="preserve">PROJECT </w:t>
      </w:r>
      <w:r w:rsidR="00AC639A" w:rsidRPr="00AD665E">
        <w:rPr>
          <w:b/>
          <w:spacing w:val="-3"/>
        </w:rPr>
        <w:t>PROPOSAL DOCUMENTS – Drawings and Specifications</w:t>
      </w:r>
      <w:r w:rsidR="002E3B5F" w:rsidRPr="00AD665E">
        <w:rPr>
          <w:b/>
          <w:spacing w:val="-3"/>
        </w:rPr>
        <w:tab/>
      </w:r>
      <w:r w:rsidR="002E3B5F" w:rsidRPr="00AD665E">
        <w:rPr>
          <w:b/>
          <w:spacing w:val="-3"/>
        </w:rPr>
        <w:tab/>
      </w:r>
      <w:r w:rsidR="002E3B5F" w:rsidRPr="00AD665E">
        <w:rPr>
          <w:b/>
          <w:spacing w:val="-3"/>
        </w:rPr>
        <w:tab/>
      </w:r>
    </w:p>
    <w:p w14:paraId="08FD7AC7" w14:textId="77777777" w:rsidR="00AC639A" w:rsidRPr="00AD665E" w:rsidRDefault="000C1C99" w:rsidP="007340AE">
      <w:pPr>
        <w:numPr>
          <w:ilvl w:val="0"/>
          <w:numId w:val="9"/>
        </w:numPr>
        <w:ind w:left="360"/>
        <w:rPr>
          <w:spacing w:val="-3"/>
        </w:rPr>
      </w:pPr>
      <w:r w:rsidRPr="00AD665E">
        <w:rPr>
          <w:spacing w:val="-3"/>
        </w:rPr>
        <w:t xml:space="preserve">Project </w:t>
      </w:r>
      <w:r w:rsidR="00AC639A" w:rsidRPr="00AD665E">
        <w:rPr>
          <w:spacing w:val="-3"/>
        </w:rPr>
        <w:t>Deposit</w:t>
      </w:r>
      <w:r w:rsidR="002E3B5F" w:rsidRPr="00AD665E">
        <w:rPr>
          <w:spacing w:val="-3"/>
        </w:rPr>
        <w:t xml:space="preserve"> Instructions</w:t>
      </w:r>
    </w:p>
    <w:p w14:paraId="7F5BCA81" w14:textId="77777777" w:rsidR="00AC639A" w:rsidRPr="00AD665E" w:rsidRDefault="00AC639A" w:rsidP="007340AE">
      <w:pPr>
        <w:numPr>
          <w:ilvl w:val="0"/>
          <w:numId w:val="9"/>
        </w:numPr>
        <w:ind w:left="360"/>
        <w:rPr>
          <w:spacing w:val="-3"/>
        </w:rPr>
      </w:pPr>
      <w:r w:rsidRPr="00AD665E">
        <w:rPr>
          <w:spacing w:val="-3"/>
        </w:rPr>
        <w:t xml:space="preserve">Locations to Review </w:t>
      </w:r>
      <w:r w:rsidR="000C1C99" w:rsidRPr="00AD665E">
        <w:rPr>
          <w:spacing w:val="-3"/>
        </w:rPr>
        <w:t xml:space="preserve">Project </w:t>
      </w:r>
      <w:r w:rsidRPr="00AD665E">
        <w:rPr>
          <w:spacing w:val="-3"/>
        </w:rPr>
        <w:t>Proposal Documents</w:t>
      </w:r>
    </w:p>
    <w:p w14:paraId="7F74A920" w14:textId="77777777" w:rsidR="00DE59DC" w:rsidRPr="00AD665E" w:rsidRDefault="000C1C99" w:rsidP="007340AE">
      <w:pPr>
        <w:numPr>
          <w:ilvl w:val="0"/>
          <w:numId w:val="9"/>
        </w:numPr>
        <w:ind w:left="360"/>
        <w:rPr>
          <w:spacing w:val="-3"/>
        </w:rPr>
      </w:pPr>
      <w:r w:rsidRPr="00AD665E">
        <w:rPr>
          <w:spacing w:val="-3"/>
        </w:rPr>
        <w:t xml:space="preserve">Project </w:t>
      </w:r>
      <w:r w:rsidR="00DE59DC" w:rsidRPr="00AD665E">
        <w:rPr>
          <w:spacing w:val="-3"/>
        </w:rPr>
        <w:t>Pr</w:t>
      </w:r>
      <w:r w:rsidR="006C6648" w:rsidRPr="00AD665E">
        <w:rPr>
          <w:spacing w:val="-3"/>
        </w:rPr>
        <w:t>ice Proposal</w:t>
      </w:r>
      <w:r w:rsidR="003D4AA4" w:rsidRPr="00AD665E">
        <w:rPr>
          <w:spacing w:val="-3"/>
        </w:rPr>
        <w:t xml:space="preserve"> Information</w:t>
      </w:r>
    </w:p>
    <w:p w14:paraId="398930FA" w14:textId="77777777" w:rsidR="001356D9" w:rsidRPr="00AD665E" w:rsidRDefault="001356D9" w:rsidP="007340AE">
      <w:pPr>
        <w:numPr>
          <w:ilvl w:val="0"/>
          <w:numId w:val="9"/>
        </w:numPr>
        <w:ind w:left="360"/>
        <w:rPr>
          <w:spacing w:val="-3"/>
        </w:rPr>
      </w:pPr>
      <w:r w:rsidRPr="00AD665E">
        <w:rPr>
          <w:spacing w:val="-3"/>
        </w:rPr>
        <w:t>Project P</w:t>
      </w:r>
      <w:r w:rsidR="006C6648" w:rsidRPr="00AD665E">
        <w:rPr>
          <w:spacing w:val="-3"/>
        </w:rPr>
        <w:t>roposal Security</w:t>
      </w:r>
    </w:p>
    <w:p w14:paraId="5F28C681" w14:textId="77777777" w:rsidR="001356D9" w:rsidRPr="00AD665E" w:rsidRDefault="001356D9" w:rsidP="007340AE">
      <w:pPr>
        <w:numPr>
          <w:ilvl w:val="0"/>
          <w:numId w:val="9"/>
        </w:numPr>
        <w:ind w:left="360"/>
        <w:rPr>
          <w:spacing w:val="-3"/>
        </w:rPr>
      </w:pPr>
      <w:r w:rsidRPr="00AD665E">
        <w:rPr>
          <w:spacing w:val="-3"/>
        </w:rPr>
        <w:t>Subcontractor Listing Forms and Bonding</w:t>
      </w:r>
    </w:p>
    <w:p w14:paraId="3A541AFB" w14:textId="77777777" w:rsidR="00CB517B" w:rsidRPr="00AD665E" w:rsidRDefault="00CB517B" w:rsidP="007340AE">
      <w:pPr>
        <w:numPr>
          <w:ilvl w:val="0"/>
          <w:numId w:val="9"/>
        </w:numPr>
        <w:ind w:left="360"/>
        <w:rPr>
          <w:spacing w:val="-3"/>
        </w:rPr>
      </w:pPr>
      <w:r w:rsidRPr="00AD665E">
        <w:rPr>
          <w:spacing w:val="-3"/>
        </w:rPr>
        <w:t>Completion Time and Liquidated Damages</w:t>
      </w:r>
    </w:p>
    <w:p w14:paraId="479BDA09" w14:textId="77777777" w:rsidR="001356D9" w:rsidRPr="00AD665E" w:rsidRDefault="001356D9" w:rsidP="007340AE">
      <w:pPr>
        <w:numPr>
          <w:ilvl w:val="0"/>
          <w:numId w:val="9"/>
        </w:numPr>
        <w:ind w:left="360"/>
        <w:rPr>
          <w:spacing w:val="-3"/>
        </w:rPr>
      </w:pPr>
      <w:r w:rsidRPr="00AD665E">
        <w:rPr>
          <w:spacing w:val="-3"/>
        </w:rPr>
        <w:t>Method of Award</w:t>
      </w:r>
    </w:p>
    <w:p w14:paraId="410876B8" w14:textId="77777777" w:rsidR="00D47446" w:rsidRPr="00AD665E" w:rsidRDefault="00D47446" w:rsidP="007340AE">
      <w:pPr>
        <w:numPr>
          <w:ilvl w:val="0"/>
          <w:numId w:val="9"/>
        </w:numPr>
        <w:ind w:left="360"/>
        <w:rPr>
          <w:spacing w:val="-3"/>
        </w:rPr>
      </w:pPr>
      <w:r w:rsidRPr="00AD665E">
        <w:rPr>
          <w:spacing w:val="-3"/>
        </w:rPr>
        <w:t>Form of Agreement Between the Owner and Contractor</w:t>
      </w:r>
    </w:p>
    <w:p w14:paraId="7CBF3673" w14:textId="77777777" w:rsidR="00DE59DC" w:rsidRPr="00AD665E" w:rsidRDefault="00DE59DC" w:rsidP="007340AE">
      <w:pPr>
        <w:rPr>
          <w:spacing w:val="-3"/>
        </w:rPr>
      </w:pPr>
    </w:p>
    <w:p w14:paraId="4E98D02A" w14:textId="77777777" w:rsidR="00DE59DC" w:rsidRPr="00AD665E" w:rsidRDefault="001E194D" w:rsidP="007340AE">
      <w:pPr>
        <w:numPr>
          <w:ilvl w:val="0"/>
          <w:numId w:val="10"/>
        </w:numPr>
        <w:ind w:left="360" w:hanging="360"/>
        <w:rPr>
          <w:b/>
          <w:spacing w:val="-3"/>
        </w:rPr>
      </w:pPr>
      <w:r w:rsidRPr="00AD665E">
        <w:rPr>
          <w:b/>
          <w:spacing w:val="-3"/>
        </w:rPr>
        <w:t>PROJECT INFORMATION</w:t>
      </w:r>
    </w:p>
    <w:p w14:paraId="5776B4CC" w14:textId="77777777" w:rsidR="00DE59DC" w:rsidRPr="00AD665E" w:rsidRDefault="00DE59DC" w:rsidP="007340AE">
      <w:pPr>
        <w:numPr>
          <w:ilvl w:val="0"/>
          <w:numId w:val="11"/>
        </w:numPr>
        <w:ind w:left="720"/>
        <w:rPr>
          <w:b/>
          <w:spacing w:val="-3"/>
        </w:rPr>
      </w:pPr>
      <w:r w:rsidRPr="00AD665E">
        <w:rPr>
          <w:b/>
          <w:spacing w:val="-3"/>
        </w:rPr>
        <w:t>Purpose of this Request for Proposal</w:t>
      </w:r>
    </w:p>
    <w:p w14:paraId="0002D247" w14:textId="77777777" w:rsidR="00DE59DC" w:rsidRPr="00AD665E" w:rsidRDefault="00DE59DC" w:rsidP="007340AE">
      <w:pPr>
        <w:numPr>
          <w:ilvl w:val="0"/>
          <w:numId w:val="11"/>
        </w:numPr>
        <w:ind w:left="720"/>
        <w:rPr>
          <w:b/>
          <w:spacing w:val="-3"/>
        </w:rPr>
      </w:pPr>
      <w:r w:rsidRPr="00AD665E">
        <w:rPr>
          <w:b/>
          <w:spacing w:val="-3"/>
        </w:rPr>
        <w:t>Project Funding</w:t>
      </w:r>
    </w:p>
    <w:p w14:paraId="07498AF2" w14:textId="77777777" w:rsidR="00DE59DC" w:rsidRPr="00AD665E" w:rsidRDefault="00DE59DC" w:rsidP="007340AE">
      <w:pPr>
        <w:numPr>
          <w:ilvl w:val="0"/>
          <w:numId w:val="11"/>
        </w:numPr>
        <w:ind w:left="720"/>
        <w:rPr>
          <w:b/>
          <w:spacing w:val="-3"/>
        </w:rPr>
      </w:pPr>
      <w:r w:rsidRPr="00AD665E">
        <w:rPr>
          <w:b/>
          <w:spacing w:val="-3"/>
        </w:rPr>
        <w:t>Project Description</w:t>
      </w:r>
    </w:p>
    <w:p w14:paraId="2B640C48" w14:textId="77777777" w:rsidR="00D47446" w:rsidRPr="00AD665E" w:rsidRDefault="00D47446" w:rsidP="007340AE">
      <w:pPr>
        <w:numPr>
          <w:ilvl w:val="0"/>
          <w:numId w:val="11"/>
        </w:numPr>
        <w:ind w:left="720"/>
        <w:rPr>
          <w:b/>
          <w:spacing w:val="-3"/>
        </w:rPr>
      </w:pPr>
      <w:r w:rsidRPr="00AD665E">
        <w:rPr>
          <w:b/>
          <w:spacing w:val="-3"/>
        </w:rPr>
        <w:t>Project Contacts</w:t>
      </w:r>
    </w:p>
    <w:p w14:paraId="3837E777" w14:textId="77777777" w:rsidR="007340AE" w:rsidRDefault="00D47446" w:rsidP="007340AE">
      <w:pPr>
        <w:numPr>
          <w:ilvl w:val="0"/>
          <w:numId w:val="11"/>
        </w:numPr>
        <w:ind w:left="720"/>
        <w:rPr>
          <w:b/>
          <w:spacing w:val="-3"/>
        </w:rPr>
      </w:pPr>
      <w:r w:rsidRPr="00AD665E">
        <w:rPr>
          <w:b/>
          <w:spacing w:val="-3"/>
        </w:rPr>
        <w:t>Project Planning Schedule (Tentative</w:t>
      </w:r>
      <w:r w:rsidR="007340AE">
        <w:rPr>
          <w:b/>
          <w:spacing w:val="-3"/>
        </w:rPr>
        <w:t>)</w:t>
      </w:r>
    </w:p>
    <w:p w14:paraId="53B7A1A3" w14:textId="77777777" w:rsidR="00DE59DC" w:rsidRPr="007340AE" w:rsidRDefault="007A5C9B" w:rsidP="007340AE">
      <w:pPr>
        <w:numPr>
          <w:ilvl w:val="0"/>
          <w:numId w:val="11"/>
        </w:numPr>
        <w:ind w:left="720"/>
        <w:rPr>
          <w:b/>
          <w:spacing w:val="-3"/>
        </w:rPr>
      </w:pPr>
      <w:r w:rsidRPr="007340AE">
        <w:rPr>
          <w:b/>
          <w:spacing w:val="-3"/>
        </w:rPr>
        <w:t>Summary Scope of Services</w:t>
      </w:r>
    </w:p>
    <w:p w14:paraId="46C0C926" w14:textId="77777777" w:rsidR="00B256F0" w:rsidRPr="00AD665E" w:rsidRDefault="007A5C9B" w:rsidP="007340AE">
      <w:pPr>
        <w:ind w:left="720" w:hanging="360"/>
        <w:rPr>
          <w:b/>
          <w:spacing w:val="-3"/>
        </w:rPr>
      </w:pPr>
      <w:r w:rsidRPr="00AD665E">
        <w:rPr>
          <w:b/>
          <w:spacing w:val="-3"/>
        </w:rPr>
        <w:t>G</w:t>
      </w:r>
      <w:r w:rsidR="00B256F0" w:rsidRPr="00AD665E">
        <w:rPr>
          <w:b/>
          <w:spacing w:val="-3"/>
        </w:rPr>
        <w:t>.</w:t>
      </w:r>
      <w:r w:rsidR="00B256F0" w:rsidRPr="00AD665E">
        <w:rPr>
          <w:b/>
          <w:spacing w:val="-3"/>
        </w:rPr>
        <w:tab/>
        <w:t>Terminology</w:t>
      </w:r>
    </w:p>
    <w:p w14:paraId="6CF195F6" w14:textId="77777777" w:rsidR="00B256F0" w:rsidRPr="00AD665E" w:rsidRDefault="007A5C9B" w:rsidP="007340AE">
      <w:pPr>
        <w:ind w:left="720" w:hanging="360"/>
        <w:rPr>
          <w:b/>
          <w:spacing w:val="-3"/>
        </w:rPr>
      </w:pPr>
      <w:r w:rsidRPr="00AD665E">
        <w:rPr>
          <w:b/>
          <w:spacing w:val="-3"/>
        </w:rPr>
        <w:t>H</w:t>
      </w:r>
      <w:r w:rsidR="00B256F0" w:rsidRPr="00AD665E">
        <w:rPr>
          <w:b/>
          <w:spacing w:val="-3"/>
        </w:rPr>
        <w:t>.   Procurement Library</w:t>
      </w:r>
    </w:p>
    <w:p w14:paraId="0B12F26F" w14:textId="77777777" w:rsidR="000C1C99" w:rsidRPr="00AD665E" w:rsidRDefault="000C1C99" w:rsidP="007340AE">
      <w:pPr>
        <w:ind w:left="720"/>
        <w:rPr>
          <w:spacing w:val="-3"/>
        </w:rPr>
      </w:pPr>
    </w:p>
    <w:p w14:paraId="70EB4DBC" w14:textId="77777777" w:rsidR="005F4319" w:rsidRDefault="00B256F0" w:rsidP="005F4319">
      <w:pPr>
        <w:numPr>
          <w:ilvl w:val="0"/>
          <w:numId w:val="10"/>
        </w:numPr>
        <w:ind w:left="360" w:hanging="360"/>
        <w:rPr>
          <w:b/>
          <w:spacing w:val="-3"/>
        </w:rPr>
      </w:pPr>
      <w:r w:rsidRPr="00AD665E">
        <w:rPr>
          <w:b/>
          <w:spacing w:val="-3"/>
        </w:rPr>
        <w:t>CONDITIONS GOVERNING THE PROCUREMENT</w:t>
      </w:r>
    </w:p>
    <w:p w14:paraId="0E121518" w14:textId="77777777" w:rsidR="005F4319" w:rsidRDefault="00E33A73" w:rsidP="005F4319">
      <w:pPr>
        <w:numPr>
          <w:ilvl w:val="0"/>
          <w:numId w:val="32"/>
        </w:numPr>
        <w:rPr>
          <w:b/>
          <w:spacing w:val="-3"/>
        </w:rPr>
      </w:pPr>
      <w:r w:rsidRPr="00AD665E">
        <w:rPr>
          <w:b/>
          <w:spacing w:val="-3"/>
        </w:rPr>
        <w:t>S</w:t>
      </w:r>
      <w:r w:rsidR="00191A10" w:rsidRPr="00AD665E">
        <w:rPr>
          <w:b/>
          <w:spacing w:val="-3"/>
        </w:rPr>
        <w:t>equence</w:t>
      </w:r>
      <w:r w:rsidRPr="00AD665E">
        <w:rPr>
          <w:b/>
          <w:spacing w:val="-3"/>
        </w:rPr>
        <w:t xml:space="preserve"> of Events</w:t>
      </w:r>
    </w:p>
    <w:p w14:paraId="66BFED7E" w14:textId="77777777" w:rsidR="00E33A73" w:rsidRPr="00AD665E" w:rsidRDefault="00E33A73" w:rsidP="005F4319">
      <w:pPr>
        <w:numPr>
          <w:ilvl w:val="0"/>
          <w:numId w:val="32"/>
        </w:numPr>
        <w:rPr>
          <w:b/>
          <w:spacing w:val="-3"/>
        </w:rPr>
      </w:pPr>
      <w:r w:rsidRPr="00AD665E">
        <w:rPr>
          <w:b/>
          <w:spacing w:val="-3"/>
        </w:rPr>
        <w:t>Explanation of Sequence of Events</w:t>
      </w:r>
    </w:p>
    <w:p w14:paraId="6C06E851" w14:textId="77777777" w:rsidR="005F4319" w:rsidRDefault="00E46ACF" w:rsidP="005F4319">
      <w:pPr>
        <w:numPr>
          <w:ilvl w:val="0"/>
          <w:numId w:val="13"/>
        </w:numPr>
        <w:ind w:left="1080"/>
        <w:rPr>
          <w:spacing w:val="-3"/>
        </w:rPr>
      </w:pPr>
      <w:r w:rsidRPr="00AD665E">
        <w:rPr>
          <w:spacing w:val="-3"/>
        </w:rPr>
        <w:t>Issue RFP</w:t>
      </w:r>
    </w:p>
    <w:p w14:paraId="600B5AB1" w14:textId="77777777" w:rsidR="005F4319" w:rsidRDefault="00E46ACF" w:rsidP="005F4319">
      <w:pPr>
        <w:numPr>
          <w:ilvl w:val="0"/>
          <w:numId w:val="13"/>
        </w:numPr>
        <w:ind w:left="1080"/>
        <w:rPr>
          <w:spacing w:val="-3"/>
        </w:rPr>
      </w:pPr>
      <w:r w:rsidRPr="005F4319">
        <w:rPr>
          <w:spacing w:val="-3"/>
        </w:rPr>
        <w:t>Pre-Proposal Conference</w:t>
      </w:r>
    </w:p>
    <w:p w14:paraId="2EA32E77" w14:textId="77777777" w:rsidR="005F4319" w:rsidRDefault="00E46ACF" w:rsidP="005F4319">
      <w:pPr>
        <w:numPr>
          <w:ilvl w:val="0"/>
          <w:numId w:val="13"/>
        </w:numPr>
        <w:ind w:left="1080"/>
        <w:rPr>
          <w:spacing w:val="-3"/>
        </w:rPr>
      </w:pPr>
      <w:r w:rsidRPr="005F4319">
        <w:rPr>
          <w:spacing w:val="-3"/>
        </w:rPr>
        <w:t xml:space="preserve">Deadline to Submit Written Questions re: RFP </w:t>
      </w:r>
      <w:r w:rsidR="006C6648" w:rsidRPr="005F4319">
        <w:rPr>
          <w:spacing w:val="-3"/>
        </w:rPr>
        <w:t>Process</w:t>
      </w:r>
    </w:p>
    <w:p w14:paraId="453A4FDD" w14:textId="77777777" w:rsidR="00E46ACF" w:rsidRPr="005F4319" w:rsidRDefault="00E46ACF" w:rsidP="005F4319">
      <w:pPr>
        <w:numPr>
          <w:ilvl w:val="0"/>
          <w:numId w:val="13"/>
        </w:numPr>
        <w:ind w:left="1080"/>
        <w:rPr>
          <w:spacing w:val="-3"/>
        </w:rPr>
      </w:pPr>
      <w:r w:rsidRPr="005F4319">
        <w:rPr>
          <w:spacing w:val="-3"/>
        </w:rPr>
        <w:t xml:space="preserve">Response to Written Questions, RFP </w:t>
      </w:r>
      <w:r w:rsidR="006C6648" w:rsidRPr="005F4319">
        <w:rPr>
          <w:spacing w:val="-3"/>
        </w:rPr>
        <w:t>Process and Addendum</w:t>
      </w:r>
    </w:p>
    <w:p w14:paraId="6916B9CF" w14:textId="77777777" w:rsidR="00E46ACF" w:rsidRPr="00AD665E" w:rsidRDefault="006C6648" w:rsidP="007340AE">
      <w:pPr>
        <w:numPr>
          <w:ilvl w:val="0"/>
          <w:numId w:val="13"/>
        </w:numPr>
        <w:ind w:left="1080"/>
        <w:rPr>
          <w:spacing w:val="-3"/>
        </w:rPr>
      </w:pPr>
      <w:r w:rsidRPr="00AD665E">
        <w:rPr>
          <w:spacing w:val="-3"/>
        </w:rPr>
        <w:t xml:space="preserve">Deadline – Release of last Addenda Prior to </w:t>
      </w:r>
      <w:r w:rsidR="00E46ACF" w:rsidRPr="00AD665E">
        <w:rPr>
          <w:spacing w:val="-3"/>
        </w:rPr>
        <w:t>Submission of Proposal</w:t>
      </w:r>
    </w:p>
    <w:p w14:paraId="27E322F3" w14:textId="77777777" w:rsidR="005F4319" w:rsidRDefault="006C6648" w:rsidP="005F4319">
      <w:pPr>
        <w:numPr>
          <w:ilvl w:val="0"/>
          <w:numId w:val="13"/>
        </w:numPr>
        <w:ind w:left="1080"/>
        <w:rPr>
          <w:spacing w:val="-3"/>
        </w:rPr>
      </w:pPr>
      <w:r w:rsidRPr="00AD665E">
        <w:rPr>
          <w:spacing w:val="-3"/>
        </w:rPr>
        <w:t xml:space="preserve">Submission of </w:t>
      </w:r>
      <w:r w:rsidR="00E46ACF" w:rsidRPr="00AD665E">
        <w:rPr>
          <w:spacing w:val="-3"/>
        </w:rPr>
        <w:t>Proposal</w:t>
      </w:r>
    </w:p>
    <w:p w14:paraId="4FC09B91" w14:textId="77777777" w:rsidR="005F4319" w:rsidRDefault="006C6648" w:rsidP="005F4319">
      <w:pPr>
        <w:numPr>
          <w:ilvl w:val="0"/>
          <w:numId w:val="13"/>
        </w:numPr>
        <w:ind w:left="1080"/>
        <w:rPr>
          <w:spacing w:val="-3"/>
        </w:rPr>
      </w:pPr>
      <w:r w:rsidRPr="005F4319">
        <w:rPr>
          <w:spacing w:val="-3"/>
        </w:rPr>
        <w:t>Proposal Evaluation</w:t>
      </w:r>
    </w:p>
    <w:p w14:paraId="2B1CFAF8" w14:textId="77777777" w:rsidR="005F4319" w:rsidRDefault="006C6648" w:rsidP="005F4319">
      <w:pPr>
        <w:numPr>
          <w:ilvl w:val="0"/>
          <w:numId w:val="13"/>
        </w:numPr>
        <w:ind w:left="1080"/>
        <w:rPr>
          <w:spacing w:val="-3"/>
        </w:rPr>
      </w:pPr>
      <w:r w:rsidRPr="005F4319">
        <w:rPr>
          <w:spacing w:val="-3"/>
        </w:rPr>
        <w:t>Notice of Short-Listed Offerors</w:t>
      </w:r>
    </w:p>
    <w:p w14:paraId="11D4C826" w14:textId="77777777" w:rsidR="005F4319" w:rsidRDefault="00192024" w:rsidP="005F4319">
      <w:pPr>
        <w:numPr>
          <w:ilvl w:val="0"/>
          <w:numId w:val="13"/>
        </w:numPr>
        <w:ind w:left="1080"/>
        <w:rPr>
          <w:spacing w:val="-3"/>
        </w:rPr>
      </w:pPr>
      <w:r w:rsidRPr="005F4319">
        <w:rPr>
          <w:spacing w:val="-3"/>
        </w:rPr>
        <w:t>Interview</w:t>
      </w:r>
      <w:r w:rsidR="006C6648" w:rsidRPr="005F4319">
        <w:rPr>
          <w:spacing w:val="-3"/>
        </w:rPr>
        <w:t>s of Short-Listed Offerors</w:t>
      </w:r>
    </w:p>
    <w:p w14:paraId="2B0F1B4B" w14:textId="77777777" w:rsidR="005F4319" w:rsidRDefault="006C6648" w:rsidP="005F4319">
      <w:pPr>
        <w:numPr>
          <w:ilvl w:val="0"/>
          <w:numId w:val="13"/>
        </w:numPr>
        <w:ind w:left="1080"/>
        <w:rPr>
          <w:spacing w:val="-3"/>
        </w:rPr>
      </w:pPr>
      <w:r w:rsidRPr="005F4319">
        <w:rPr>
          <w:spacing w:val="-3"/>
        </w:rPr>
        <w:t xml:space="preserve">Issue </w:t>
      </w:r>
      <w:r w:rsidR="00E46ACF" w:rsidRPr="005F4319">
        <w:rPr>
          <w:spacing w:val="-3"/>
        </w:rPr>
        <w:t>Recommendation of Award to Board of Education</w:t>
      </w:r>
    </w:p>
    <w:p w14:paraId="7D96DCA4" w14:textId="77777777" w:rsidR="005F4319" w:rsidRDefault="00E46ACF" w:rsidP="005F4319">
      <w:pPr>
        <w:numPr>
          <w:ilvl w:val="0"/>
          <w:numId w:val="13"/>
        </w:numPr>
        <w:ind w:left="1080"/>
        <w:rPr>
          <w:spacing w:val="-3"/>
        </w:rPr>
      </w:pPr>
      <w:r w:rsidRPr="005F4319">
        <w:rPr>
          <w:spacing w:val="-3"/>
        </w:rPr>
        <w:t>Contract Negotiations</w:t>
      </w:r>
    </w:p>
    <w:p w14:paraId="1F9B7BF6" w14:textId="77777777" w:rsidR="005F4319" w:rsidRDefault="00192024" w:rsidP="005F4319">
      <w:pPr>
        <w:numPr>
          <w:ilvl w:val="0"/>
          <w:numId w:val="13"/>
        </w:numPr>
        <w:ind w:left="1080"/>
        <w:rPr>
          <w:spacing w:val="-3"/>
        </w:rPr>
      </w:pPr>
      <w:r w:rsidRPr="005F4319">
        <w:rPr>
          <w:spacing w:val="-3"/>
        </w:rPr>
        <w:t>Issue Notice of Award and Prepare Contract</w:t>
      </w:r>
    </w:p>
    <w:p w14:paraId="2AEF53ED" w14:textId="77777777" w:rsidR="00192024" w:rsidRPr="005F4319" w:rsidRDefault="00192024" w:rsidP="005F4319">
      <w:pPr>
        <w:numPr>
          <w:ilvl w:val="0"/>
          <w:numId w:val="13"/>
        </w:numPr>
        <w:ind w:left="1080"/>
        <w:rPr>
          <w:spacing w:val="-3"/>
        </w:rPr>
      </w:pPr>
      <w:r w:rsidRPr="005F4319">
        <w:rPr>
          <w:spacing w:val="-3"/>
        </w:rPr>
        <w:t>Protest Deadline</w:t>
      </w:r>
    </w:p>
    <w:p w14:paraId="3A73707B" w14:textId="77777777" w:rsidR="005F4319" w:rsidRDefault="006C6648" w:rsidP="005F4319">
      <w:pPr>
        <w:numPr>
          <w:ilvl w:val="0"/>
          <w:numId w:val="32"/>
        </w:numPr>
        <w:rPr>
          <w:b/>
          <w:spacing w:val="-3"/>
        </w:rPr>
      </w:pPr>
      <w:r w:rsidRPr="00AD665E">
        <w:rPr>
          <w:b/>
          <w:spacing w:val="-3"/>
        </w:rPr>
        <w:t xml:space="preserve">Standard Conditions </w:t>
      </w:r>
      <w:r w:rsidR="00192024" w:rsidRPr="00AD665E">
        <w:rPr>
          <w:b/>
          <w:spacing w:val="-3"/>
        </w:rPr>
        <w:t>Governing the Procurement</w:t>
      </w:r>
    </w:p>
    <w:p w14:paraId="79AF0029" w14:textId="77777777" w:rsidR="005F4319" w:rsidRDefault="00192024" w:rsidP="005F4319">
      <w:pPr>
        <w:numPr>
          <w:ilvl w:val="0"/>
          <w:numId w:val="33"/>
        </w:numPr>
        <w:rPr>
          <w:b/>
          <w:spacing w:val="-3"/>
        </w:rPr>
      </w:pPr>
      <w:r w:rsidRPr="00AD665E">
        <w:rPr>
          <w:spacing w:val="-3"/>
        </w:rPr>
        <w:t>Protests</w:t>
      </w:r>
    </w:p>
    <w:p w14:paraId="49A63129" w14:textId="77777777" w:rsidR="005F4319" w:rsidRDefault="006D1BC4" w:rsidP="005F4319">
      <w:pPr>
        <w:numPr>
          <w:ilvl w:val="0"/>
          <w:numId w:val="33"/>
        </w:numPr>
        <w:rPr>
          <w:b/>
          <w:spacing w:val="-3"/>
        </w:rPr>
      </w:pPr>
      <w:r w:rsidRPr="005F4319">
        <w:rPr>
          <w:spacing w:val="-3"/>
        </w:rPr>
        <w:t>Incurring Cost</w:t>
      </w:r>
    </w:p>
    <w:p w14:paraId="07B8CCF0" w14:textId="77777777" w:rsidR="005F4319" w:rsidRDefault="006D1BC4" w:rsidP="007340AE">
      <w:pPr>
        <w:numPr>
          <w:ilvl w:val="0"/>
          <w:numId w:val="33"/>
        </w:numPr>
        <w:rPr>
          <w:b/>
          <w:spacing w:val="-3"/>
        </w:rPr>
      </w:pPr>
      <w:r w:rsidRPr="005F4319">
        <w:rPr>
          <w:spacing w:val="-3"/>
        </w:rPr>
        <w:t>Third-Party or Subcontracting GC Contract Requirements</w:t>
      </w:r>
    </w:p>
    <w:p w14:paraId="579ABAE6" w14:textId="77777777" w:rsidR="005F4319" w:rsidRDefault="006D1BC4" w:rsidP="007340AE">
      <w:pPr>
        <w:numPr>
          <w:ilvl w:val="0"/>
          <w:numId w:val="33"/>
        </w:numPr>
        <w:rPr>
          <w:b/>
          <w:spacing w:val="-3"/>
        </w:rPr>
      </w:pPr>
      <w:r w:rsidRPr="005F4319">
        <w:rPr>
          <w:spacing w:val="-3"/>
        </w:rPr>
        <w:t>Amend</w:t>
      </w:r>
      <w:r w:rsidR="006C6648" w:rsidRPr="005F4319">
        <w:rPr>
          <w:spacing w:val="-3"/>
        </w:rPr>
        <w:t>ments or Modifications to a Proposal by Offeror</w:t>
      </w:r>
    </w:p>
    <w:p w14:paraId="6600EDBB" w14:textId="77777777" w:rsidR="005F4319" w:rsidRDefault="006C6648" w:rsidP="007340AE">
      <w:pPr>
        <w:numPr>
          <w:ilvl w:val="0"/>
          <w:numId w:val="33"/>
        </w:numPr>
        <w:rPr>
          <w:b/>
          <w:spacing w:val="-3"/>
        </w:rPr>
      </w:pPr>
      <w:r w:rsidRPr="005F4319">
        <w:rPr>
          <w:spacing w:val="-3"/>
        </w:rPr>
        <w:t>Late</w:t>
      </w:r>
      <w:r w:rsidR="006D1BC4" w:rsidRPr="005F4319">
        <w:rPr>
          <w:spacing w:val="-3"/>
        </w:rPr>
        <w:t xml:space="preserve"> Withdraw</w:t>
      </w:r>
      <w:r w:rsidRPr="005F4319">
        <w:rPr>
          <w:spacing w:val="-3"/>
        </w:rPr>
        <w:t>als or Late Modifications</w:t>
      </w:r>
    </w:p>
    <w:p w14:paraId="4CAD1984" w14:textId="77777777" w:rsidR="005F4319" w:rsidRDefault="006D1BC4" w:rsidP="007340AE">
      <w:pPr>
        <w:numPr>
          <w:ilvl w:val="0"/>
          <w:numId w:val="33"/>
        </w:numPr>
        <w:rPr>
          <w:b/>
          <w:spacing w:val="-3"/>
        </w:rPr>
      </w:pPr>
      <w:r w:rsidRPr="005F4319">
        <w:rPr>
          <w:spacing w:val="-3"/>
        </w:rPr>
        <w:t>Disclosure of Proposal Contents</w:t>
      </w:r>
    </w:p>
    <w:p w14:paraId="27B8BD17" w14:textId="77777777" w:rsidR="005F4319" w:rsidRDefault="006C6648" w:rsidP="007340AE">
      <w:pPr>
        <w:numPr>
          <w:ilvl w:val="0"/>
          <w:numId w:val="33"/>
        </w:numPr>
        <w:rPr>
          <w:b/>
          <w:spacing w:val="-3"/>
        </w:rPr>
      </w:pPr>
      <w:r w:rsidRPr="005F4319">
        <w:rPr>
          <w:spacing w:val="-3"/>
        </w:rPr>
        <w:t>Confidential Data</w:t>
      </w:r>
    </w:p>
    <w:p w14:paraId="753AD08D" w14:textId="77777777" w:rsidR="005F4319" w:rsidRDefault="006D1BC4" w:rsidP="007340AE">
      <w:pPr>
        <w:numPr>
          <w:ilvl w:val="0"/>
          <w:numId w:val="33"/>
        </w:numPr>
        <w:rPr>
          <w:b/>
          <w:spacing w:val="-3"/>
        </w:rPr>
      </w:pPr>
      <w:r w:rsidRPr="005F4319">
        <w:rPr>
          <w:spacing w:val="-3"/>
        </w:rPr>
        <w:t>Termination</w:t>
      </w:r>
    </w:p>
    <w:p w14:paraId="6C5FB013" w14:textId="77777777" w:rsidR="005F4319" w:rsidRDefault="006D1BC4" w:rsidP="007340AE">
      <w:pPr>
        <w:numPr>
          <w:ilvl w:val="0"/>
          <w:numId w:val="33"/>
        </w:numPr>
        <w:rPr>
          <w:b/>
          <w:spacing w:val="-3"/>
        </w:rPr>
      </w:pPr>
      <w:r w:rsidRPr="005F4319">
        <w:rPr>
          <w:spacing w:val="-3"/>
        </w:rPr>
        <w:t>Sufficient Appropriation</w:t>
      </w:r>
    </w:p>
    <w:p w14:paraId="2DF2B6AC" w14:textId="77777777" w:rsidR="006D1BC4" w:rsidRPr="005F4319" w:rsidRDefault="006D1BC4" w:rsidP="007340AE">
      <w:pPr>
        <w:numPr>
          <w:ilvl w:val="0"/>
          <w:numId w:val="33"/>
        </w:numPr>
        <w:rPr>
          <w:b/>
          <w:spacing w:val="-3"/>
        </w:rPr>
      </w:pPr>
      <w:r w:rsidRPr="005F4319">
        <w:rPr>
          <w:spacing w:val="-3"/>
        </w:rPr>
        <w:t>Offeror Qualifications</w:t>
      </w:r>
    </w:p>
    <w:p w14:paraId="5356C25E" w14:textId="77777777" w:rsidR="006D1BC4" w:rsidRPr="00AD665E" w:rsidRDefault="006D1BC4" w:rsidP="007340AE">
      <w:pPr>
        <w:rPr>
          <w:spacing w:val="-3"/>
        </w:rPr>
      </w:pPr>
      <w:r w:rsidRPr="00AD665E">
        <w:rPr>
          <w:spacing w:val="-3"/>
        </w:rPr>
        <w:lastRenderedPageBreak/>
        <w:tab/>
        <w:t>1</w:t>
      </w:r>
      <w:r w:rsidR="006C6648" w:rsidRPr="00AD665E">
        <w:rPr>
          <w:spacing w:val="-3"/>
        </w:rPr>
        <w:t>1</w:t>
      </w:r>
      <w:r w:rsidRPr="00AD665E">
        <w:rPr>
          <w:spacing w:val="-3"/>
        </w:rPr>
        <w:t>.</w:t>
      </w:r>
      <w:r w:rsidRPr="00AD665E">
        <w:rPr>
          <w:spacing w:val="-3"/>
        </w:rPr>
        <w:tab/>
        <w:t>Right to Waive Minor Irregularities</w:t>
      </w:r>
    </w:p>
    <w:p w14:paraId="426B80D7" w14:textId="77777777" w:rsidR="006D1BC4" w:rsidRPr="00AD665E" w:rsidRDefault="006D1BC4" w:rsidP="007340AE">
      <w:pPr>
        <w:rPr>
          <w:spacing w:val="-3"/>
        </w:rPr>
      </w:pPr>
      <w:r w:rsidRPr="00AD665E">
        <w:rPr>
          <w:spacing w:val="-3"/>
        </w:rPr>
        <w:tab/>
        <w:t>1</w:t>
      </w:r>
      <w:r w:rsidR="006C6648" w:rsidRPr="00AD665E">
        <w:rPr>
          <w:spacing w:val="-3"/>
        </w:rPr>
        <w:t>2</w:t>
      </w:r>
      <w:r w:rsidRPr="00AD665E">
        <w:rPr>
          <w:spacing w:val="-3"/>
        </w:rPr>
        <w:t>.</w:t>
      </w:r>
      <w:r w:rsidRPr="00AD665E">
        <w:rPr>
          <w:spacing w:val="-3"/>
        </w:rPr>
        <w:tab/>
        <w:t xml:space="preserve">Notice </w:t>
      </w:r>
    </w:p>
    <w:p w14:paraId="313A9924" w14:textId="77777777" w:rsidR="006D1BC4" w:rsidRPr="00AD665E" w:rsidRDefault="006D1BC4" w:rsidP="007340AE">
      <w:pPr>
        <w:rPr>
          <w:spacing w:val="-3"/>
        </w:rPr>
      </w:pPr>
      <w:r w:rsidRPr="00AD665E">
        <w:rPr>
          <w:spacing w:val="-3"/>
        </w:rPr>
        <w:tab/>
        <w:t>1</w:t>
      </w:r>
      <w:r w:rsidR="005A47D2" w:rsidRPr="00AD665E">
        <w:rPr>
          <w:spacing w:val="-3"/>
        </w:rPr>
        <w:t>3</w:t>
      </w:r>
      <w:r w:rsidRPr="00AD665E">
        <w:rPr>
          <w:spacing w:val="-3"/>
        </w:rPr>
        <w:t>.</w:t>
      </w:r>
      <w:r w:rsidRPr="00AD665E">
        <w:rPr>
          <w:spacing w:val="-3"/>
        </w:rPr>
        <w:tab/>
        <w:t>Release of Information</w:t>
      </w:r>
    </w:p>
    <w:p w14:paraId="3011B62C" w14:textId="77777777" w:rsidR="006D1BC4" w:rsidRPr="00AD665E" w:rsidRDefault="006D1BC4" w:rsidP="007340AE">
      <w:pPr>
        <w:rPr>
          <w:spacing w:val="-3"/>
        </w:rPr>
      </w:pPr>
      <w:r w:rsidRPr="00AD665E">
        <w:rPr>
          <w:spacing w:val="-3"/>
        </w:rPr>
        <w:tab/>
        <w:t>1</w:t>
      </w:r>
      <w:r w:rsidR="005A47D2" w:rsidRPr="00AD665E">
        <w:rPr>
          <w:spacing w:val="-3"/>
        </w:rPr>
        <w:t>4</w:t>
      </w:r>
      <w:r w:rsidRPr="00AD665E">
        <w:rPr>
          <w:spacing w:val="-3"/>
        </w:rPr>
        <w:t>.</w:t>
      </w:r>
      <w:r w:rsidRPr="00AD665E">
        <w:rPr>
          <w:spacing w:val="-3"/>
        </w:rPr>
        <w:tab/>
        <w:t>Project Reporting</w:t>
      </w:r>
    </w:p>
    <w:p w14:paraId="32868363" w14:textId="77777777" w:rsidR="006D1BC4" w:rsidRPr="00AD665E" w:rsidRDefault="006D1BC4" w:rsidP="007340AE">
      <w:pPr>
        <w:rPr>
          <w:spacing w:val="-3"/>
        </w:rPr>
      </w:pPr>
      <w:r w:rsidRPr="00AD665E">
        <w:rPr>
          <w:spacing w:val="-3"/>
        </w:rPr>
        <w:tab/>
        <w:t>1</w:t>
      </w:r>
      <w:r w:rsidR="005A47D2" w:rsidRPr="00AD665E">
        <w:rPr>
          <w:spacing w:val="-3"/>
        </w:rPr>
        <w:t>5</w:t>
      </w:r>
      <w:r w:rsidRPr="00AD665E">
        <w:rPr>
          <w:spacing w:val="-3"/>
        </w:rPr>
        <w:t>.</w:t>
      </w:r>
      <w:r w:rsidRPr="00AD665E">
        <w:rPr>
          <w:spacing w:val="-3"/>
        </w:rPr>
        <w:tab/>
        <w:t>New Mexico Prevailing Wage Rates</w:t>
      </w:r>
    </w:p>
    <w:p w14:paraId="6D6B38CA" w14:textId="77777777" w:rsidR="006D1BC4" w:rsidRPr="00AD665E" w:rsidRDefault="00191A10" w:rsidP="007340AE">
      <w:pPr>
        <w:rPr>
          <w:spacing w:val="-3"/>
        </w:rPr>
      </w:pPr>
      <w:r w:rsidRPr="00AD665E">
        <w:rPr>
          <w:spacing w:val="-3"/>
        </w:rPr>
        <w:tab/>
        <w:t>1</w:t>
      </w:r>
      <w:r w:rsidR="005A47D2" w:rsidRPr="00AD665E">
        <w:rPr>
          <w:spacing w:val="-3"/>
        </w:rPr>
        <w:t>6</w:t>
      </w:r>
      <w:r w:rsidRPr="00AD665E">
        <w:rPr>
          <w:spacing w:val="-3"/>
        </w:rPr>
        <w:t>.</w:t>
      </w:r>
      <w:r w:rsidR="006D1BC4" w:rsidRPr="00AD665E">
        <w:rPr>
          <w:spacing w:val="-3"/>
        </w:rPr>
        <w:tab/>
        <w:t>Clarifications from Offerors</w:t>
      </w:r>
    </w:p>
    <w:p w14:paraId="456E96B1" w14:textId="77777777" w:rsidR="003107A1" w:rsidRPr="00AD665E" w:rsidRDefault="003107A1" w:rsidP="007340AE">
      <w:pPr>
        <w:rPr>
          <w:spacing w:val="-3"/>
        </w:rPr>
      </w:pPr>
      <w:r w:rsidRPr="00AD665E">
        <w:rPr>
          <w:spacing w:val="-3"/>
        </w:rPr>
        <w:tab/>
        <w:t>1</w:t>
      </w:r>
      <w:r w:rsidR="005A47D2" w:rsidRPr="00AD665E">
        <w:rPr>
          <w:spacing w:val="-3"/>
        </w:rPr>
        <w:t>7</w:t>
      </w:r>
      <w:r w:rsidRPr="00AD665E">
        <w:rPr>
          <w:spacing w:val="-3"/>
        </w:rPr>
        <w:t>.</w:t>
      </w:r>
      <w:r w:rsidRPr="00AD665E">
        <w:rPr>
          <w:spacing w:val="-3"/>
        </w:rPr>
        <w:tab/>
        <w:t>Licensing Requirements</w:t>
      </w:r>
    </w:p>
    <w:p w14:paraId="3E97E123" w14:textId="77777777" w:rsidR="003107A1" w:rsidRPr="00AD665E" w:rsidRDefault="003107A1" w:rsidP="007340AE">
      <w:pPr>
        <w:rPr>
          <w:spacing w:val="-3"/>
        </w:rPr>
      </w:pPr>
      <w:r w:rsidRPr="00AD665E">
        <w:rPr>
          <w:spacing w:val="-3"/>
        </w:rPr>
        <w:tab/>
        <w:t>1</w:t>
      </w:r>
      <w:r w:rsidR="005A47D2" w:rsidRPr="00AD665E">
        <w:rPr>
          <w:spacing w:val="-3"/>
        </w:rPr>
        <w:t>8</w:t>
      </w:r>
      <w:r w:rsidRPr="00AD665E">
        <w:rPr>
          <w:spacing w:val="-3"/>
        </w:rPr>
        <w:t>.</w:t>
      </w:r>
      <w:r w:rsidRPr="00AD665E">
        <w:rPr>
          <w:spacing w:val="-3"/>
        </w:rPr>
        <w:tab/>
        <w:t>Subcontractors</w:t>
      </w:r>
    </w:p>
    <w:p w14:paraId="63A4D793" w14:textId="77777777" w:rsidR="00C11F89" w:rsidRPr="00AD665E" w:rsidRDefault="00C11F89" w:rsidP="007340AE">
      <w:pPr>
        <w:rPr>
          <w:b/>
          <w:spacing w:val="-3"/>
        </w:rPr>
      </w:pPr>
    </w:p>
    <w:p w14:paraId="45EF16C4" w14:textId="77777777" w:rsidR="00D63861" w:rsidRPr="00AD665E" w:rsidRDefault="00D63861" w:rsidP="007340AE">
      <w:pPr>
        <w:rPr>
          <w:b/>
          <w:spacing w:val="-3"/>
        </w:rPr>
      </w:pPr>
      <w:r w:rsidRPr="00AD665E">
        <w:rPr>
          <w:b/>
          <w:spacing w:val="-3"/>
        </w:rPr>
        <w:t>I</w:t>
      </w:r>
      <w:r w:rsidR="005A47D2" w:rsidRPr="00AD665E">
        <w:rPr>
          <w:b/>
          <w:spacing w:val="-3"/>
        </w:rPr>
        <w:t xml:space="preserve">II. </w:t>
      </w:r>
      <w:r w:rsidRPr="00AD665E">
        <w:rPr>
          <w:b/>
          <w:spacing w:val="-3"/>
        </w:rPr>
        <w:t>RFP RESPONSE FORMAT AND ORGANIZATION</w:t>
      </w:r>
    </w:p>
    <w:p w14:paraId="00493A6B" w14:textId="77777777" w:rsidR="00D63861" w:rsidRPr="00AD665E" w:rsidRDefault="00D63861" w:rsidP="007340AE">
      <w:pPr>
        <w:rPr>
          <w:b/>
          <w:spacing w:val="-3"/>
        </w:rPr>
      </w:pPr>
      <w:r w:rsidRPr="00AD665E">
        <w:rPr>
          <w:b/>
          <w:spacing w:val="-3"/>
        </w:rPr>
        <w:tab/>
        <w:t>A.</w:t>
      </w:r>
      <w:r w:rsidRPr="00AD665E">
        <w:rPr>
          <w:b/>
          <w:spacing w:val="-3"/>
        </w:rPr>
        <w:tab/>
        <w:t xml:space="preserve">Number of </w:t>
      </w:r>
      <w:r w:rsidR="00B10739" w:rsidRPr="00AD665E">
        <w:rPr>
          <w:b/>
          <w:spacing w:val="-3"/>
        </w:rPr>
        <w:t>Responses</w:t>
      </w:r>
    </w:p>
    <w:p w14:paraId="1452CCDA" w14:textId="77777777" w:rsidR="00D63861" w:rsidRPr="00AD665E" w:rsidRDefault="00D63861" w:rsidP="007340AE">
      <w:pPr>
        <w:rPr>
          <w:b/>
          <w:spacing w:val="-3"/>
        </w:rPr>
      </w:pPr>
      <w:r w:rsidRPr="00AD665E">
        <w:rPr>
          <w:b/>
          <w:spacing w:val="-3"/>
        </w:rPr>
        <w:tab/>
        <w:t>B.</w:t>
      </w:r>
      <w:r w:rsidRPr="00AD665E">
        <w:rPr>
          <w:b/>
          <w:spacing w:val="-3"/>
        </w:rPr>
        <w:tab/>
        <w:t>Number of Copies of Responses</w:t>
      </w:r>
    </w:p>
    <w:p w14:paraId="47898097" w14:textId="77777777" w:rsidR="005A47D2" w:rsidRPr="00AD665E" w:rsidRDefault="005A47D2" w:rsidP="007340AE">
      <w:pPr>
        <w:rPr>
          <w:b/>
          <w:spacing w:val="-3"/>
        </w:rPr>
      </w:pPr>
      <w:r w:rsidRPr="00AD665E">
        <w:rPr>
          <w:b/>
          <w:spacing w:val="-3"/>
        </w:rPr>
        <w:tab/>
        <w:t xml:space="preserve">C.   </w:t>
      </w:r>
      <w:r w:rsidR="00766B6E">
        <w:rPr>
          <w:b/>
          <w:spacing w:val="-3"/>
        </w:rPr>
        <w:tab/>
      </w:r>
      <w:r w:rsidRPr="00AD665E">
        <w:rPr>
          <w:b/>
          <w:spacing w:val="-3"/>
        </w:rPr>
        <w:t>Submission of Proposal</w:t>
      </w:r>
    </w:p>
    <w:p w14:paraId="01170E50" w14:textId="77777777" w:rsidR="005A47D2" w:rsidRPr="00AD665E" w:rsidRDefault="005A47D2" w:rsidP="007340AE">
      <w:pPr>
        <w:rPr>
          <w:b/>
          <w:spacing w:val="-3"/>
        </w:rPr>
      </w:pPr>
      <w:r w:rsidRPr="00AD665E">
        <w:rPr>
          <w:b/>
          <w:spacing w:val="-3"/>
        </w:rPr>
        <w:tab/>
      </w:r>
      <w:r w:rsidRPr="00AD665E">
        <w:rPr>
          <w:b/>
          <w:spacing w:val="-3"/>
        </w:rPr>
        <w:tab/>
        <w:t>Hand Carried, Common Carrier or USPS</w:t>
      </w:r>
    </w:p>
    <w:p w14:paraId="6C8CB680" w14:textId="77777777" w:rsidR="005A47D2" w:rsidRPr="00AD665E" w:rsidRDefault="005A47D2" w:rsidP="007340AE">
      <w:pPr>
        <w:rPr>
          <w:b/>
          <w:spacing w:val="-3"/>
        </w:rPr>
      </w:pPr>
      <w:r w:rsidRPr="00AD665E">
        <w:rPr>
          <w:b/>
          <w:spacing w:val="-3"/>
        </w:rPr>
        <w:tab/>
        <w:t>D.</w:t>
      </w:r>
      <w:r w:rsidRPr="00AD665E">
        <w:rPr>
          <w:b/>
          <w:spacing w:val="-3"/>
        </w:rPr>
        <w:tab/>
        <w:t>General Response Instructions and Information</w:t>
      </w:r>
    </w:p>
    <w:p w14:paraId="6D42497B" w14:textId="77777777" w:rsidR="0093353F" w:rsidRPr="00AD665E" w:rsidRDefault="005A47D2" w:rsidP="007340AE">
      <w:pPr>
        <w:rPr>
          <w:b/>
          <w:spacing w:val="-3"/>
        </w:rPr>
      </w:pPr>
      <w:r w:rsidRPr="00AD665E">
        <w:rPr>
          <w:b/>
          <w:spacing w:val="-3"/>
        </w:rPr>
        <w:tab/>
      </w:r>
      <w:r w:rsidRPr="00AD665E">
        <w:rPr>
          <w:b/>
          <w:spacing w:val="-3"/>
        </w:rPr>
        <w:tab/>
      </w:r>
    </w:p>
    <w:p w14:paraId="2309D82A" w14:textId="77777777" w:rsidR="005A47D2" w:rsidRPr="00AD665E" w:rsidRDefault="0093353F" w:rsidP="007340AE">
      <w:pPr>
        <w:rPr>
          <w:b/>
          <w:spacing w:val="-3"/>
        </w:rPr>
      </w:pPr>
      <w:r w:rsidRPr="00AD665E">
        <w:rPr>
          <w:b/>
          <w:spacing w:val="-3"/>
        </w:rPr>
        <w:tab/>
      </w:r>
      <w:r w:rsidRPr="00AD665E">
        <w:rPr>
          <w:b/>
          <w:spacing w:val="-3"/>
        </w:rPr>
        <w:tab/>
      </w:r>
      <w:r w:rsidR="005A47D2" w:rsidRPr="00AD665E">
        <w:rPr>
          <w:b/>
          <w:spacing w:val="-3"/>
        </w:rPr>
        <w:t>VOLUME I – TECHNICAL PR</w:t>
      </w:r>
      <w:r w:rsidR="003D4AA4" w:rsidRPr="00AD665E">
        <w:rPr>
          <w:b/>
          <w:spacing w:val="-3"/>
        </w:rPr>
        <w:t>O</w:t>
      </w:r>
      <w:r w:rsidR="005A47D2" w:rsidRPr="00AD665E">
        <w:rPr>
          <w:b/>
          <w:spacing w:val="-3"/>
        </w:rPr>
        <w:t>POSAL</w:t>
      </w:r>
      <w:r w:rsidR="005A47D2" w:rsidRPr="00AD665E">
        <w:rPr>
          <w:b/>
          <w:spacing w:val="-3"/>
        </w:rPr>
        <w:tab/>
      </w:r>
    </w:p>
    <w:p w14:paraId="4BB68D10" w14:textId="77777777" w:rsidR="00766B6E" w:rsidRDefault="005A47D2" w:rsidP="00766B6E">
      <w:pPr>
        <w:numPr>
          <w:ilvl w:val="0"/>
          <w:numId w:val="37"/>
        </w:numPr>
        <w:rPr>
          <w:spacing w:val="-3"/>
        </w:rPr>
      </w:pPr>
      <w:r w:rsidRPr="00AD665E">
        <w:rPr>
          <w:spacing w:val="-3"/>
        </w:rPr>
        <w:t>Technical Proposal Format.</w:t>
      </w:r>
    </w:p>
    <w:p w14:paraId="354E756E" w14:textId="77777777" w:rsidR="00D63861" w:rsidRPr="00AD665E" w:rsidRDefault="005A47D2" w:rsidP="00766B6E">
      <w:pPr>
        <w:numPr>
          <w:ilvl w:val="0"/>
          <w:numId w:val="37"/>
        </w:numPr>
        <w:rPr>
          <w:spacing w:val="-3"/>
        </w:rPr>
      </w:pPr>
      <w:r w:rsidRPr="00AD665E">
        <w:rPr>
          <w:spacing w:val="-3"/>
        </w:rPr>
        <w:t>Tabs/Evaluation Categories</w:t>
      </w:r>
    </w:p>
    <w:p w14:paraId="1DFBD5E7" w14:textId="77777777" w:rsidR="00D63861" w:rsidRPr="00AD665E" w:rsidRDefault="00D63861" w:rsidP="007340AE">
      <w:pPr>
        <w:rPr>
          <w:b/>
          <w:spacing w:val="-3"/>
        </w:rPr>
      </w:pPr>
      <w:r w:rsidRPr="00AD665E">
        <w:rPr>
          <w:spacing w:val="-3"/>
        </w:rPr>
        <w:tab/>
      </w:r>
      <w:r w:rsidRPr="00AD665E">
        <w:rPr>
          <w:spacing w:val="-3"/>
        </w:rPr>
        <w:tab/>
      </w:r>
      <w:r w:rsidRPr="00AD665E">
        <w:rPr>
          <w:spacing w:val="-3"/>
        </w:rPr>
        <w:tab/>
      </w:r>
      <w:r w:rsidRPr="00AD665E">
        <w:rPr>
          <w:b/>
          <w:spacing w:val="-3"/>
        </w:rPr>
        <w:t>Tab 1</w:t>
      </w:r>
      <w:r w:rsidR="00C0357E" w:rsidRPr="00AD665E">
        <w:rPr>
          <w:b/>
          <w:spacing w:val="-3"/>
        </w:rPr>
        <w:t>.</w:t>
      </w:r>
      <w:r w:rsidRPr="00AD665E">
        <w:rPr>
          <w:b/>
          <w:spacing w:val="-3"/>
        </w:rPr>
        <w:tab/>
      </w:r>
      <w:r w:rsidR="00C95F7B" w:rsidRPr="00AD665E">
        <w:rPr>
          <w:b/>
          <w:spacing w:val="-3"/>
        </w:rPr>
        <w:t xml:space="preserve">     Signed Letter</w:t>
      </w:r>
      <w:r w:rsidRPr="00AD665E">
        <w:rPr>
          <w:b/>
          <w:spacing w:val="-3"/>
        </w:rPr>
        <w:t xml:space="preserve"> of Submittal</w:t>
      </w:r>
      <w:r w:rsidR="004A5A54" w:rsidRPr="00AD665E">
        <w:rPr>
          <w:b/>
          <w:spacing w:val="-3"/>
        </w:rPr>
        <w:t xml:space="preserve"> </w:t>
      </w:r>
      <w:r w:rsidR="00C95F7B" w:rsidRPr="00AD665E">
        <w:rPr>
          <w:b/>
          <w:spacing w:val="-3"/>
        </w:rPr>
        <w:t>&amp; Mandatory Forms</w:t>
      </w:r>
    </w:p>
    <w:p w14:paraId="6149C9B2" w14:textId="77777777" w:rsidR="00625739" w:rsidRPr="00AD665E" w:rsidRDefault="00625739" w:rsidP="007340AE">
      <w:pPr>
        <w:rPr>
          <w:spacing w:val="-3"/>
        </w:rPr>
      </w:pPr>
      <w:r w:rsidRPr="00AD665E">
        <w:rPr>
          <w:spacing w:val="-3"/>
        </w:rPr>
        <w:tab/>
      </w:r>
      <w:r w:rsidRPr="00AD665E">
        <w:rPr>
          <w:spacing w:val="-3"/>
        </w:rPr>
        <w:tab/>
      </w:r>
      <w:r w:rsidRPr="00AD665E">
        <w:rPr>
          <w:spacing w:val="-3"/>
        </w:rPr>
        <w:tab/>
      </w:r>
      <w:r w:rsidRPr="00AD665E">
        <w:rPr>
          <w:spacing w:val="-3"/>
        </w:rPr>
        <w:tab/>
      </w:r>
      <w:r w:rsidRPr="00AD665E">
        <w:rPr>
          <w:spacing w:val="-3"/>
        </w:rPr>
        <w:tab/>
        <w:t>Subcontractor Listing Forms</w:t>
      </w:r>
    </w:p>
    <w:p w14:paraId="66CB9624" w14:textId="77777777" w:rsidR="00625739" w:rsidRPr="00AD665E" w:rsidRDefault="00625739" w:rsidP="007340AE">
      <w:pPr>
        <w:rPr>
          <w:spacing w:val="-3"/>
        </w:rPr>
      </w:pPr>
      <w:r w:rsidRPr="00AD665E">
        <w:rPr>
          <w:spacing w:val="-3"/>
        </w:rPr>
        <w:tab/>
      </w:r>
      <w:r w:rsidRPr="00AD665E">
        <w:rPr>
          <w:spacing w:val="-3"/>
        </w:rPr>
        <w:tab/>
      </w:r>
      <w:r w:rsidRPr="00AD665E">
        <w:rPr>
          <w:spacing w:val="-3"/>
        </w:rPr>
        <w:tab/>
      </w:r>
      <w:r w:rsidRPr="00AD665E">
        <w:rPr>
          <w:spacing w:val="-3"/>
        </w:rPr>
        <w:tab/>
      </w:r>
      <w:r w:rsidRPr="00AD665E">
        <w:rPr>
          <w:spacing w:val="-3"/>
        </w:rPr>
        <w:tab/>
        <w:t>Preference Certificate</w:t>
      </w:r>
      <w:r w:rsidR="00A2211E" w:rsidRPr="00AD665E">
        <w:rPr>
          <w:spacing w:val="-3"/>
        </w:rPr>
        <w:t xml:space="preserve"> (if applicable)</w:t>
      </w:r>
    </w:p>
    <w:p w14:paraId="2B4BD32C" w14:textId="77777777" w:rsidR="00C95F7B" w:rsidRPr="00AD665E" w:rsidRDefault="00C95F7B" w:rsidP="007340AE">
      <w:pPr>
        <w:rPr>
          <w:spacing w:val="-3"/>
        </w:rPr>
      </w:pPr>
      <w:r w:rsidRPr="00AD665E">
        <w:rPr>
          <w:spacing w:val="-3"/>
        </w:rPr>
        <w:tab/>
      </w:r>
      <w:r w:rsidRPr="00AD665E">
        <w:rPr>
          <w:spacing w:val="-3"/>
        </w:rPr>
        <w:tab/>
      </w:r>
      <w:r w:rsidRPr="00AD665E">
        <w:rPr>
          <w:spacing w:val="-3"/>
        </w:rPr>
        <w:tab/>
      </w:r>
      <w:r w:rsidRPr="00AD665E">
        <w:rPr>
          <w:spacing w:val="-3"/>
        </w:rPr>
        <w:tab/>
      </w:r>
      <w:r w:rsidRPr="00AD665E">
        <w:rPr>
          <w:spacing w:val="-3"/>
        </w:rPr>
        <w:tab/>
        <w:t>Campaign Contribution Form</w:t>
      </w:r>
    </w:p>
    <w:p w14:paraId="16F10EA3" w14:textId="77777777" w:rsidR="00360BDC" w:rsidRPr="00AD665E" w:rsidRDefault="00360BDC" w:rsidP="007340AE">
      <w:pPr>
        <w:rPr>
          <w:spacing w:val="-3"/>
        </w:rPr>
      </w:pPr>
      <w:r w:rsidRPr="00AD665E">
        <w:rPr>
          <w:spacing w:val="-3"/>
        </w:rPr>
        <w:tab/>
      </w:r>
      <w:r w:rsidRPr="00AD665E">
        <w:rPr>
          <w:spacing w:val="-3"/>
        </w:rPr>
        <w:tab/>
      </w:r>
      <w:r w:rsidRPr="00AD665E">
        <w:rPr>
          <w:spacing w:val="-3"/>
        </w:rPr>
        <w:tab/>
      </w:r>
      <w:r w:rsidRPr="00AD665E">
        <w:rPr>
          <w:spacing w:val="-3"/>
        </w:rPr>
        <w:tab/>
      </w:r>
      <w:r w:rsidRPr="00AD665E">
        <w:rPr>
          <w:spacing w:val="-3"/>
        </w:rPr>
        <w:tab/>
        <w:t>Le</w:t>
      </w:r>
      <w:r w:rsidR="0028281E" w:rsidRPr="00AD665E">
        <w:rPr>
          <w:spacing w:val="-3"/>
        </w:rPr>
        <w:t xml:space="preserve">tter of Submittal Requirements </w:t>
      </w:r>
      <w:r w:rsidRPr="00AD665E">
        <w:rPr>
          <w:spacing w:val="-3"/>
        </w:rPr>
        <w:t>Para</w:t>
      </w:r>
      <w:r w:rsidR="00C0357E" w:rsidRPr="00AD665E">
        <w:rPr>
          <w:spacing w:val="-3"/>
        </w:rPr>
        <w:t>graph</w:t>
      </w:r>
      <w:r w:rsidRPr="00AD665E">
        <w:rPr>
          <w:spacing w:val="-3"/>
        </w:rPr>
        <w:t xml:space="preserve"> 1 through 9</w:t>
      </w:r>
    </w:p>
    <w:p w14:paraId="38CB39EA" w14:textId="77777777" w:rsidR="001E445F" w:rsidRPr="00AD665E" w:rsidRDefault="00D63861" w:rsidP="007340AE">
      <w:pPr>
        <w:rPr>
          <w:b/>
          <w:spacing w:val="-3"/>
        </w:rPr>
      </w:pPr>
      <w:r w:rsidRPr="00AD665E">
        <w:rPr>
          <w:spacing w:val="-3"/>
        </w:rPr>
        <w:tab/>
      </w:r>
      <w:r w:rsidRPr="00AD665E">
        <w:rPr>
          <w:spacing w:val="-3"/>
        </w:rPr>
        <w:tab/>
      </w:r>
      <w:r w:rsidR="005A47D2" w:rsidRPr="00AD665E">
        <w:rPr>
          <w:spacing w:val="-3"/>
        </w:rPr>
        <w:tab/>
      </w:r>
      <w:r w:rsidRPr="00AD665E">
        <w:rPr>
          <w:b/>
          <w:spacing w:val="-3"/>
        </w:rPr>
        <w:t>Tab 2</w:t>
      </w:r>
      <w:r w:rsidR="00852C24" w:rsidRPr="00AD665E">
        <w:rPr>
          <w:b/>
          <w:spacing w:val="-3"/>
        </w:rPr>
        <w:t xml:space="preserve">A </w:t>
      </w:r>
      <w:r w:rsidR="005A47D2" w:rsidRPr="00AD665E">
        <w:rPr>
          <w:b/>
          <w:spacing w:val="-3"/>
        </w:rPr>
        <w:t>&amp; 2B</w:t>
      </w:r>
      <w:r w:rsidR="00C0357E" w:rsidRPr="00AD665E">
        <w:rPr>
          <w:b/>
          <w:spacing w:val="-3"/>
        </w:rPr>
        <w:t>.</w:t>
      </w:r>
      <w:r w:rsidR="005A47D2" w:rsidRPr="00AD665E">
        <w:rPr>
          <w:b/>
          <w:spacing w:val="-3"/>
        </w:rPr>
        <w:t xml:space="preserve">  </w:t>
      </w:r>
    </w:p>
    <w:p w14:paraId="67799069" w14:textId="77777777" w:rsidR="0012501C" w:rsidRDefault="005A47D2" w:rsidP="007340AE">
      <w:pPr>
        <w:rPr>
          <w:spacing w:val="-3"/>
        </w:rPr>
      </w:pPr>
      <w:r w:rsidRPr="00AD665E">
        <w:rPr>
          <w:spacing w:val="-3"/>
        </w:rPr>
        <w:tab/>
      </w:r>
      <w:r w:rsidRPr="00AD665E">
        <w:rPr>
          <w:spacing w:val="-3"/>
        </w:rPr>
        <w:tab/>
      </w:r>
      <w:r w:rsidRPr="00AD665E">
        <w:rPr>
          <w:spacing w:val="-3"/>
        </w:rPr>
        <w:tab/>
      </w:r>
      <w:r w:rsidRPr="00AD665E">
        <w:rPr>
          <w:spacing w:val="-3"/>
        </w:rPr>
        <w:tab/>
      </w:r>
      <w:r w:rsidR="0012501C">
        <w:rPr>
          <w:spacing w:val="-3"/>
        </w:rPr>
        <w:tab/>
      </w:r>
      <w:r w:rsidRPr="00AD665E">
        <w:rPr>
          <w:spacing w:val="-3"/>
        </w:rPr>
        <w:t>2A</w:t>
      </w:r>
      <w:r w:rsidR="00C0357E" w:rsidRPr="00AD665E">
        <w:rPr>
          <w:spacing w:val="-3"/>
        </w:rPr>
        <w:t>.</w:t>
      </w:r>
      <w:r w:rsidRPr="00AD665E">
        <w:rPr>
          <w:spacing w:val="-3"/>
        </w:rPr>
        <w:t xml:space="preserve">  </w:t>
      </w:r>
      <w:r w:rsidR="001E445F" w:rsidRPr="00AD665E">
        <w:rPr>
          <w:spacing w:val="-3"/>
        </w:rPr>
        <w:t xml:space="preserve"> </w:t>
      </w:r>
      <w:r w:rsidR="00852C24" w:rsidRPr="00AD665E">
        <w:rPr>
          <w:spacing w:val="-3"/>
        </w:rPr>
        <w:t xml:space="preserve">General Contractor </w:t>
      </w:r>
      <w:r w:rsidR="00563D27" w:rsidRPr="00AD665E">
        <w:rPr>
          <w:spacing w:val="-3"/>
        </w:rPr>
        <w:t>Qualifications Statement</w:t>
      </w:r>
      <w:r w:rsidRPr="00AD665E">
        <w:rPr>
          <w:spacing w:val="-3"/>
        </w:rPr>
        <w:t xml:space="preserve"> </w:t>
      </w:r>
      <w:r w:rsidR="001E445F" w:rsidRPr="00AD665E">
        <w:rPr>
          <w:spacing w:val="-3"/>
        </w:rPr>
        <w:t>Summary</w:t>
      </w:r>
    </w:p>
    <w:p w14:paraId="3DA5F425" w14:textId="77777777" w:rsidR="0012501C" w:rsidRDefault="001E445F" w:rsidP="0012501C">
      <w:pPr>
        <w:ind w:left="2880" w:firstLine="720"/>
        <w:rPr>
          <w:spacing w:val="-3"/>
        </w:rPr>
      </w:pPr>
      <w:r w:rsidRPr="00AD665E">
        <w:rPr>
          <w:spacing w:val="-3"/>
        </w:rPr>
        <w:t>2A</w:t>
      </w:r>
      <w:r w:rsidR="00C0357E" w:rsidRPr="00AD665E">
        <w:rPr>
          <w:spacing w:val="-3"/>
        </w:rPr>
        <w:t>.</w:t>
      </w:r>
      <w:r w:rsidRPr="00AD665E">
        <w:rPr>
          <w:spacing w:val="-3"/>
        </w:rPr>
        <w:t xml:space="preserve">   General Contractor Attachments</w:t>
      </w:r>
    </w:p>
    <w:p w14:paraId="22940DC7" w14:textId="77777777" w:rsidR="001E445F" w:rsidRPr="00AD665E" w:rsidRDefault="00852C24" w:rsidP="0012501C">
      <w:pPr>
        <w:ind w:left="2880" w:firstLine="720"/>
        <w:rPr>
          <w:spacing w:val="-3"/>
        </w:rPr>
      </w:pPr>
      <w:r w:rsidRPr="00AD665E">
        <w:rPr>
          <w:spacing w:val="-3"/>
        </w:rPr>
        <w:t>2B</w:t>
      </w:r>
      <w:r w:rsidR="00C0357E" w:rsidRPr="00AD665E">
        <w:rPr>
          <w:spacing w:val="-3"/>
        </w:rPr>
        <w:t>.</w:t>
      </w:r>
      <w:r w:rsidR="005A47D2" w:rsidRPr="00AD665E">
        <w:rPr>
          <w:spacing w:val="-3"/>
        </w:rPr>
        <w:t xml:space="preserve">  </w:t>
      </w:r>
      <w:r w:rsidR="001E445F" w:rsidRPr="00AD665E">
        <w:rPr>
          <w:spacing w:val="-3"/>
        </w:rPr>
        <w:t xml:space="preserve"> </w:t>
      </w:r>
      <w:r w:rsidR="004A5A54" w:rsidRPr="00AD665E">
        <w:rPr>
          <w:spacing w:val="-3"/>
        </w:rPr>
        <w:t xml:space="preserve"> </w:t>
      </w:r>
      <w:r w:rsidRPr="00AD665E">
        <w:rPr>
          <w:spacing w:val="-3"/>
        </w:rPr>
        <w:t xml:space="preserve">Subcontractor </w:t>
      </w:r>
      <w:r w:rsidR="00563D27" w:rsidRPr="00AD665E">
        <w:rPr>
          <w:spacing w:val="-3"/>
        </w:rPr>
        <w:t>Qualifications Statement</w:t>
      </w:r>
      <w:r w:rsidR="001E445F" w:rsidRPr="00AD665E">
        <w:rPr>
          <w:spacing w:val="-3"/>
        </w:rPr>
        <w:t xml:space="preserve"> Summary</w:t>
      </w:r>
    </w:p>
    <w:p w14:paraId="24E15912" w14:textId="77777777" w:rsidR="005A47D2" w:rsidRPr="00AD665E" w:rsidRDefault="001E445F" w:rsidP="007340AE">
      <w:pPr>
        <w:rPr>
          <w:spacing w:val="-3"/>
        </w:rPr>
      </w:pPr>
      <w:r w:rsidRPr="00AD665E">
        <w:rPr>
          <w:spacing w:val="-3"/>
        </w:rPr>
        <w:tab/>
      </w:r>
      <w:r w:rsidR="0012501C">
        <w:rPr>
          <w:spacing w:val="-3"/>
        </w:rPr>
        <w:tab/>
      </w:r>
      <w:r w:rsidR="0012501C">
        <w:rPr>
          <w:spacing w:val="-3"/>
        </w:rPr>
        <w:tab/>
      </w:r>
      <w:r w:rsidR="0012501C">
        <w:rPr>
          <w:spacing w:val="-3"/>
        </w:rPr>
        <w:tab/>
      </w:r>
      <w:r w:rsidR="0012501C">
        <w:rPr>
          <w:spacing w:val="-3"/>
        </w:rPr>
        <w:tab/>
      </w:r>
      <w:r w:rsidRPr="00AD665E">
        <w:rPr>
          <w:spacing w:val="-3"/>
        </w:rPr>
        <w:t>2B</w:t>
      </w:r>
      <w:r w:rsidR="00C0357E" w:rsidRPr="00AD665E">
        <w:rPr>
          <w:spacing w:val="-3"/>
        </w:rPr>
        <w:t>.</w:t>
      </w:r>
      <w:r w:rsidRPr="00AD665E">
        <w:rPr>
          <w:spacing w:val="-3"/>
        </w:rPr>
        <w:t xml:space="preserve">   Subcontractor </w:t>
      </w:r>
      <w:r w:rsidR="005A47D2" w:rsidRPr="00AD665E">
        <w:rPr>
          <w:spacing w:val="-3"/>
        </w:rPr>
        <w:t>Attachments</w:t>
      </w:r>
    </w:p>
    <w:p w14:paraId="7422CFD8" w14:textId="77777777" w:rsidR="00D63861" w:rsidRPr="00AD665E" w:rsidRDefault="00852C24" w:rsidP="007340AE">
      <w:pPr>
        <w:rPr>
          <w:b/>
          <w:spacing w:val="-3"/>
        </w:rPr>
      </w:pPr>
      <w:r w:rsidRPr="00AD665E">
        <w:rPr>
          <w:spacing w:val="-3"/>
        </w:rPr>
        <w:tab/>
      </w:r>
      <w:r w:rsidRPr="00AD665E">
        <w:rPr>
          <w:spacing w:val="-3"/>
        </w:rPr>
        <w:tab/>
      </w:r>
      <w:r w:rsidR="005A47D2" w:rsidRPr="00AD665E">
        <w:rPr>
          <w:spacing w:val="-3"/>
        </w:rPr>
        <w:tab/>
      </w:r>
      <w:r w:rsidRPr="00AD665E">
        <w:rPr>
          <w:b/>
          <w:spacing w:val="-3"/>
        </w:rPr>
        <w:t>Tab 3</w:t>
      </w:r>
      <w:r w:rsidR="0012501C">
        <w:rPr>
          <w:b/>
          <w:spacing w:val="-3"/>
        </w:rPr>
        <w:t>.</w:t>
      </w:r>
      <w:r w:rsidR="0012501C">
        <w:rPr>
          <w:b/>
          <w:spacing w:val="-3"/>
        </w:rPr>
        <w:tab/>
      </w:r>
      <w:r w:rsidR="0012501C">
        <w:rPr>
          <w:b/>
          <w:spacing w:val="-3"/>
        </w:rPr>
        <w:tab/>
      </w:r>
      <w:r w:rsidR="002A32E2" w:rsidRPr="00AD665E">
        <w:rPr>
          <w:b/>
          <w:spacing w:val="-3"/>
        </w:rPr>
        <w:t>Past Performance</w:t>
      </w:r>
    </w:p>
    <w:p w14:paraId="768C762B" w14:textId="77777777" w:rsidR="00D63861" w:rsidRPr="00AD665E" w:rsidRDefault="005A47D2" w:rsidP="007340AE">
      <w:pPr>
        <w:rPr>
          <w:b/>
          <w:spacing w:val="-3"/>
        </w:rPr>
      </w:pPr>
      <w:r w:rsidRPr="00AD665E">
        <w:rPr>
          <w:spacing w:val="-3"/>
        </w:rPr>
        <w:tab/>
      </w:r>
      <w:r w:rsidRPr="00AD665E">
        <w:rPr>
          <w:spacing w:val="-3"/>
        </w:rPr>
        <w:tab/>
      </w:r>
      <w:r w:rsidRPr="00AD665E">
        <w:rPr>
          <w:spacing w:val="-3"/>
        </w:rPr>
        <w:tab/>
      </w:r>
      <w:r w:rsidR="00D63861" w:rsidRPr="00AD665E">
        <w:rPr>
          <w:b/>
          <w:spacing w:val="-3"/>
        </w:rPr>
        <w:t xml:space="preserve">Tab </w:t>
      </w:r>
      <w:r w:rsidR="00852C24" w:rsidRPr="00AD665E">
        <w:rPr>
          <w:b/>
          <w:spacing w:val="-3"/>
        </w:rPr>
        <w:t>4</w:t>
      </w:r>
      <w:r w:rsidR="00C0357E" w:rsidRPr="00AD665E">
        <w:rPr>
          <w:b/>
          <w:spacing w:val="-3"/>
        </w:rPr>
        <w:t>.</w:t>
      </w:r>
      <w:r w:rsidR="0012501C">
        <w:rPr>
          <w:b/>
          <w:spacing w:val="-3"/>
        </w:rPr>
        <w:tab/>
      </w:r>
      <w:r w:rsidR="0012501C">
        <w:rPr>
          <w:b/>
          <w:spacing w:val="-3"/>
        </w:rPr>
        <w:tab/>
      </w:r>
      <w:r w:rsidR="002A32E2" w:rsidRPr="00AD665E">
        <w:rPr>
          <w:b/>
          <w:spacing w:val="-3"/>
        </w:rPr>
        <w:t>Project Staffing</w:t>
      </w:r>
    </w:p>
    <w:p w14:paraId="059E549F" w14:textId="77777777" w:rsidR="005A47D2" w:rsidRPr="00AD665E" w:rsidRDefault="005A47D2" w:rsidP="007340AE">
      <w:pPr>
        <w:rPr>
          <w:b/>
          <w:spacing w:val="-3"/>
        </w:rPr>
      </w:pPr>
      <w:r w:rsidRPr="00AD665E">
        <w:rPr>
          <w:spacing w:val="-3"/>
        </w:rPr>
        <w:tab/>
      </w:r>
      <w:r w:rsidRPr="00AD665E">
        <w:rPr>
          <w:spacing w:val="-3"/>
        </w:rPr>
        <w:tab/>
        <w:t xml:space="preserve">      </w:t>
      </w:r>
      <w:r w:rsidRPr="00AD665E">
        <w:rPr>
          <w:spacing w:val="-3"/>
        </w:rPr>
        <w:tab/>
      </w:r>
      <w:r w:rsidRPr="00AD665E">
        <w:rPr>
          <w:b/>
          <w:spacing w:val="-3"/>
        </w:rPr>
        <w:t>Tab 5</w:t>
      </w:r>
      <w:r w:rsidR="00C0357E" w:rsidRPr="00AD665E">
        <w:rPr>
          <w:b/>
          <w:spacing w:val="-3"/>
        </w:rPr>
        <w:t>.</w:t>
      </w:r>
      <w:r w:rsidR="0012501C">
        <w:rPr>
          <w:b/>
          <w:spacing w:val="-3"/>
        </w:rPr>
        <w:tab/>
      </w:r>
      <w:r w:rsidR="0012501C">
        <w:rPr>
          <w:b/>
          <w:spacing w:val="-3"/>
        </w:rPr>
        <w:tab/>
      </w:r>
      <w:r w:rsidR="00EB3097" w:rsidRPr="00AD665E">
        <w:rPr>
          <w:b/>
          <w:spacing w:val="-3"/>
        </w:rPr>
        <w:t>Management Plan</w:t>
      </w:r>
    </w:p>
    <w:p w14:paraId="26211B20" w14:textId="77777777" w:rsidR="0093137F" w:rsidRPr="00AD665E" w:rsidRDefault="005A47D2" w:rsidP="007340AE">
      <w:pPr>
        <w:rPr>
          <w:b/>
          <w:spacing w:val="-3"/>
        </w:rPr>
      </w:pPr>
      <w:r w:rsidRPr="00AD665E">
        <w:rPr>
          <w:spacing w:val="-3"/>
        </w:rPr>
        <w:tab/>
      </w:r>
      <w:r w:rsidRPr="00AD665E">
        <w:rPr>
          <w:spacing w:val="-3"/>
        </w:rPr>
        <w:tab/>
      </w:r>
      <w:r w:rsidRPr="00AD665E">
        <w:rPr>
          <w:spacing w:val="-3"/>
        </w:rPr>
        <w:tab/>
      </w:r>
      <w:r w:rsidRPr="00AD665E">
        <w:rPr>
          <w:b/>
          <w:spacing w:val="-3"/>
        </w:rPr>
        <w:t>Tab 6</w:t>
      </w:r>
      <w:r w:rsidR="00C0357E" w:rsidRPr="00AD665E">
        <w:rPr>
          <w:b/>
          <w:spacing w:val="-3"/>
        </w:rPr>
        <w:t>.</w:t>
      </w:r>
      <w:r w:rsidR="0012501C">
        <w:rPr>
          <w:b/>
          <w:spacing w:val="-3"/>
        </w:rPr>
        <w:tab/>
      </w:r>
      <w:r w:rsidR="0012501C">
        <w:rPr>
          <w:b/>
          <w:spacing w:val="-3"/>
        </w:rPr>
        <w:tab/>
      </w:r>
      <w:r w:rsidR="00EB3097" w:rsidRPr="00AD665E">
        <w:rPr>
          <w:b/>
          <w:spacing w:val="-3"/>
        </w:rPr>
        <w:t>Health &amp; Safety</w:t>
      </w:r>
    </w:p>
    <w:p w14:paraId="5F1A596A" w14:textId="77777777" w:rsidR="00EB3097" w:rsidRPr="00AD665E" w:rsidRDefault="00EB3097" w:rsidP="00EB7FD8">
      <w:pPr>
        <w:jc w:val="both"/>
        <w:rPr>
          <w:b/>
          <w:spacing w:val="-3"/>
        </w:rPr>
      </w:pPr>
      <w:r w:rsidRPr="00AD665E">
        <w:rPr>
          <w:b/>
          <w:spacing w:val="-3"/>
        </w:rPr>
        <w:tab/>
        <w:t xml:space="preserve">             </w:t>
      </w:r>
      <w:r w:rsidR="0012501C">
        <w:rPr>
          <w:b/>
          <w:spacing w:val="-3"/>
        </w:rPr>
        <w:tab/>
      </w:r>
      <w:r w:rsidRPr="00AD665E">
        <w:rPr>
          <w:b/>
          <w:spacing w:val="-3"/>
        </w:rPr>
        <w:t>Tab 7</w:t>
      </w:r>
      <w:r w:rsidR="00C0357E" w:rsidRPr="00AD665E">
        <w:rPr>
          <w:b/>
          <w:spacing w:val="-3"/>
        </w:rPr>
        <w:t>.</w:t>
      </w:r>
      <w:r w:rsidR="004A5A54" w:rsidRPr="00AD665E">
        <w:rPr>
          <w:b/>
          <w:spacing w:val="-3"/>
        </w:rPr>
        <w:t xml:space="preserve"> </w:t>
      </w:r>
      <w:r w:rsidR="0012501C">
        <w:rPr>
          <w:b/>
          <w:spacing w:val="-3"/>
        </w:rPr>
        <w:tab/>
      </w:r>
      <w:r w:rsidR="0012501C">
        <w:rPr>
          <w:b/>
          <w:spacing w:val="-3"/>
        </w:rPr>
        <w:tab/>
      </w:r>
      <w:sdt>
        <w:sdtPr>
          <w:rPr>
            <w:b/>
            <w:spacing w:val="-3"/>
            <w:highlight w:val="yellow"/>
          </w:rPr>
          <w:id w:val="-1829198383"/>
          <w:placeholder>
            <w:docPart w:val="532ACEA98C3F49BA8E5AFBBD5EDF7F72"/>
          </w:placeholder>
          <w:showingPlcHdr/>
          <w:dropDownList>
            <w:listItem w:value="Choose an item."/>
            <w:listItem w:displayText="New Mexico Produced Work" w:value="New Mexico Produced Work"/>
            <w:listItem w:displayText="New Mexico Produced Work IS NOT APPLICABLE to this RFP" w:value="New Mexico Produced Work IS NOT APPLICABLE to this RFP"/>
          </w:dropDownList>
        </w:sdtPr>
        <w:sdtEndPr/>
        <w:sdtContent>
          <w:r w:rsidR="0099735D" w:rsidRPr="0099735D">
            <w:rPr>
              <w:rStyle w:val="PlaceholderText"/>
              <w:color w:val="auto"/>
              <w:highlight w:val="yellow"/>
            </w:rPr>
            <w:t>Choose an item.</w:t>
          </w:r>
        </w:sdtContent>
      </w:sdt>
    </w:p>
    <w:p w14:paraId="10E51998" w14:textId="77777777" w:rsidR="00EB3097" w:rsidRPr="00AD665E" w:rsidRDefault="00EB3097" w:rsidP="007340AE">
      <w:pPr>
        <w:rPr>
          <w:b/>
          <w:spacing w:val="-3"/>
        </w:rPr>
      </w:pPr>
    </w:p>
    <w:p w14:paraId="401386C7" w14:textId="77777777" w:rsidR="0093137F" w:rsidRPr="00AD665E" w:rsidRDefault="005A47D2" w:rsidP="007340AE">
      <w:pPr>
        <w:rPr>
          <w:b/>
          <w:spacing w:val="-3"/>
        </w:rPr>
      </w:pPr>
      <w:r w:rsidRPr="00AD665E">
        <w:rPr>
          <w:b/>
          <w:spacing w:val="-3"/>
        </w:rPr>
        <w:tab/>
        <w:t xml:space="preserve">     </w:t>
      </w:r>
      <w:r w:rsidR="005F7911" w:rsidRPr="00AD665E">
        <w:rPr>
          <w:b/>
          <w:spacing w:val="-3"/>
        </w:rPr>
        <w:t xml:space="preserve"> VOLUME II - </w:t>
      </w:r>
      <w:r w:rsidR="0093137F" w:rsidRPr="00AD665E">
        <w:rPr>
          <w:b/>
          <w:spacing w:val="-3"/>
        </w:rPr>
        <w:t>PRICE PROPOSAL</w:t>
      </w:r>
      <w:r w:rsidRPr="00AD665E">
        <w:rPr>
          <w:b/>
          <w:spacing w:val="-3"/>
        </w:rPr>
        <w:t xml:space="preserve"> – 1 Original only required.</w:t>
      </w:r>
    </w:p>
    <w:p w14:paraId="482660BA" w14:textId="77777777" w:rsidR="000C3DAC" w:rsidRPr="00AD665E" w:rsidRDefault="000C3DAC" w:rsidP="007340AE">
      <w:pPr>
        <w:rPr>
          <w:spacing w:val="-3"/>
        </w:rPr>
      </w:pPr>
    </w:p>
    <w:p w14:paraId="035990A6" w14:textId="77777777" w:rsidR="000C3DAC" w:rsidRPr="00AD665E" w:rsidRDefault="000C3DAC" w:rsidP="007340AE">
      <w:pPr>
        <w:rPr>
          <w:b/>
          <w:spacing w:val="-3"/>
        </w:rPr>
      </w:pPr>
      <w:r w:rsidRPr="00AD665E">
        <w:rPr>
          <w:b/>
          <w:spacing w:val="-3"/>
        </w:rPr>
        <w:t>IV.</w:t>
      </w:r>
      <w:r w:rsidRPr="00AD665E">
        <w:rPr>
          <w:b/>
          <w:spacing w:val="-3"/>
        </w:rPr>
        <w:tab/>
        <w:t xml:space="preserve"> PROPOSAL EVALUATION</w:t>
      </w:r>
    </w:p>
    <w:p w14:paraId="1E0ED1F3" w14:textId="77777777" w:rsidR="000C3DAC" w:rsidRPr="00AD665E" w:rsidRDefault="000C3DAC" w:rsidP="007340AE">
      <w:pPr>
        <w:rPr>
          <w:b/>
          <w:spacing w:val="-3"/>
        </w:rPr>
      </w:pPr>
      <w:r w:rsidRPr="00AD665E">
        <w:rPr>
          <w:b/>
          <w:spacing w:val="-3"/>
        </w:rPr>
        <w:tab/>
        <w:t>A.</w:t>
      </w:r>
      <w:r w:rsidRPr="00AD665E">
        <w:rPr>
          <w:b/>
          <w:spacing w:val="-3"/>
        </w:rPr>
        <w:tab/>
        <w:t>Evaluation Process and Scoring Methodology</w:t>
      </w:r>
    </w:p>
    <w:p w14:paraId="3999201C" w14:textId="77777777" w:rsidR="000C3DAC" w:rsidRPr="00AD665E" w:rsidRDefault="000C3DAC" w:rsidP="007340AE">
      <w:pPr>
        <w:rPr>
          <w:spacing w:val="-3"/>
        </w:rPr>
      </w:pPr>
      <w:r w:rsidRPr="00AD665E">
        <w:rPr>
          <w:b/>
          <w:spacing w:val="-3"/>
        </w:rPr>
        <w:tab/>
      </w:r>
      <w:r w:rsidRPr="00AD665E">
        <w:rPr>
          <w:b/>
          <w:spacing w:val="-3"/>
        </w:rPr>
        <w:tab/>
      </w:r>
      <w:r w:rsidRPr="00AD665E">
        <w:rPr>
          <w:spacing w:val="-3"/>
        </w:rPr>
        <w:t>1.</w:t>
      </w:r>
      <w:r w:rsidRPr="00AD665E">
        <w:rPr>
          <w:spacing w:val="-3"/>
        </w:rPr>
        <w:tab/>
        <w:t>Receipt and Opening of Proposals</w:t>
      </w:r>
    </w:p>
    <w:p w14:paraId="42719AED" w14:textId="77777777" w:rsidR="000C3DAC" w:rsidRPr="00AD665E" w:rsidRDefault="000C3DAC" w:rsidP="007340AE">
      <w:pPr>
        <w:rPr>
          <w:spacing w:val="-3"/>
        </w:rPr>
      </w:pPr>
      <w:r w:rsidRPr="00AD665E">
        <w:rPr>
          <w:spacing w:val="-3"/>
        </w:rPr>
        <w:tab/>
      </w:r>
      <w:r w:rsidRPr="00AD665E">
        <w:rPr>
          <w:spacing w:val="-3"/>
        </w:rPr>
        <w:tab/>
        <w:t>2.</w:t>
      </w:r>
      <w:r w:rsidRPr="00AD665E">
        <w:rPr>
          <w:spacing w:val="-3"/>
        </w:rPr>
        <w:tab/>
        <w:t>Evaluation Committee</w:t>
      </w:r>
    </w:p>
    <w:p w14:paraId="1B515E40" w14:textId="77777777" w:rsidR="000C3DAC" w:rsidRPr="00AD665E" w:rsidRDefault="000C3DAC" w:rsidP="007340AE">
      <w:pPr>
        <w:rPr>
          <w:spacing w:val="-3"/>
        </w:rPr>
      </w:pPr>
      <w:r w:rsidRPr="00AD665E">
        <w:rPr>
          <w:spacing w:val="-3"/>
        </w:rPr>
        <w:tab/>
      </w:r>
      <w:r w:rsidRPr="00AD665E">
        <w:rPr>
          <w:spacing w:val="-3"/>
        </w:rPr>
        <w:tab/>
        <w:t>3.</w:t>
      </w:r>
      <w:r w:rsidRPr="00AD665E">
        <w:rPr>
          <w:spacing w:val="-3"/>
        </w:rPr>
        <w:tab/>
        <w:t>Technical Proposal</w:t>
      </w:r>
    </w:p>
    <w:p w14:paraId="1B998329" w14:textId="77777777" w:rsidR="000C3DAC" w:rsidRPr="00AD665E" w:rsidRDefault="000C3DAC" w:rsidP="007340AE">
      <w:pPr>
        <w:rPr>
          <w:spacing w:val="-3"/>
        </w:rPr>
      </w:pPr>
      <w:r w:rsidRPr="00AD665E">
        <w:rPr>
          <w:spacing w:val="-3"/>
        </w:rPr>
        <w:tab/>
      </w:r>
      <w:r w:rsidRPr="00AD665E">
        <w:rPr>
          <w:spacing w:val="-3"/>
        </w:rPr>
        <w:tab/>
        <w:t>4.</w:t>
      </w:r>
      <w:r w:rsidRPr="00AD665E">
        <w:rPr>
          <w:spacing w:val="-3"/>
        </w:rPr>
        <w:tab/>
        <w:t>Price Proposal</w:t>
      </w:r>
    </w:p>
    <w:p w14:paraId="6B49816D" w14:textId="77777777" w:rsidR="000C3DAC" w:rsidRPr="00AD665E" w:rsidRDefault="000C3DAC" w:rsidP="0012501C">
      <w:pPr>
        <w:ind w:left="2160" w:hanging="720"/>
        <w:rPr>
          <w:spacing w:val="-3"/>
        </w:rPr>
      </w:pPr>
      <w:r w:rsidRPr="00AD665E">
        <w:rPr>
          <w:spacing w:val="-3"/>
        </w:rPr>
        <w:t>5.</w:t>
      </w:r>
      <w:r w:rsidRPr="00AD665E">
        <w:rPr>
          <w:spacing w:val="-3"/>
        </w:rPr>
        <w:tab/>
      </w:r>
      <w:r w:rsidR="00323E5B" w:rsidRPr="00AD665E">
        <w:t>Valid Preference Certificate for one of the following: NM Resident Business Certificate, Native American Resident Business Certificate, Resident Veteran Business Certificate, or Native American Resident Veteran Business Certificate</w:t>
      </w:r>
    </w:p>
    <w:p w14:paraId="7DF72203" w14:textId="77777777" w:rsidR="000C3DAC" w:rsidRPr="00AD665E" w:rsidRDefault="000C3DAC" w:rsidP="007340AE">
      <w:pPr>
        <w:rPr>
          <w:spacing w:val="-3"/>
        </w:rPr>
      </w:pPr>
      <w:r w:rsidRPr="00AD665E">
        <w:rPr>
          <w:spacing w:val="-3"/>
        </w:rPr>
        <w:tab/>
      </w:r>
      <w:r w:rsidRPr="00AD665E">
        <w:rPr>
          <w:spacing w:val="-3"/>
        </w:rPr>
        <w:tab/>
        <w:t>6.</w:t>
      </w:r>
      <w:r w:rsidRPr="00AD665E">
        <w:rPr>
          <w:spacing w:val="-3"/>
        </w:rPr>
        <w:tab/>
        <w:t>Proposal Discussions</w:t>
      </w:r>
    </w:p>
    <w:p w14:paraId="0CE0D131" w14:textId="77777777" w:rsidR="000C3DAC" w:rsidRPr="00AD665E" w:rsidRDefault="000C3DAC" w:rsidP="007340AE">
      <w:pPr>
        <w:rPr>
          <w:spacing w:val="-3"/>
        </w:rPr>
      </w:pPr>
      <w:r w:rsidRPr="00AD665E">
        <w:rPr>
          <w:spacing w:val="-3"/>
        </w:rPr>
        <w:tab/>
      </w:r>
      <w:r w:rsidRPr="00AD665E">
        <w:rPr>
          <w:spacing w:val="-3"/>
        </w:rPr>
        <w:tab/>
        <w:t>7.</w:t>
      </w:r>
      <w:r w:rsidRPr="00AD665E">
        <w:rPr>
          <w:spacing w:val="-3"/>
        </w:rPr>
        <w:tab/>
        <w:t>Interviews</w:t>
      </w:r>
    </w:p>
    <w:p w14:paraId="27C60145" w14:textId="77777777" w:rsidR="000C3DAC" w:rsidRPr="00AD665E" w:rsidRDefault="000C3DAC" w:rsidP="007340AE">
      <w:pPr>
        <w:rPr>
          <w:spacing w:val="-3"/>
        </w:rPr>
      </w:pPr>
      <w:r w:rsidRPr="00AD665E">
        <w:rPr>
          <w:spacing w:val="-3"/>
        </w:rPr>
        <w:lastRenderedPageBreak/>
        <w:tab/>
      </w:r>
      <w:r w:rsidRPr="00AD665E">
        <w:rPr>
          <w:spacing w:val="-3"/>
        </w:rPr>
        <w:tab/>
        <w:t>8.</w:t>
      </w:r>
      <w:r w:rsidRPr="00AD665E">
        <w:rPr>
          <w:spacing w:val="-3"/>
        </w:rPr>
        <w:tab/>
        <w:t>Short-Listed Offeror Withdrawal from Interview</w:t>
      </w:r>
    </w:p>
    <w:p w14:paraId="722B7DF1" w14:textId="77777777" w:rsidR="00625739" w:rsidRPr="00AD665E" w:rsidRDefault="00625739" w:rsidP="007340AE">
      <w:pPr>
        <w:rPr>
          <w:spacing w:val="-3"/>
        </w:rPr>
      </w:pPr>
    </w:p>
    <w:p w14:paraId="098B8A81" w14:textId="77777777" w:rsidR="000C3DAC" w:rsidRPr="00AD665E" w:rsidRDefault="000C3DAC" w:rsidP="007340AE">
      <w:pPr>
        <w:rPr>
          <w:b/>
          <w:spacing w:val="-3"/>
        </w:rPr>
      </w:pPr>
      <w:r w:rsidRPr="00AD665E">
        <w:rPr>
          <w:b/>
          <w:spacing w:val="-3"/>
        </w:rPr>
        <w:tab/>
        <w:t>B.</w:t>
      </w:r>
      <w:r w:rsidRPr="00AD665E">
        <w:rPr>
          <w:b/>
          <w:spacing w:val="-3"/>
        </w:rPr>
        <w:tab/>
        <w:t>Evaluation Criteria</w:t>
      </w:r>
    </w:p>
    <w:p w14:paraId="494D2565" w14:textId="77777777" w:rsidR="00852C24" w:rsidRPr="00AD665E" w:rsidRDefault="000C3DAC" w:rsidP="007340AE">
      <w:pPr>
        <w:rPr>
          <w:b/>
          <w:spacing w:val="-3"/>
        </w:rPr>
      </w:pPr>
      <w:r w:rsidRPr="00AD665E">
        <w:rPr>
          <w:b/>
          <w:spacing w:val="-3"/>
        </w:rPr>
        <w:tab/>
      </w:r>
      <w:r w:rsidR="00AD7402" w:rsidRPr="00AD665E">
        <w:rPr>
          <w:b/>
          <w:spacing w:val="-3"/>
        </w:rPr>
        <w:t>C</w:t>
      </w:r>
      <w:r w:rsidR="005F7911" w:rsidRPr="00AD665E">
        <w:rPr>
          <w:b/>
          <w:spacing w:val="-3"/>
        </w:rPr>
        <w:t>.</w:t>
      </w:r>
      <w:r w:rsidR="005F7911" w:rsidRPr="00AD665E">
        <w:rPr>
          <w:b/>
          <w:spacing w:val="-3"/>
        </w:rPr>
        <w:tab/>
        <w:t>Campaign Contribution Form</w:t>
      </w:r>
    </w:p>
    <w:p w14:paraId="2FA065D0" w14:textId="77777777" w:rsidR="00625739" w:rsidRPr="00AD665E" w:rsidRDefault="005F7911" w:rsidP="007340AE">
      <w:pPr>
        <w:rPr>
          <w:b/>
          <w:spacing w:val="-3"/>
        </w:rPr>
      </w:pPr>
      <w:r w:rsidRPr="00AD665E">
        <w:rPr>
          <w:b/>
          <w:spacing w:val="-3"/>
        </w:rPr>
        <w:tab/>
      </w:r>
    </w:p>
    <w:p w14:paraId="376EB966" w14:textId="77777777" w:rsidR="00F2599F" w:rsidRPr="00AD665E" w:rsidRDefault="00F2599F" w:rsidP="007340AE">
      <w:pPr>
        <w:rPr>
          <w:b/>
          <w:spacing w:val="-3"/>
        </w:rPr>
      </w:pPr>
    </w:p>
    <w:p w14:paraId="2DCB59EB" w14:textId="77777777" w:rsidR="00E078F7" w:rsidRPr="00AD665E" w:rsidRDefault="00E078F7" w:rsidP="007340AE">
      <w:pPr>
        <w:rPr>
          <w:b/>
          <w:spacing w:val="-3"/>
        </w:rPr>
      </w:pPr>
    </w:p>
    <w:p w14:paraId="6D455A5E" w14:textId="77777777" w:rsidR="00E078F7" w:rsidRPr="00AD665E" w:rsidRDefault="00E078F7" w:rsidP="007340AE">
      <w:pPr>
        <w:rPr>
          <w:b/>
          <w:spacing w:val="-3"/>
        </w:rPr>
      </w:pPr>
    </w:p>
    <w:p w14:paraId="18A8CBBA" w14:textId="77777777" w:rsidR="00E078F7" w:rsidRDefault="00E078F7" w:rsidP="007340AE">
      <w:pPr>
        <w:rPr>
          <w:b/>
          <w:spacing w:val="-3"/>
        </w:rPr>
      </w:pPr>
    </w:p>
    <w:p w14:paraId="1E9C508D" w14:textId="77777777" w:rsidR="000E6B34" w:rsidRDefault="000E6B34" w:rsidP="007340AE">
      <w:pPr>
        <w:rPr>
          <w:b/>
          <w:spacing w:val="-3"/>
        </w:rPr>
      </w:pPr>
    </w:p>
    <w:p w14:paraId="6DCAEA9E" w14:textId="77777777" w:rsidR="000E6B34" w:rsidRDefault="000E6B34" w:rsidP="007340AE">
      <w:pPr>
        <w:rPr>
          <w:b/>
          <w:spacing w:val="-3"/>
        </w:rPr>
      </w:pPr>
    </w:p>
    <w:p w14:paraId="1C978E7C" w14:textId="77777777" w:rsidR="000E6B34" w:rsidRDefault="000E6B34" w:rsidP="007340AE">
      <w:pPr>
        <w:rPr>
          <w:b/>
          <w:spacing w:val="-3"/>
        </w:rPr>
      </w:pPr>
    </w:p>
    <w:p w14:paraId="7D41F1DA" w14:textId="77777777" w:rsidR="000E6B34" w:rsidRDefault="000E6B34" w:rsidP="007340AE">
      <w:pPr>
        <w:rPr>
          <w:b/>
          <w:spacing w:val="-3"/>
        </w:rPr>
      </w:pPr>
    </w:p>
    <w:p w14:paraId="65E82AFC" w14:textId="77777777" w:rsidR="000E6B34" w:rsidRDefault="000E6B34" w:rsidP="007340AE">
      <w:pPr>
        <w:rPr>
          <w:b/>
          <w:spacing w:val="-3"/>
        </w:rPr>
      </w:pPr>
    </w:p>
    <w:p w14:paraId="16C5E9E1" w14:textId="77777777" w:rsidR="000E6B34" w:rsidRDefault="000E6B34" w:rsidP="007340AE">
      <w:pPr>
        <w:rPr>
          <w:b/>
          <w:spacing w:val="-3"/>
        </w:rPr>
      </w:pPr>
    </w:p>
    <w:p w14:paraId="41AA1888" w14:textId="77777777" w:rsidR="000E6B34" w:rsidRDefault="000E6B34" w:rsidP="007340AE">
      <w:pPr>
        <w:rPr>
          <w:b/>
          <w:spacing w:val="-3"/>
        </w:rPr>
      </w:pPr>
    </w:p>
    <w:p w14:paraId="357BF14C" w14:textId="77777777" w:rsidR="000E6B34" w:rsidRDefault="000E6B34" w:rsidP="007340AE">
      <w:pPr>
        <w:rPr>
          <w:b/>
          <w:spacing w:val="-3"/>
        </w:rPr>
      </w:pPr>
    </w:p>
    <w:p w14:paraId="6EE4CCEB" w14:textId="77777777" w:rsidR="000E6B34" w:rsidRDefault="000E6B34" w:rsidP="007340AE">
      <w:pPr>
        <w:rPr>
          <w:b/>
          <w:spacing w:val="-3"/>
        </w:rPr>
      </w:pPr>
    </w:p>
    <w:p w14:paraId="5A964B2E" w14:textId="77777777" w:rsidR="000E6B34" w:rsidRDefault="000E6B34" w:rsidP="007340AE">
      <w:pPr>
        <w:rPr>
          <w:b/>
          <w:spacing w:val="-3"/>
        </w:rPr>
      </w:pPr>
    </w:p>
    <w:p w14:paraId="52CF0EA2" w14:textId="77777777" w:rsidR="000E6B34" w:rsidRDefault="000E6B34" w:rsidP="007340AE">
      <w:pPr>
        <w:rPr>
          <w:b/>
          <w:spacing w:val="-3"/>
        </w:rPr>
      </w:pPr>
    </w:p>
    <w:p w14:paraId="6C713E68" w14:textId="77777777" w:rsidR="000E6B34" w:rsidRDefault="000E6B34" w:rsidP="007340AE">
      <w:pPr>
        <w:rPr>
          <w:b/>
          <w:spacing w:val="-3"/>
        </w:rPr>
      </w:pPr>
    </w:p>
    <w:p w14:paraId="4F7408A7" w14:textId="77777777" w:rsidR="000E6B34" w:rsidRDefault="000E6B34" w:rsidP="007340AE">
      <w:pPr>
        <w:rPr>
          <w:b/>
          <w:spacing w:val="-3"/>
        </w:rPr>
      </w:pPr>
    </w:p>
    <w:p w14:paraId="317CC5A9" w14:textId="77777777" w:rsidR="000E6B34" w:rsidRDefault="000E6B34" w:rsidP="007340AE">
      <w:pPr>
        <w:rPr>
          <w:b/>
          <w:spacing w:val="-3"/>
        </w:rPr>
      </w:pPr>
    </w:p>
    <w:p w14:paraId="1AB7B9D1" w14:textId="77777777" w:rsidR="000E6B34" w:rsidRDefault="000E6B34" w:rsidP="007340AE">
      <w:pPr>
        <w:rPr>
          <w:b/>
          <w:spacing w:val="-3"/>
        </w:rPr>
      </w:pPr>
    </w:p>
    <w:p w14:paraId="15603D1A" w14:textId="77777777" w:rsidR="000E6B34" w:rsidRDefault="000E6B34" w:rsidP="007340AE">
      <w:pPr>
        <w:rPr>
          <w:b/>
          <w:spacing w:val="-3"/>
        </w:rPr>
      </w:pPr>
    </w:p>
    <w:p w14:paraId="2814CE70" w14:textId="77777777" w:rsidR="000E6B34" w:rsidRDefault="000E6B34" w:rsidP="007340AE">
      <w:pPr>
        <w:rPr>
          <w:b/>
          <w:spacing w:val="-3"/>
        </w:rPr>
      </w:pPr>
    </w:p>
    <w:p w14:paraId="414056CF" w14:textId="77777777" w:rsidR="000E6B34" w:rsidRDefault="000E6B34" w:rsidP="007340AE">
      <w:pPr>
        <w:rPr>
          <w:b/>
          <w:spacing w:val="-3"/>
        </w:rPr>
      </w:pPr>
    </w:p>
    <w:p w14:paraId="5C4F1EE9" w14:textId="77777777" w:rsidR="000E6B34" w:rsidRDefault="000E6B34" w:rsidP="007340AE">
      <w:pPr>
        <w:rPr>
          <w:b/>
          <w:spacing w:val="-3"/>
        </w:rPr>
      </w:pPr>
    </w:p>
    <w:p w14:paraId="6261B712" w14:textId="77777777" w:rsidR="000E6B34" w:rsidRDefault="000E6B34" w:rsidP="007340AE">
      <w:pPr>
        <w:rPr>
          <w:b/>
          <w:spacing w:val="-3"/>
        </w:rPr>
      </w:pPr>
    </w:p>
    <w:p w14:paraId="59B912FE" w14:textId="77777777" w:rsidR="000E6B34" w:rsidRDefault="000E6B34" w:rsidP="007340AE">
      <w:pPr>
        <w:rPr>
          <w:b/>
          <w:spacing w:val="-3"/>
        </w:rPr>
      </w:pPr>
    </w:p>
    <w:p w14:paraId="2C1A71DE" w14:textId="77777777" w:rsidR="000E6B34" w:rsidRDefault="000E6B34" w:rsidP="007340AE">
      <w:pPr>
        <w:rPr>
          <w:b/>
          <w:spacing w:val="-3"/>
        </w:rPr>
      </w:pPr>
    </w:p>
    <w:p w14:paraId="0D8F1217" w14:textId="77777777" w:rsidR="000E6B34" w:rsidRDefault="000E6B34" w:rsidP="007340AE">
      <w:pPr>
        <w:rPr>
          <w:b/>
          <w:spacing w:val="-3"/>
        </w:rPr>
      </w:pPr>
    </w:p>
    <w:p w14:paraId="44B5B7EC" w14:textId="77777777" w:rsidR="000E6B34" w:rsidRDefault="000E6B34" w:rsidP="007340AE">
      <w:pPr>
        <w:rPr>
          <w:b/>
          <w:spacing w:val="-3"/>
        </w:rPr>
      </w:pPr>
    </w:p>
    <w:p w14:paraId="0A5DC216" w14:textId="77777777" w:rsidR="000E6B34" w:rsidRDefault="000E6B34" w:rsidP="007340AE">
      <w:pPr>
        <w:rPr>
          <w:b/>
          <w:spacing w:val="-3"/>
        </w:rPr>
      </w:pPr>
    </w:p>
    <w:p w14:paraId="49EB884E" w14:textId="77777777" w:rsidR="000E6B34" w:rsidRDefault="000E6B34" w:rsidP="007340AE">
      <w:pPr>
        <w:rPr>
          <w:b/>
          <w:spacing w:val="-3"/>
        </w:rPr>
      </w:pPr>
    </w:p>
    <w:p w14:paraId="6BD8E8A8" w14:textId="77777777" w:rsidR="000E6B34" w:rsidRDefault="000E6B34" w:rsidP="007340AE">
      <w:pPr>
        <w:rPr>
          <w:b/>
          <w:spacing w:val="-3"/>
        </w:rPr>
      </w:pPr>
    </w:p>
    <w:p w14:paraId="7B626A71" w14:textId="77777777" w:rsidR="000E6B34" w:rsidRDefault="000E6B34" w:rsidP="007340AE">
      <w:pPr>
        <w:rPr>
          <w:b/>
          <w:spacing w:val="-3"/>
        </w:rPr>
      </w:pPr>
    </w:p>
    <w:p w14:paraId="099A632C" w14:textId="77777777" w:rsidR="000E6B34" w:rsidRDefault="000E6B34" w:rsidP="007340AE">
      <w:pPr>
        <w:rPr>
          <w:b/>
          <w:spacing w:val="-3"/>
        </w:rPr>
      </w:pPr>
    </w:p>
    <w:p w14:paraId="02DB34AD" w14:textId="77777777" w:rsidR="000E6B34" w:rsidRDefault="000E6B34" w:rsidP="007340AE">
      <w:pPr>
        <w:rPr>
          <w:b/>
          <w:spacing w:val="-3"/>
        </w:rPr>
      </w:pPr>
    </w:p>
    <w:p w14:paraId="2E809256" w14:textId="77777777" w:rsidR="000E6B34" w:rsidRDefault="000E6B34" w:rsidP="007340AE">
      <w:pPr>
        <w:rPr>
          <w:b/>
          <w:spacing w:val="-3"/>
        </w:rPr>
      </w:pPr>
    </w:p>
    <w:p w14:paraId="157ABDA5" w14:textId="77777777" w:rsidR="000E6B34" w:rsidRDefault="000E6B34" w:rsidP="007340AE">
      <w:pPr>
        <w:rPr>
          <w:b/>
          <w:spacing w:val="-3"/>
        </w:rPr>
      </w:pPr>
    </w:p>
    <w:p w14:paraId="20CA299A" w14:textId="77777777" w:rsidR="000E6B34" w:rsidRDefault="000E6B34" w:rsidP="007340AE">
      <w:pPr>
        <w:rPr>
          <w:b/>
          <w:spacing w:val="-3"/>
        </w:rPr>
      </w:pPr>
    </w:p>
    <w:p w14:paraId="06AAB770" w14:textId="77777777" w:rsidR="000E6B34" w:rsidRDefault="000E6B34" w:rsidP="007340AE">
      <w:pPr>
        <w:rPr>
          <w:b/>
          <w:spacing w:val="-3"/>
        </w:rPr>
      </w:pPr>
    </w:p>
    <w:p w14:paraId="5E4C09E5" w14:textId="77777777" w:rsidR="000E6B34" w:rsidRDefault="000E6B34" w:rsidP="007340AE">
      <w:pPr>
        <w:rPr>
          <w:b/>
          <w:spacing w:val="-3"/>
        </w:rPr>
      </w:pPr>
    </w:p>
    <w:p w14:paraId="2624779A" w14:textId="77777777" w:rsidR="000E6B34" w:rsidRDefault="000E6B34" w:rsidP="007340AE">
      <w:pPr>
        <w:rPr>
          <w:b/>
          <w:spacing w:val="-3"/>
        </w:rPr>
      </w:pPr>
    </w:p>
    <w:p w14:paraId="600D0784" w14:textId="77777777" w:rsidR="000E6B34" w:rsidRDefault="000E6B34" w:rsidP="007340AE">
      <w:pPr>
        <w:rPr>
          <w:b/>
          <w:spacing w:val="-3"/>
        </w:rPr>
      </w:pPr>
    </w:p>
    <w:p w14:paraId="6EE6321C" w14:textId="77777777" w:rsidR="000E6B34" w:rsidRDefault="000E6B34" w:rsidP="007340AE">
      <w:pPr>
        <w:rPr>
          <w:b/>
          <w:spacing w:val="-3"/>
        </w:rPr>
      </w:pPr>
    </w:p>
    <w:p w14:paraId="101D503D" w14:textId="77777777" w:rsidR="000E6B34" w:rsidRDefault="000E6B34" w:rsidP="007340AE">
      <w:pPr>
        <w:rPr>
          <w:b/>
          <w:spacing w:val="-3"/>
        </w:rPr>
      </w:pPr>
    </w:p>
    <w:p w14:paraId="4F9BF592" w14:textId="77777777" w:rsidR="00AC639A" w:rsidRPr="000E6B34" w:rsidRDefault="000C1C99" w:rsidP="007340AE">
      <w:pPr>
        <w:jc w:val="center"/>
        <w:rPr>
          <w:b/>
          <w:spacing w:val="-3"/>
          <w:sz w:val="32"/>
          <w:szCs w:val="32"/>
        </w:rPr>
      </w:pPr>
      <w:r w:rsidRPr="000E6B34">
        <w:rPr>
          <w:b/>
          <w:spacing w:val="-3"/>
          <w:sz w:val="32"/>
          <w:szCs w:val="32"/>
        </w:rPr>
        <w:t xml:space="preserve">PROJECT </w:t>
      </w:r>
      <w:r w:rsidR="00AC639A" w:rsidRPr="000E6B34">
        <w:rPr>
          <w:b/>
          <w:spacing w:val="-3"/>
          <w:sz w:val="32"/>
          <w:szCs w:val="32"/>
        </w:rPr>
        <w:t>PROPOSAL DOCUMENTS</w:t>
      </w:r>
    </w:p>
    <w:p w14:paraId="2D28D1D5" w14:textId="77777777" w:rsidR="00AC639A" w:rsidRPr="00AD665E" w:rsidRDefault="00AC639A" w:rsidP="007340AE">
      <w:pPr>
        <w:jc w:val="center"/>
        <w:rPr>
          <w:spacing w:val="-3"/>
        </w:rPr>
      </w:pPr>
      <w:r w:rsidRPr="00AD665E">
        <w:rPr>
          <w:spacing w:val="-3"/>
        </w:rPr>
        <w:lastRenderedPageBreak/>
        <w:t xml:space="preserve">Drawings and Specifications </w:t>
      </w:r>
    </w:p>
    <w:p w14:paraId="1206B285" w14:textId="77777777" w:rsidR="00AC639A" w:rsidRPr="00AD665E" w:rsidRDefault="00AC639A" w:rsidP="007340AE">
      <w:pPr>
        <w:jc w:val="center"/>
        <w:rPr>
          <w:spacing w:val="-3"/>
        </w:rPr>
      </w:pPr>
      <w:r w:rsidRPr="00AD665E">
        <w:rPr>
          <w:spacing w:val="-3"/>
        </w:rPr>
        <w:t>for</w:t>
      </w:r>
    </w:p>
    <w:p w14:paraId="25FB5F80" w14:textId="77777777" w:rsidR="00B35535" w:rsidRPr="00AD665E" w:rsidRDefault="00B35535" w:rsidP="007340AE">
      <w:pPr>
        <w:jc w:val="center"/>
        <w:rPr>
          <w:b/>
          <w:spacing w:val="-3"/>
        </w:rPr>
      </w:pPr>
      <w:r w:rsidRPr="00AD665E">
        <w:rPr>
          <w:b/>
          <w:spacing w:val="-3"/>
          <w:highlight w:val="yellow"/>
        </w:rPr>
        <w:t>(</w:t>
      </w:r>
      <w:sdt>
        <w:sdtPr>
          <w:rPr>
            <w:b/>
            <w:spacing w:val="-3"/>
            <w:highlight w:val="yellow"/>
          </w:rPr>
          <w:id w:val="606093187"/>
          <w:placeholder>
            <w:docPart w:val="DefaultPlaceholder_-1854013440"/>
          </w:placeholder>
          <w:text/>
        </w:sdtPr>
        <w:sdtEndPr/>
        <w:sdtContent>
          <w:r w:rsidR="00585BF2">
            <w:rPr>
              <w:b/>
              <w:spacing w:val="-3"/>
              <w:highlight w:val="yellow"/>
            </w:rPr>
            <w:t>District Name</w:t>
          </w:r>
        </w:sdtContent>
      </w:sdt>
      <w:r w:rsidRPr="00AD665E">
        <w:rPr>
          <w:b/>
          <w:spacing w:val="-3"/>
          <w:highlight w:val="yellow"/>
        </w:rPr>
        <w:t>)</w:t>
      </w:r>
    </w:p>
    <w:p w14:paraId="378B7A68" w14:textId="77777777" w:rsidR="0064241A" w:rsidRPr="00AD665E" w:rsidRDefault="00B35535" w:rsidP="007340AE">
      <w:pPr>
        <w:jc w:val="center"/>
        <w:rPr>
          <w:spacing w:val="-3"/>
        </w:rPr>
      </w:pPr>
      <w:r w:rsidRPr="00AD665E">
        <w:rPr>
          <w:spacing w:val="-3"/>
        </w:rPr>
        <w:t>&amp; The</w:t>
      </w:r>
    </w:p>
    <w:p w14:paraId="7CE3B780" w14:textId="77777777" w:rsidR="0064241A" w:rsidRPr="00AD665E" w:rsidRDefault="0064241A" w:rsidP="007340AE">
      <w:pPr>
        <w:jc w:val="center"/>
        <w:outlineLvl w:val="0"/>
        <w:rPr>
          <w:b/>
          <w:spacing w:val="-3"/>
        </w:rPr>
      </w:pPr>
      <w:r w:rsidRPr="00AD665E">
        <w:rPr>
          <w:b/>
          <w:spacing w:val="-3"/>
        </w:rPr>
        <w:t>STATE OF NEW MEXICO</w:t>
      </w:r>
    </w:p>
    <w:p w14:paraId="4703B3E4" w14:textId="77777777" w:rsidR="0064241A" w:rsidRPr="00AD665E" w:rsidRDefault="0064241A" w:rsidP="007340AE">
      <w:pPr>
        <w:jc w:val="center"/>
        <w:rPr>
          <w:b/>
          <w:spacing w:val="-3"/>
        </w:rPr>
      </w:pPr>
      <w:r w:rsidRPr="00AD665E">
        <w:rPr>
          <w:b/>
          <w:spacing w:val="-3"/>
        </w:rPr>
        <w:t>PUBLIC SCHOOL FACILITIES AUTHORITY</w:t>
      </w:r>
    </w:p>
    <w:p w14:paraId="74191E8C" w14:textId="77777777" w:rsidR="00AF1C38" w:rsidRPr="00AD665E" w:rsidRDefault="00AF1C38" w:rsidP="007340AE">
      <w:pPr>
        <w:jc w:val="center"/>
        <w:rPr>
          <w:b/>
          <w:i/>
          <w:spacing w:val="-3"/>
        </w:rPr>
      </w:pPr>
    </w:p>
    <w:p w14:paraId="02B5D035" w14:textId="77777777" w:rsidR="00AC639A" w:rsidRPr="00AD665E" w:rsidRDefault="002A4B93" w:rsidP="007340AE">
      <w:pPr>
        <w:numPr>
          <w:ilvl w:val="0"/>
          <w:numId w:val="8"/>
        </w:numPr>
        <w:suppressAutoHyphens/>
        <w:ind w:left="0" w:firstLine="0"/>
        <w:rPr>
          <w:b/>
          <w:spacing w:val="-2"/>
        </w:rPr>
      </w:pPr>
      <w:r w:rsidRPr="00AD665E">
        <w:rPr>
          <w:b/>
          <w:spacing w:val="-2"/>
        </w:rPr>
        <w:t xml:space="preserve">PROJECT </w:t>
      </w:r>
      <w:r w:rsidR="00AC639A" w:rsidRPr="00AD665E">
        <w:rPr>
          <w:b/>
          <w:spacing w:val="-2"/>
        </w:rPr>
        <w:t>DEPOSIT INSTRUCTIONS</w:t>
      </w:r>
    </w:p>
    <w:p w14:paraId="140131BC" w14:textId="77777777" w:rsidR="00AC639A" w:rsidRPr="00AD665E" w:rsidRDefault="00AC639A" w:rsidP="007340AE">
      <w:pPr>
        <w:suppressAutoHyphens/>
        <w:jc w:val="both"/>
        <w:rPr>
          <w:spacing w:val="-2"/>
        </w:rPr>
      </w:pPr>
    </w:p>
    <w:p w14:paraId="0CDDC0C9" w14:textId="77777777" w:rsidR="00AF1C38" w:rsidRPr="00AD665E" w:rsidRDefault="00AF1C38" w:rsidP="007340AE">
      <w:pPr>
        <w:suppressAutoHyphens/>
        <w:jc w:val="both"/>
        <w:rPr>
          <w:spacing w:val="-2"/>
        </w:rPr>
      </w:pPr>
      <w:r w:rsidRPr="00AD665E">
        <w:rPr>
          <w:spacing w:val="-2"/>
        </w:rPr>
        <w:t xml:space="preserve">Proposal Documents may be obtained at </w:t>
      </w:r>
      <w:sdt>
        <w:sdtPr>
          <w:rPr>
            <w:spacing w:val="-2"/>
            <w:highlight w:val="yellow"/>
          </w:rPr>
          <w:id w:val="371741398"/>
          <w:placeholder>
            <w:docPart w:val="DefaultPlaceholder_-1854013440"/>
          </w:placeholder>
          <w:text/>
        </w:sdtPr>
        <w:sdtEndPr/>
        <w:sdtContent>
          <w:r w:rsidR="00585BF2">
            <w:rPr>
              <w:spacing w:val="-2"/>
              <w:highlight w:val="yellow"/>
            </w:rPr>
            <w:t>____________________</w:t>
          </w:r>
        </w:sdtContent>
      </w:sdt>
      <w:r w:rsidRPr="00AD665E">
        <w:rPr>
          <w:spacing w:val="-2"/>
        </w:rPr>
        <w:t xml:space="preserve"> upon payment of </w:t>
      </w:r>
      <w:sdt>
        <w:sdtPr>
          <w:rPr>
            <w:b/>
            <w:spacing w:val="-2"/>
            <w:highlight w:val="yellow"/>
            <w:u w:val="single"/>
          </w:rPr>
          <w:id w:val="720181416"/>
          <w:placeholder>
            <w:docPart w:val="DefaultPlaceholder_-1854013440"/>
          </w:placeholder>
          <w:text/>
        </w:sdtPr>
        <w:sdtEndPr/>
        <w:sdtContent>
          <w:r w:rsidR="00585BF2">
            <w:rPr>
              <w:b/>
              <w:spacing w:val="-2"/>
              <w:highlight w:val="yellow"/>
              <w:u w:val="single"/>
            </w:rPr>
            <w:t>$___0.00_</w:t>
          </w:r>
        </w:sdtContent>
      </w:sdt>
      <w:r w:rsidRPr="00AD665E">
        <w:rPr>
          <w:b/>
          <w:spacing w:val="-2"/>
          <w:u w:val="single"/>
        </w:rPr>
        <w:t xml:space="preserve">       </w:t>
      </w:r>
      <w:r w:rsidRPr="00AD665E">
        <w:rPr>
          <w:spacing w:val="-2"/>
        </w:rPr>
        <w:t xml:space="preserve">for each complete set. CHECKS SHOULD BE MADE PAYABLE TO </w:t>
      </w:r>
      <w:sdt>
        <w:sdtPr>
          <w:rPr>
            <w:b/>
            <w:spacing w:val="-2"/>
            <w:highlight w:val="yellow"/>
          </w:rPr>
          <w:id w:val="178549743"/>
          <w:placeholder>
            <w:docPart w:val="DefaultPlaceholder_-1854013440"/>
          </w:placeholder>
          <w:text/>
        </w:sdtPr>
        <w:sdtEndPr/>
        <w:sdtContent>
          <w:r w:rsidR="00585BF2">
            <w:rPr>
              <w:b/>
              <w:spacing w:val="-2"/>
              <w:highlight w:val="yellow"/>
            </w:rPr>
            <w:t>(DISTRICT).</w:t>
          </w:r>
        </w:sdtContent>
      </w:sdt>
      <w:r w:rsidRPr="00AD665E">
        <w:rPr>
          <w:spacing w:val="-2"/>
        </w:rPr>
        <w:t xml:space="preserve">  Incomplete sets will not be issued. The successful Offeror will receive refund of his deposit, and any unsuccessful Offeror who returns the Proposal Documents in good and complete condition within fifteen (15) days of the Proposal Opening will also receive refund of this deposit. No deposits will be returned after the fifteen</w:t>
      </w:r>
      <w:r w:rsidRPr="00AD665E">
        <w:rPr>
          <w:spacing w:val="-2"/>
        </w:rPr>
        <w:noBreakHyphen/>
        <w:t>day period.</w:t>
      </w:r>
    </w:p>
    <w:p w14:paraId="32398E13" w14:textId="77777777" w:rsidR="00AF1C38" w:rsidRPr="00AD665E" w:rsidRDefault="00AF1C38" w:rsidP="007340AE">
      <w:pPr>
        <w:suppressAutoHyphens/>
        <w:rPr>
          <w:spacing w:val="-2"/>
        </w:rPr>
      </w:pPr>
    </w:p>
    <w:p w14:paraId="650C4B70" w14:textId="77777777" w:rsidR="00AF1C38" w:rsidRPr="00AD665E" w:rsidRDefault="00AC639A" w:rsidP="007340AE">
      <w:pPr>
        <w:numPr>
          <w:ilvl w:val="0"/>
          <w:numId w:val="8"/>
        </w:numPr>
        <w:suppressAutoHyphens/>
        <w:ind w:left="0" w:firstLine="0"/>
        <w:rPr>
          <w:b/>
          <w:spacing w:val="-2"/>
        </w:rPr>
      </w:pPr>
      <w:r w:rsidRPr="00AD665E">
        <w:rPr>
          <w:b/>
          <w:spacing w:val="-2"/>
        </w:rPr>
        <w:t xml:space="preserve">LOCATIONS TO REVIEW </w:t>
      </w:r>
      <w:r w:rsidR="002A4B93" w:rsidRPr="00AD665E">
        <w:rPr>
          <w:b/>
          <w:spacing w:val="-2"/>
          <w:u w:val="single"/>
        </w:rPr>
        <w:t xml:space="preserve">PROJECT </w:t>
      </w:r>
      <w:r w:rsidR="00AF1C38" w:rsidRPr="00AD665E">
        <w:rPr>
          <w:b/>
          <w:spacing w:val="-2"/>
          <w:u w:val="single"/>
        </w:rPr>
        <w:t xml:space="preserve">PROPOSAL </w:t>
      </w:r>
      <w:r w:rsidRPr="00AD665E">
        <w:rPr>
          <w:b/>
          <w:spacing w:val="-2"/>
          <w:u w:val="single"/>
        </w:rPr>
        <w:t>DOCUMENTS:</w:t>
      </w:r>
    </w:p>
    <w:p w14:paraId="23B6EE0B" w14:textId="77777777" w:rsidR="00EB4736" w:rsidRPr="00AD665E" w:rsidRDefault="00EB4736" w:rsidP="007340AE">
      <w:pPr>
        <w:suppressAutoHyphens/>
        <w:rPr>
          <w:b/>
          <w:spacing w:val="-2"/>
        </w:rPr>
      </w:pPr>
    </w:p>
    <w:p w14:paraId="3BD6D41E" w14:textId="77777777" w:rsidR="00EB4736" w:rsidRPr="00AD665E" w:rsidRDefault="00EB4736" w:rsidP="007340AE">
      <w:pPr>
        <w:suppressAutoHyphens/>
        <w:rPr>
          <w:b/>
          <w:spacing w:val="-2"/>
          <w:highlight w:val="yellow"/>
        </w:rPr>
      </w:pPr>
      <w:r w:rsidRPr="00AD665E">
        <w:rPr>
          <w:b/>
          <w:spacing w:val="-2"/>
        </w:rPr>
        <w:t>Design Professional of Record</w:t>
      </w:r>
      <w:r w:rsidR="00255FAD" w:rsidRPr="00AD665E">
        <w:rPr>
          <w:b/>
          <w:spacing w:val="-2"/>
        </w:rPr>
        <w:t>:</w:t>
      </w:r>
      <w:r w:rsidR="0071535A" w:rsidRPr="00AD665E">
        <w:rPr>
          <w:b/>
          <w:spacing w:val="-2"/>
          <w:highlight w:val="yellow"/>
        </w:rPr>
        <w:t xml:space="preserve"> </w:t>
      </w:r>
      <w:sdt>
        <w:sdtPr>
          <w:rPr>
            <w:b/>
            <w:spacing w:val="-2"/>
            <w:highlight w:val="yellow"/>
            <w:u w:val="single"/>
          </w:rPr>
          <w:id w:val="1349292106"/>
          <w:placeholder>
            <w:docPart w:val="DefaultPlaceholder_-1854013440"/>
          </w:placeholder>
          <w:text/>
        </w:sdtPr>
        <w:sdtEndPr/>
        <w:sdtContent>
          <w:r w:rsidR="00585BF2">
            <w:rPr>
              <w:b/>
              <w:spacing w:val="-2"/>
              <w:highlight w:val="yellow"/>
              <w:u w:val="single"/>
            </w:rPr>
            <w:t>___________________________________________________</w:t>
          </w:r>
        </w:sdtContent>
      </w:sdt>
    </w:p>
    <w:p w14:paraId="3B945E9C" w14:textId="77777777" w:rsidR="009D7E75" w:rsidRPr="00AD665E" w:rsidRDefault="00EB4736" w:rsidP="007340AE">
      <w:pPr>
        <w:suppressAutoHyphens/>
        <w:rPr>
          <w:b/>
          <w:spacing w:val="-2"/>
          <w:highlight w:val="yellow"/>
        </w:rPr>
      </w:pPr>
      <w:r w:rsidRPr="00AD665E">
        <w:rPr>
          <w:b/>
          <w:spacing w:val="-2"/>
        </w:rPr>
        <w:t>Address</w:t>
      </w:r>
      <w:r w:rsidR="009D7E75" w:rsidRPr="00AD665E">
        <w:rPr>
          <w:b/>
          <w:spacing w:val="-2"/>
        </w:rPr>
        <w:t>:</w:t>
      </w:r>
      <w:r w:rsidR="0071535A" w:rsidRPr="00AD665E">
        <w:rPr>
          <w:b/>
          <w:spacing w:val="-2"/>
          <w:highlight w:val="yellow"/>
        </w:rPr>
        <w:t xml:space="preserve"> </w:t>
      </w:r>
      <w:sdt>
        <w:sdtPr>
          <w:rPr>
            <w:b/>
            <w:spacing w:val="-2"/>
            <w:highlight w:val="yellow"/>
            <w:u w:val="single"/>
          </w:rPr>
          <w:id w:val="-799451193"/>
          <w:placeholder>
            <w:docPart w:val="DefaultPlaceholder_-1854013440"/>
          </w:placeholder>
          <w:text/>
        </w:sdtPr>
        <w:sdtEndPr/>
        <w:sdtContent>
          <w:r w:rsidR="00585BF2">
            <w:rPr>
              <w:b/>
              <w:spacing w:val="-2"/>
              <w:highlight w:val="yellow"/>
              <w:u w:val="single"/>
            </w:rPr>
            <w:t>_____________________________________________________________________</w:t>
          </w:r>
        </w:sdtContent>
      </w:sdt>
    </w:p>
    <w:p w14:paraId="45FE6D19" w14:textId="77777777" w:rsidR="00EB4736" w:rsidRPr="00AD665E" w:rsidRDefault="009D7E75" w:rsidP="007340AE">
      <w:pPr>
        <w:suppressAutoHyphens/>
        <w:rPr>
          <w:b/>
          <w:spacing w:val="-2"/>
        </w:rPr>
      </w:pPr>
      <w:r w:rsidRPr="00AD665E">
        <w:rPr>
          <w:b/>
          <w:spacing w:val="-2"/>
        </w:rPr>
        <w:t>City/State/Zip</w:t>
      </w:r>
      <w:r w:rsidR="00255FAD" w:rsidRPr="00AD665E">
        <w:rPr>
          <w:b/>
          <w:spacing w:val="-2"/>
        </w:rPr>
        <w:t>:</w:t>
      </w:r>
      <w:sdt>
        <w:sdtPr>
          <w:rPr>
            <w:b/>
            <w:spacing w:val="-2"/>
            <w:highlight w:val="yellow"/>
            <w:u w:val="single"/>
          </w:rPr>
          <w:id w:val="-1107429540"/>
          <w:placeholder>
            <w:docPart w:val="DefaultPlaceholder_-1854013440"/>
          </w:placeholder>
          <w:text/>
        </w:sdtPr>
        <w:sdtEndPr/>
        <w:sdtContent>
          <w:r w:rsidR="00585BF2">
            <w:rPr>
              <w:b/>
              <w:spacing w:val="-2"/>
              <w:highlight w:val="yellow"/>
              <w:u w:val="single"/>
            </w:rPr>
            <w:t>_________________________________________________________________</w:t>
          </w:r>
        </w:sdtContent>
      </w:sdt>
      <w:r w:rsidRPr="00AD665E">
        <w:rPr>
          <w:b/>
          <w:spacing w:val="-2"/>
          <w:highlight w:val="yellow"/>
        </w:rPr>
        <w:t xml:space="preserve">                                                            </w:t>
      </w:r>
      <w:r w:rsidR="00EB4736" w:rsidRPr="00AD665E">
        <w:rPr>
          <w:b/>
          <w:spacing w:val="-2"/>
          <w:highlight w:val="yellow"/>
        </w:rPr>
        <w:t xml:space="preserve"> </w:t>
      </w:r>
      <w:r w:rsidR="00EB4736" w:rsidRPr="00AD665E">
        <w:rPr>
          <w:b/>
          <w:spacing w:val="-2"/>
        </w:rPr>
        <w:t>Telephone</w:t>
      </w:r>
      <w:r w:rsidRPr="00AD665E">
        <w:rPr>
          <w:b/>
          <w:spacing w:val="-2"/>
        </w:rPr>
        <w:t>:</w:t>
      </w:r>
      <w:sdt>
        <w:sdtPr>
          <w:rPr>
            <w:b/>
            <w:spacing w:val="-2"/>
            <w:highlight w:val="yellow"/>
            <w:u w:val="single"/>
          </w:rPr>
          <w:id w:val="-319811448"/>
          <w:placeholder>
            <w:docPart w:val="DefaultPlaceholder_-1854013440"/>
          </w:placeholder>
          <w:text/>
        </w:sdtPr>
        <w:sdtEndPr/>
        <w:sdtContent>
          <w:r w:rsidR="00585BF2">
            <w:rPr>
              <w:b/>
              <w:spacing w:val="-2"/>
              <w:highlight w:val="yellow"/>
              <w:u w:val="single"/>
            </w:rPr>
            <w:t xml:space="preserve"> ___________________________________________________________________</w:t>
          </w:r>
        </w:sdtContent>
      </w:sdt>
    </w:p>
    <w:p w14:paraId="4CAC3D89" w14:textId="77777777" w:rsidR="00AC639A" w:rsidRPr="00AD665E" w:rsidRDefault="00AC639A" w:rsidP="007340AE">
      <w:pPr>
        <w:suppressAutoHyphens/>
        <w:ind w:left="1080"/>
        <w:rPr>
          <w:spacing w:val="-2"/>
          <w:highlight w:val="yellow"/>
        </w:rPr>
      </w:pPr>
    </w:p>
    <w:p w14:paraId="06C1885D" w14:textId="77777777" w:rsidR="00AF1C38" w:rsidRPr="00AD665E" w:rsidRDefault="00AF1C38" w:rsidP="007340AE">
      <w:pPr>
        <w:numPr>
          <w:ilvl w:val="0"/>
          <w:numId w:val="7"/>
        </w:numPr>
        <w:tabs>
          <w:tab w:val="clear" w:pos="720"/>
        </w:tabs>
        <w:jc w:val="both"/>
        <w:rPr>
          <w:spacing w:val="-2"/>
          <w:highlight w:val="yellow"/>
        </w:rPr>
      </w:pPr>
      <w:r w:rsidRPr="00AD665E">
        <w:rPr>
          <w:spacing w:val="-2"/>
          <w:highlight w:val="yellow"/>
        </w:rPr>
        <w:t>Dodge Reports, 1615 University Boulevard NE, Albuquerque, NM 87102  Telephone: (505) 243</w:t>
      </w:r>
      <w:r w:rsidRPr="00AD665E">
        <w:rPr>
          <w:spacing w:val="-2"/>
          <w:highlight w:val="yellow"/>
        </w:rPr>
        <w:noBreakHyphen/>
        <w:t>2817</w:t>
      </w:r>
    </w:p>
    <w:p w14:paraId="49991839" w14:textId="77777777" w:rsidR="00AF1C38" w:rsidRPr="00AD665E" w:rsidRDefault="00AF1C38" w:rsidP="007340AE">
      <w:pPr>
        <w:numPr>
          <w:ilvl w:val="0"/>
          <w:numId w:val="7"/>
        </w:numPr>
        <w:tabs>
          <w:tab w:val="clear" w:pos="720"/>
        </w:tabs>
        <w:jc w:val="both"/>
        <w:rPr>
          <w:spacing w:val="-2"/>
          <w:highlight w:val="yellow"/>
        </w:rPr>
      </w:pPr>
      <w:r w:rsidRPr="00AD665E">
        <w:rPr>
          <w:spacing w:val="-2"/>
          <w:highlight w:val="yellow"/>
        </w:rPr>
        <w:t>Reed Construction Data (CMD), 3351 Candelaria, NE, Suite D, Albuquerque, NM 87107  Telephone: (505) 881-8590</w:t>
      </w:r>
    </w:p>
    <w:p w14:paraId="114324A4" w14:textId="77777777" w:rsidR="00AF1C38" w:rsidRPr="00AD665E" w:rsidRDefault="00AF1C38" w:rsidP="007340AE">
      <w:pPr>
        <w:numPr>
          <w:ilvl w:val="0"/>
          <w:numId w:val="7"/>
        </w:numPr>
        <w:tabs>
          <w:tab w:val="clear" w:pos="720"/>
        </w:tabs>
        <w:jc w:val="both"/>
        <w:rPr>
          <w:spacing w:val="-2"/>
          <w:highlight w:val="yellow"/>
        </w:rPr>
      </w:pPr>
      <w:r w:rsidRPr="00AD665E">
        <w:rPr>
          <w:spacing w:val="-2"/>
          <w:highlight w:val="yellow"/>
        </w:rPr>
        <w:t>Builder's News and Plan Room, 3435 Princeton Drive NE, Albuquerque, NM 87107 Telephone: (505) 884</w:t>
      </w:r>
      <w:r w:rsidRPr="00AD665E">
        <w:rPr>
          <w:spacing w:val="-2"/>
          <w:highlight w:val="yellow"/>
        </w:rPr>
        <w:noBreakHyphen/>
        <w:t>1752</w:t>
      </w:r>
    </w:p>
    <w:p w14:paraId="57E16A90" w14:textId="77777777" w:rsidR="00AF1C38" w:rsidRPr="00AD665E" w:rsidRDefault="00AF1C38" w:rsidP="007340AE">
      <w:pPr>
        <w:numPr>
          <w:ilvl w:val="0"/>
          <w:numId w:val="7"/>
        </w:numPr>
        <w:tabs>
          <w:tab w:val="clear" w:pos="720"/>
        </w:tabs>
        <w:jc w:val="both"/>
        <w:rPr>
          <w:spacing w:val="-2"/>
          <w:highlight w:val="yellow"/>
        </w:rPr>
      </w:pPr>
      <w:r w:rsidRPr="00AD665E">
        <w:rPr>
          <w:spacing w:val="-2"/>
          <w:highlight w:val="yellow"/>
        </w:rPr>
        <w:t>Construction Reporter, 1609 Second Street NW, Albuquerque, NM 87102 Telephone: (505) 243</w:t>
      </w:r>
      <w:r w:rsidRPr="00AD665E">
        <w:rPr>
          <w:spacing w:val="-2"/>
          <w:highlight w:val="yellow"/>
        </w:rPr>
        <w:noBreakHyphen/>
        <w:t>9793</w:t>
      </w:r>
    </w:p>
    <w:p w14:paraId="7DC1FEFC" w14:textId="77777777" w:rsidR="00AF1C38" w:rsidRPr="00AD665E" w:rsidRDefault="00AF1C38" w:rsidP="007340AE">
      <w:pPr>
        <w:numPr>
          <w:ilvl w:val="0"/>
          <w:numId w:val="7"/>
        </w:numPr>
        <w:tabs>
          <w:tab w:val="clear" w:pos="720"/>
        </w:tabs>
        <w:jc w:val="both"/>
        <w:rPr>
          <w:spacing w:val="-2"/>
          <w:highlight w:val="yellow"/>
        </w:rPr>
      </w:pPr>
      <w:r w:rsidRPr="00AD665E">
        <w:rPr>
          <w:spacing w:val="-2"/>
          <w:highlight w:val="yellow"/>
        </w:rPr>
        <w:t>Sunglass Plan Room, 648 W. Broadway, Farmington NM 87401 Telephone: (505) 327-0700</w:t>
      </w:r>
    </w:p>
    <w:p w14:paraId="1660003C" w14:textId="77777777" w:rsidR="00AF1C38" w:rsidRPr="00AD665E" w:rsidRDefault="00AF1C38" w:rsidP="007340AE">
      <w:pPr>
        <w:numPr>
          <w:ilvl w:val="0"/>
          <w:numId w:val="7"/>
        </w:numPr>
        <w:tabs>
          <w:tab w:val="clear" w:pos="720"/>
        </w:tabs>
        <w:jc w:val="both"/>
        <w:rPr>
          <w:spacing w:val="-2"/>
          <w:highlight w:val="yellow"/>
        </w:rPr>
      </w:pPr>
      <w:r w:rsidRPr="00AD665E">
        <w:rPr>
          <w:spacing w:val="-2"/>
          <w:highlight w:val="yellow"/>
        </w:rPr>
        <w:t>Plan-it Room, 1155 Westmorland Dr. #102, El Paso TX 79925  Telephone: (915) 781-2900</w:t>
      </w:r>
    </w:p>
    <w:p w14:paraId="7BF5CCD8" w14:textId="77777777" w:rsidR="00AF1C38" w:rsidRPr="00AD665E" w:rsidRDefault="00AF1C38" w:rsidP="007340AE">
      <w:pPr>
        <w:numPr>
          <w:ilvl w:val="0"/>
          <w:numId w:val="7"/>
        </w:numPr>
        <w:tabs>
          <w:tab w:val="clear" w:pos="720"/>
        </w:tabs>
        <w:jc w:val="both"/>
        <w:rPr>
          <w:spacing w:val="-2"/>
          <w:highlight w:val="yellow"/>
        </w:rPr>
      </w:pPr>
      <w:r w:rsidRPr="00AD665E">
        <w:rPr>
          <w:spacing w:val="-2"/>
          <w:highlight w:val="yellow"/>
        </w:rPr>
        <w:t>Contractor’s Weekly, 3750 Duranzo Ave. El Paso TX 79905 Telephone: (915) 276-8289</w:t>
      </w:r>
    </w:p>
    <w:p w14:paraId="1FC06C83" w14:textId="77777777" w:rsidR="002E3B5F" w:rsidRPr="00AD665E" w:rsidRDefault="002E3B5F" w:rsidP="007340AE">
      <w:pPr>
        <w:suppressAutoHyphens/>
        <w:rPr>
          <w:spacing w:val="-3"/>
        </w:rPr>
      </w:pPr>
    </w:p>
    <w:p w14:paraId="340FA2C0" w14:textId="77777777" w:rsidR="001356D9" w:rsidRPr="00AD665E" w:rsidRDefault="001356D9" w:rsidP="007340AE">
      <w:pPr>
        <w:suppressAutoHyphens/>
        <w:rPr>
          <w:b/>
          <w:spacing w:val="-3"/>
        </w:rPr>
      </w:pPr>
      <w:r w:rsidRPr="00AD665E">
        <w:rPr>
          <w:b/>
          <w:spacing w:val="-3"/>
        </w:rPr>
        <w:t>C.  PROJECT PRICE PROPOSAL</w:t>
      </w:r>
      <w:r w:rsidR="003D4AA4" w:rsidRPr="00AD665E">
        <w:rPr>
          <w:b/>
          <w:spacing w:val="-3"/>
        </w:rPr>
        <w:t xml:space="preserve"> INFORMATION</w:t>
      </w:r>
      <w:r w:rsidRPr="00AD665E">
        <w:rPr>
          <w:b/>
          <w:spacing w:val="-3"/>
        </w:rPr>
        <w:t xml:space="preserve">:  </w:t>
      </w:r>
    </w:p>
    <w:p w14:paraId="56E36C53" w14:textId="77777777" w:rsidR="001356D9" w:rsidRPr="00AD665E" w:rsidRDefault="001356D9" w:rsidP="007340AE">
      <w:pPr>
        <w:suppressAutoHyphens/>
        <w:rPr>
          <w:b/>
          <w:spacing w:val="-3"/>
        </w:rPr>
      </w:pPr>
    </w:p>
    <w:p w14:paraId="6DBF9E6A" w14:textId="77777777" w:rsidR="00AF1C38" w:rsidRPr="00AD665E" w:rsidRDefault="00AF1C38" w:rsidP="007340AE">
      <w:pPr>
        <w:suppressAutoHyphens/>
        <w:jc w:val="both"/>
        <w:rPr>
          <w:spacing w:val="-3"/>
        </w:rPr>
      </w:pPr>
      <w:r w:rsidRPr="00AD665E">
        <w:rPr>
          <w:spacing w:val="-3"/>
        </w:rPr>
        <w:t>Price Proposals shall be presented in the form of a total Base Proposal under a Lump Sum Contract plus any additive or deductive alternates</w:t>
      </w:r>
      <w:r w:rsidR="00BD5D39" w:rsidRPr="00AD665E">
        <w:rPr>
          <w:spacing w:val="-3"/>
        </w:rPr>
        <w:t>, or Bid Lots,</w:t>
      </w:r>
      <w:r w:rsidRPr="00AD665E">
        <w:rPr>
          <w:spacing w:val="-3"/>
        </w:rPr>
        <w:t xml:space="preserve"> per the Proposal Form (Section 00 4113), Allowances (Section 01 2100 ) and Alternates (Section 01 2300) as selected by the Owner. A proposal must be submitted on all proposal items, allowances and alternates; segregated proposals will not be accepted. </w:t>
      </w:r>
    </w:p>
    <w:p w14:paraId="6B2D48C8" w14:textId="77777777" w:rsidR="00CD484F" w:rsidRPr="00AD665E" w:rsidRDefault="00CD484F" w:rsidP="007340AE">
      <w:pPr>
        <w:suppressAutoHyphens/>
        <w:jc w:val="both"/>
        <w:rPr>
          <w:spacing w:val="-3"/>
        </w:rPr>
      </w:pPr>
    </w:p>
    <w:p w14:paraId="434E1FA9" w14:textId="77777777" w:rsidR="00AF1C38" w:rsidRPr="00AD665E" w:rsidRDefault="00AF1C38" w:rsidP="007340AE">
      <w:pPr>
        <w:suppressAutoHyphens/>
        <w:jc w:val="both"/>
        <w:rPr>
          <w:spacing w:val="-3"/>
        </w:rPr>
      </w:pPr>
      <w:r w:rsidRPr="00AD665E">
        <w:rPr>
          <w:b/>
          <w:spacing w:val="-3"/>
        </w:rPr>
        <w:t xml:space="preserve">NOTE: </w:t>
      </w:r>
      <w:r w:rsidRPr="00AD665E">
        <w:rPr>
          <w:spacing w:val="-3"/>
        </w:rPr>
        <w:t xml:space="preserve"> Proposal price </w:t>
      </w:r>
      <w:r w:rsidRPr="00AD665E">
        <w:rPr>
          <w:spacing w:val="-3"/>
          <w:u w:val="single"/>
        </w:rPr>
        <w:t>shall not include state gross receipts or local options taxes</w:t>
      </w:r>
      <w:r w:rsidRPr="00AD665E">
        <w:rPr>
          <w:spacing w:val="-3"/>
        </w:rPr>
        <w:t>. Taxes will be included in the Contracted Amount at prevailing rates as a separate item to be paid by Owner.</w:t>
      </w:r>
    </w:p>
    <w:p w14:paraId="27216BBD" w14:textId="77777777" w:rsidR="00AF1C38" w:rsidRPr="00AD665E" w:rsidRDefault="00AF1C38" w:rsidP="007340AE">
      <w:pPr>
        <w:suppressAutoHyphens/>
        <w:jc w:val="both"/>
        <w:rPr>
          <w:spacing w:val="-2"/>
        </w:rPr>
      </w:pPr>
    </w:p>
    <w:p w14:paraId="482F073A" w14:textId="77777777" w:rsidR="001A0FA4" w:rsidRPr="00AD665E" w:rsidRDefault="00AF1C38" w:rsidP="007340AE">
      <w:pPr>
        <w:suppressAutoHyphens/>
        <w:jc w:val="both"/>
        <w:rPr>
          <w:spacing w:val="-2"/>
        </w:rPr>
      </w:pPr>
      <w:r w:rsidRPr="00AD665E">
        <w:rPr>
          <w:spacing w:val="-2"/>
        </w:rPr>
        <w:t xml:space="preserve">In submitting this proposal, each Offeror must satisfy all terms and conditions of the Proposal Documents. All work covered by this </w:t>
      </w:r>
      <w:r w:rsidR="0028713E" w:rsidRPr="00AD665E">
        <w:rPr>
          <w:spacing w:val="-2"/>
        </w:rPr>
        <w:t>Request for</w:t>
      </w:r>
      <w:r w:rsidRPr="00AD665E">
        <w:rPr>
          <w:spacing w:val="-2"/>
        </w:rPr>
        <w:t xml:space="preserve"> Propos</w:t>
      </w:r>
      <w:r w:rsidR="0028713E" w:rsidRPr="00AD665E">
        <w:rPr>
          <w:spacing w:val="-2"/>
        </w:rPr>
        <w:t>al</w:t>
      </w:r>
      <w:r w:rsidRPr="00AD665E">
        <w:rPr>
          <w:spacing w:val="-2"/>
        </w:rPr>
        <w:t xml:space="preserve"> shall be in accordance with applicable state laws and, if price proposal amount is $60,000 or more, is subject to the minimum wage rate </w:t>
      </w:r>
      <w:r w:rsidRPr="00AD665E">
        <w:rPr>
          <w:spacing w:val="-2"/>
        </w:rPr>
        <w:lastRenderedPageBreak/>
        <w:t xml:space="preserve">determination issued by the office of the </w:t>
      </w:r>
      <w:r w:rsidR="009D7E75" w:rsidRPr="00AD665E">
        <w:rPr>
          <w:spacing w:val="-2"/>
        </w:rPr>
        <w:t xml:space="preserve">NM </w:t>
      </w:r>
      <w:r w:rsidR="00EB4736" w:rsidRPr="00AD665E">
        <w:rPr>
          <w:spacing w:val="-2"/>
        </w:rPr>
        <w:t>Work Force Solutions Department</w:t>
      </w:r>
      <w:r w:rsidRPr="00AD665E">
        <w:rPr>
          <w:spacing w:val="-2"/>
        </w:rPr>
        <w:t xml:space="preserve"> for this project</w:t>
      </w:r>
      <w:r w:rsidR="00D00B35" w:rsidRPr="00AD665E">
        <w:rPr>
          <w:spacing w:val="-2"/>
        </w:rPr>
        <w:t>.  R</w:t>
      </w:r>
      <w:r w:rsidRPr="00AD665E">
        <w:rPr>
          <w:spacing w:val="-2"/>
        </w:rPr>
        <w:t>efer to Supplementary Conditions (Section 00 7300).  If the price proposal amount of the contractor or any subcontractor exceeds $</w:t>
      </w:r>
      <w:r w:rsidR="00EB4736" w:rsidRPr="00AD665E">
        <w:rPr>
          <w:spacing w:val="-2"/>
        </w:rPr>
        <w:t>6</w:t>
      </w:r>
      <w:r w:rsidRPr="00AD665E">
        <w:rPr>
          <w:spacing w:val="-2"/>
        </w:rPr>
        <w:t>0,000, the contractor and/or subcontractor must comply with the registration requirements pursuant to the</w:t>
      </w:r>
      <w:r w:rsidR="009D7E75" w:rsidRPr="00AD665E">
        <w:rPr>
          <w:spacing w:val="-2"/>
        </w:rPr>
        <w:t xml:space="preserve"> NM</w:t>
      </w:r>
      <w:r w:rsidRPr="00AD665E">
        <w:rPr>
          <w:spacing w:val="-2"/>
        </w:rPr>
        <w:t xml:space="preserve"> </w:t>
      </w:r>
      <w:r w:rsidR="00EB4736" w:rsidRPr="00AD665E">
        <w:rPr>
          <w:spacing w:val="-2"/>
        </w:rPr>
        <w:t>Work Force Solutions Department Registration Act.</w:t>
      </w:r>
    </w:p>
    <w:p w14:paraId="4F35268B" w14:textId="77777777" w:rsidR="001A0FA4" w:rsidRPr="00AD665E" w:rsidRDefault="001A0FA4" w:rsidP="007340AE">
      <w:pPr>
        <w:suppressAutoHyphens/>
        <w:rPr>
          <w:spacing w:val="-2"/>
        </w:rPr>
      </w:pPr>
    </w:p>
    <w:p w14:paraId="4514809B" w14:textId="77777777" w:rsidR="002E3B5F" w:rsidRPr="00AD665E" w:rsidRDefault="001356D9" w:rsidP="007340AE">
      <w:pPr>
        <w:suppressAutoHyphens/>
        <w:ind w:left="450" w:hanging="450"/>
        <w:rPr>
          <w:b/>
          <w:spacing w:val="-2"/>
        </w:rPr>
      </w:pPr>
      <w:r w:rsidRPr="00AD665E">
        <w:rPr>
          <w:b/>
          <w:spacing w:val="-2"/>
        </w:rPr>
        <w:t xml:space="preserve">D.   </w:t>
      </w:r>
      <w:r w:rsidR="002A4B93" w:rsidRPr="00AD665E">
        <w:rPr>
          <w:b/>
          <w:spacing w:val="-2"/>
        </w:rPr>
        <w:t xml:space="preserve">PROJECT </w:t>
      </w:r>
      <w:r w:rsidR="002E3B5F" w:rsidRPr="00AD665E">
        <w:rPr>
          <w:b/>
          <w:spacing w:val="-2"/>
        </w:rPr>
        <w:t>PROPOSAL SECURITY</w:t>
      </w:r>
    </w:p>
    <w:p w14:paraId="3E96998B" w14:textId="77777777" w:rsidR="002E3B5F" w:rsidRPr="00AD665E" w:rsidRDefault="002E3B5F" w:rsidP="007340AE">
      <w:pPr>
        <w:suppressAutoHyphens/>
        <w:ind w:left="1080"/>
        <w:rPr>
          <w:spacing w:val="-2"/>
        </w:rPr>
      </w:pPr>
    </w:p>
    <w:p w14:paraId="328D3E2B" w14:textId="77777777" w:rsidR="00AF1C38" w:rsidRPr="00AD665E" w:rsidRDefault="00D00B35" w:rsidP="007340AE">
      <w:pPr>
        <w:suppressAutoHyphens/>
        <w:jc w:val="both"/>
        <w:rPr>
          <w:spacing w:val="-2"/>
        </w:rPr>
      </w:pPr>
      <w:r w:rsidRPr="00AD665E">
        <w:rPr>
          <w:spacing w:val="-2"/>
        </w:rPr>
        <w:t>I</w:t>
      </w:r>
      <w:r w:rsidR="00AF1C38" w:rsidRPr="00AD665E">
        <w:rPr>
          <w:spacing w:val="-2"/>
        </w:rPr>
        <w:t>f</w:t>
      </w:r>
      <w:r w:rsidR="001356D9" w:rsidRPr="00AD665E">
        <w:rPr>
          <w:spacing w:val="-2"/>
        </w:rPr>
        <w:t xml:space="preserve"> </w:t>
      </w:r>
      <w:r w:rsidR="00BA282D" w:rsidRPr="00AD665E">
        <w:rPr>
          <w:spacing w:val="-2"/>
        </w:rPr>
        <w:t xml:space="preserve">Offeror </w:t>
      </w:r>
      <w:r w:rsidR="00AF1C38" w:rsidRPr="00AD665E">
        <w:rPr>
          <w:spacing w:val="-2"/>
        </w:rPr>
        <w:t xml:space="preserve">proposal </w:t>
      </w:r>
      <w:r w:rsidRPr="00AD665E">
        <w:rPr>
          <w:spacing w:val="-2"/>
        </w:rPr>
        <w:t xml:space="preserve">price is </w:t>
      </w:r>
      <w:r w:rsidR="00AF1C38" w:rsidRPr="00AD665E">
        <w:rPr>
          <w:spacing w:val="-2"/>
        </w:rPr>
        <w:t xml:space="preserve">greater than $25,000, </w:t>
      </w:r>
      <w:r w:rsidR="00BA282D" w:rsidRPr="00AD665E">
        <w:rPr>
          <w:spacing w:val="-2"/>
        </w:rPr>
        <w:t xml:space="preserve">Offeror shall provide proposal security </w:t>
      </w:r>
      <w:r w:rsidR="00AF1C38" w:rsidRPr="00AD665E">
        <w:rPr>
          <w:spacing w:val="-2"/>
        </w:rPr>
        <w:t xml:space="preserve">in the form of a surety bond executed by a surety company authorized to do business in the State of New Mexico in the amount of </w:t>
      </w:r>
      <w:r w:rsidR="00AF1C38" w:rsidRPr="00AD665E">
        <w:rPr>
          <w:b/>
          <w:spacing w:val="-2"/>
        </w:rPr>
        <w:t>5%</w:t>
      </w:r>
      <w:r w:rsidR="00BA282D" w:rsidRPr="00AD665E">
        <w:rPr>
          <w:b/>
          <w:spacing w:val="-2"/>
        </w:rPr>
        <w:t xml:space="preserve"> </w:t>
      </w:r>
      <w:r w:rsidR="00AF1C38" w:rsidRPr="00AD665E">
        <w:rPr>
          <w:spacing w:val="-2"/>
        </w:rPr>
        <w:t>of the total price proposal, or the equivalent in cash by means of a cashier's check or in a form satisfactory to the Owner, must accompany each price proposal in accordance with the Instructions to Offerors.</w:t>
      </w:r>
    </w:p>
    <w:p w14:paraId="6F96B4D6" w14:textId="77777777" w:rsidR="00AF1C38" w:rsidRPr="00AD665E" w:rsidRDefault="00AF1C38" w:rsidP="007340AE">
      <w:pPr>
        <w:ind w:left="450"/>
        <w:jc w:val="both"/>
        <w:rPr>
          <w:u w:val="single"/>
        </w:rPr>
      </w:pPr>
    </w:p>
    <w:p w14:paraId="03A45EF2" w14:textId="77777777" w:rsidR="002A3737" w:rsidRPr="00AD665E" w:rsidRDefault="00AF1C38" w:rsidP="007340AE">
      <w:pPr>
        <w:suppressAutoHyphens/>
        <w:jc w:val="both"/>
        <w:rPr>
          <w:spacing w:val="-2"/>
        </w:rPr>
      </w:pPr>
      <w:r w:rsidRPr="00AD665E">
        <w:rPr>
          <w:spacing w:val="-2"/>
        </w:rPr>
        <w:t>A 100% Performance Bond and a 100% Payment and Materials Bond executed by a surety company authorized to do business in the State of New Mexico shall be required from the successful Offeror prior to award of contract.</w:t>
      </w:r>
      <w:r w:rsidR="00BA282D" w:rsidRPr="00AD665E">
        <w:rPr>
          <w:spacing w:val="-2"/>
        </w:rPr>
        <w:t xml:space="preserve"> </w:t>
      </w:r>
      <w:r w:rsidR="002A3737" w:rsidRPr="00AD665E">
        <w:rPr>
          <w:spacing w:val="-2"/>
        </w:rPr>
        <w:t xml:space="preserve">The amount of the Bonds shall </w:t>
      </w:r>
      <w:r w:rsidR="009D7E75" w:rsidRPr="00AD665E">
        <w:rPr>
          <w:spacing w:val="-2"/>
        </w:rPr>
        <w:t>be</w:t>
      </w:r>
      <w:r w:rsidR="002A3737" w:rsidRPr="00AD665E">
        <w:rPr>
          <w:spacing w:val="-2"/>
        </w:rPr>
        <w:t xml:space="preserve"> the proposal price exclusive of gross receipts tax.  </w:t>
      </w:r>
    </w:p>
    <w:p w14:paraId="53DB1E4A" w14:textId="77777777" w:rsidR="002A3737" w:rsidRPr="00AD665E" w:rsidRDefault="002A3737" w:rsidP="007340AE">
      <w:pPr>
        <w:suppressAutoHyphens/>
        <w:jc w:val="both"/>
        <w:rPr>
          <w:spacing w:val="-2"/>
        </w:rPr>
      </w:pPr>
    </w:p>
    <w:p w14:paraId="1825D573" w14:textId="77777777" w:rsidR="002A3737" w:rsidRPr="00AD665E" w:rsidRDefault="002A3737" w:rsidP="007340AE">
      <w:pPr>
        <w:suppressAutoHyphens/>
        <w:jc w:val="both"/>
        <w:rPr>
          <w:spacing w:val="-2"/>
        </w:rPr>
      </w:pPr>
      <w:r w:rsidRPr="00AD665E">
        <w:rPr>
          <w:spacing w:val="-2"/>
        </w:rPr>
        <w:t xml:space="preserve">The AIA A312 </w:t>
      </w:r>
      <w:r w:rsidR="00EB4736" w:rsidRPr="00AD665E">
        <w:rPr>
          <w:spacing w:val="-2"/>
        </w:rPr>
        <w:t xml:space="preserve">1984 </w:t>
      </w:r>
      <w:r w:rsidR="00CD4D8E" w:rsidRPr="00AD665E">
        <w:rPr>
          <w:spacing w:val="-2"/>
        </w:rPr>
        <w:t xml:space="preserve">or 2010 </w:t>
      </w:r>
      <w:r w:rsidRPr="00AD665E">
        <w:rPr>
          <w:spacing w:val="-2"/>
        </w:rPr>
        <w:t xml:space="preserve">Labor and Materials Payment Bond shall </w:t>
      </w:r>
      <w:r w:rsidR="00EB4736" w:rsidRPr="00AD665E">
        <w:rPr>
          <w:spacing w:val="-2"/>
        </w:rPr>
        <w:t xml:space="preserve">in effect, limit the time line Surety has to respond. The </w:t>
      </w:r>
      <w:r w:rsidR="0028713E" w:rsidRPr="00AD665E">
        <w:rPr>
          <w:spacing w:val="-2"/>
        </w:rPr>
        <w:t>Payment Bond</w:t>
      </w:r>
      <w:r w:rsidR="00EB4736" w:rsidRPr="00AD665E">
        <w:rPr>
          <w:spacing w:val="-2"/>
        </w:rPr>
        <w:t xml:space="preserve"> shall </w:t>
      </w:r>
      <w:r w:rsidRPr="00AD665E">
        <w:rPr>
          <w:spacing w:val="-2"/>
        </w:rPr>
        <w:t>be modified as follows:</w:t>
      </w:r>
    </w:p>
    <w:p w14:paraId="7E7A6B13" w14:textId="77777777" w:rsidR="002A3737" w:rsidRPr="00AD665E" w:rsidRDefault="002A3737" w:rsidP="007340AE">
      <w:pPr>
        <w:suppressAutoHyphens/>
        <w:rPr>
          <w:spacing w:val="-2"/>
        </w:rPr>
      </w:pPr>
    </w:p>
    <w:p w14:paraId="396AB0FD" w14:textId="77777777" w:rsidR="00AF1C38" w:rsidRPr="00AD665E" w:rsidRDefault="002A3737" w:rsidP="007340AE">
      <w:pPr>
        <w:suppressAutoHyphens/>
        <w:ind w:left="720"/>
        <w:jc w:val="both"/>
        <w:rPr>
          <w:spacing w:val="-2"/>
        </w:rPr>
      </w:pPr>
      <w:r w:rsidRPr="00AD665E">
        <w:rPr>
          <w:spacing w:val="-2"/>
          <w:u w:val="single"/>
        </w:rPr>
        <w:t xml:space="preserve">“Paragraph 6 of this Payment Bond is deleted in its entirety and replaced with the following provision: </w:t>
      </w:r>
      <w:r w:rsidRPr="00AD665E">
        <w:rPr>
          <w:spacing w:val="-2"/>
        </w:rPr>
        <w:t xml:space="preserve"> Within 45 days (1) after the claimant has satisfied the conditions of Paragraph 4 and (2) after the Surety has received at its home office all supporting documentation it requested to substantiate the amount of the claim, the Surety shall pay or arrange for payment of any undisputed amounts. Failure of the Surety to satisfy the above requirements shall not be deemed a forfeiture or waiver of the Surety’s or the Contractor’s defenses under this Bond or thei</w:t>
      </w:r>
      <w:r w:rsidR="009111C5">
        <w:rPr>
          <w:spacing w:val="-2"/>
        </w:rPr>
        <w:t xml:space="preserve">r right to dispute such claim. </w:t>
      </w:r>
      <w:r w:rsidRPr="00AD665E">
        <w:rPr>
          <w:spacing w:val="-2"/>
        </w:rPr>
        <w:t>However in such event the claimant may bring suit against the Surety Company and provided under this Bond.”</w:t>
      </w:r>
      <w:r w:rsidR="00BA282D" w:rsidRPr="00AD665E">
        <w:rPr>
          <w:spacing w:val="-2"/>
        </w:rPr>
        <w:t xml:space="preserve"> </w:t>
      </w:r>
    </w:p>
    <w:p w14:paraId="4D14A1C4" w14:textId="77777777" w:rsidR="00AF1C38" w:rsidRPr="00AD665E" w:rsidRDefault="00AF1C38" w:rsidP="007340AE">
      <w:pPr>
        <w:suppressAutoHyphens/>
        <w:rPr>
          <w:b/>
          <w:spacing w:val="-2"/>
        </w:rPr>
      </w:pPr>
    </w:p>
    <w:p w14:paraId="2B8EBD76" w14:textId="77777777" w:rsidR="001356D9" w:rsidRPr="00AD665E" w:rsidRDefault="001356D9" w:rsidP="007340AE">
      <w:pPr>
        <w:suppressAutoHyphens/>
        <w:rPr>
          <w:b/>
          <w:spacing w:val="-2"/>
        </w:rPr>
      </w:pPr>
      <w:r w:rsidRPr="00AD665E">
        <w:rPr>
          <w:b/>
          <w:spacing w:val="-2"/>
        </w:rPr>
        <w:t>E.    SUBCONTRACTOR LISTING FORMS AND BONDING</w:t>
      </w:r>
    </w:p>
    <w:p w14:paraId="1E0728DE" w14:textId="77777777" w:rsidR="001356D9" w:rsidRPr="00AD665E" w:rsidRDefault="001356D9" w:rsidP="007340AE">
      <w:pPr>
        <w:suppressAutoHyphens/>
        <w:rPr>
          <w:b/>
          <w:spacing w:val="-2"/>
        </w:rPr>
      </w:pPr>
    </w:p>
    <w:p w14:paraId="13B78DB0" w14:textId="77777777" w:rsidR="00D9728F" w:rsidRPr="00AD665E" w:rsidRDefault="00D9728F" w:rsidP="007340AE">
      <w:pPr>
        <w:suppressAutoHyphens/>
        <w:rPr>
          <w:b/>
          <w:i/>
          <w:spacing w:val="-2"/>
          <w:u w:val="single"/>
        </w:rPr>
      </w:pPr>
      <w:r w:rsidRPr="00AD665E">
        <w:rPr>
          <w:b/>
          <w:i/>
          <w:spacing w:val="-2"/>
          <w:u w:val="single"/>
        </w:rPr>
        <w:t>IMPORTANT:  PLEASE READ:</w:t>
      </w:r>
    </w:p>
    <w:p w14:paraId="03C365E5" w14:textId="77777777" w:rsidR="00D9728F" w:rsidRPr="00AD665E" w:rsidRDefault="00D9728F" w:rsidP="007340AE">
      <w:pPr>
        <w:suppressAutoHyphens/>
        <w:rPr>
          <w:b/>
          <w:spacing w:val="-2"/>
        </w:rPr>
      </w:pPr>
    </w:p>
    <w:p w14:paraId="7A28A435" w14:textId="77777777" w:rsidR="00625739" w:rsidRPr="00AD665E" w:rsidRDefault="003B24CA" w:rsidP="007340AE">
      <w:pPr>
        <w:suppressAutoHyphens/>
        <w:jc w:val="both"/>
        <w:rPr>
          <w:b/>
          <w:spacing w:val="-2"/>
        </w:rPr>
      </w:pPr>
      <w:r w:rsidRPr="00AD665E">
        <w:rPr>
          <w:b/>
          <w:spacing w:val="-2"/>
        </w:rPr>
        <w:t xml:space="preserve">        1.</w:t>
      </w:r>
      <w:r w:rsidRPr="00AD665E">
        <w:rPr>
          <w:b/>
          <w:spacing w:val="-2"/>
        </w:rPr>
        <w:tab/>
      </w:r>
      <w:r w:rsidR="00D9728F" w:rsidRPr="00AD665E">
        <w:rPr>
          <w:b/>
          <w:spacing w:val="-2"/>
        </w:rPr>
        <w:t xml:space="preserve">00 4334 SUBCONTRACTOR </w:t>
      </w:r>
      <w:r w:rsidR="00563D27" w:rsidRPr="00AD665E">
        <w:rPr>
          <w:b/>
          <w:spacing w:val="-2"/>
        </w:rPr>
        <w:t>QUALIFICATIONS STATEMENT</w:t>
      </w:r>
      <w:r w:rsidR="00D9728F" w:rsidRPr="00AD665E">
        <w:rPr>
          <w:b/>
          <w:spacing w:val="-2"/>
        </w:rPr>
        <w:t xml:space="preserve"> LISTING FORM</w:t>
      </w:r>
    </w:p>
    <w:p w14:paraId="043070EE" w14:textId="77777777" w:rsidR="00625739" w:rsidRPr="00AD665E" w:rsidRDefault="003B24CA" w:rsidP="007340AE">
      <w:pPr>
        <w:suppressAutoHyphens/>
        <w:jc w:val="both"/>
        <w:rPr>
          <w:b/>
          <w:spacing w:val="-2"/>
        </w:rPr>
      </w:pPr>
      <w:r w:rsidRPr="00AD665E">
        <w:rPr>
          <w:b/>
          <w:spacing w:val="-2"/>
        </w:rPr>
        <w:tab/>
      </w:r>
      <w:r w:rsidR="00625739" w:rsidRPr="00AD665E">
        <w:rPr>
          <w:b/>
          <w:spacing w:val="-2"/>
        </w:rPr>
        <w:t>And</w:t>
      </w:r>
    </w:p>
    <w:p w14:paraId="51690EAF" w14:textId="77777777" w:rsidR="00D9728F" w:rsidRPr="00AD665E" w:rsidRDefault="003B24CA" w:rsidP="007340AE">
      <w:pPr>
        <w:suppressAutoHyphens/>
        <w:jc w:val="both"/>
        <w:rPr>
          <w:b/>
          <w:spacing w:val="-2"/>
        </w:rPr>
      </w:pPr>
      <w:r w:rsidRPr="00AD665E">
        <w:rPr>
          <w:b/>
          <w:spacing w:val="-2"/>
        </w:rPr>
        <w:tab/>
      </w:r>
      <w:r w:rsidR="00625739" w:rsidRPr="00AD665E">
        <w:rPr>
          <w:b/>
          <w:spacing w:val="-2"/>
        </w:rPr>
        <w:t>00 4336 SUBCONTRACTOR AND ANTI-TRUST COMBINED LISTING FORM</w:t>
      </w:r>
      <w:r w:rsidR="00D9728F" w:rsidRPr="00AD665E">
        <w:rPr>
          <w:b/>
          <w:spacing w:val="-2"/>
        </w:rPr>
        <w:t>:</w:t>
      </w:r>
    </w:p>
    <w:p w14:paraId="46654091" w14:textId="77777777" w:rsidR="003B24CA" w:rsidRPr="00AD665E" w:rsidRDefault="003B24CA" w:rsidP="007340AE">
      <w:pPr>
        <w:suppressAutoHyphens/>
        <w:jc w:val="both"/>
        <w:rPr>
          <w:spacing w:val="-2"/>
        </w:rPr>
      </w:pPr>
    </w:p>
    <w:p w14:paraId="356AD138" w14:textId="77777777" w:rsidR="003B24CA" w:rsidRPr="00AD665E" w:rsidRDefault="003B24CA" w:rsidP="007340AE">
      <w:pPr>
        <w:suppressAutoHyphens/>
        <w:ind w:left="720"/>
        <w:jc w:val="both"/>
        <w:rPr>
          <w:spacing w:val="-2"/>
        </w:rPr>
      </w:pPr>
      <w:r w:rsidRPr="00AD665E">
        <w:rPr>
          <w:spacing w:val="-2"/>
        </w:rPr>
        <w:t>BOTH c</w:t>
      </w:r>
      <w:r w:rsidR="00AF1C38" w:rsidRPr="00AD665E">
        <w:rPr>
          <w:spacing w:val="-2"/>
        </w:rPr>
        <w:t xml:space="preserve">ompleted </w:t>
      </w:r>
      <w:r w:rsidR="00D9728F" w:rsidRPr="00AD665E">
        <w:rPr>
          <w:spacing w:val="-2"/>
        </w:rPr>
        <w:t>Form</w:t>
      </w:r>
      <w:r w:rsidRPr="00AD665E">
        <w:rPr>
          <w:spacing w:val="-2"/>
        </w:rPr>
        <w:t>s</w:t>
      </w:r>
      <w:r w:rsidR="00D9728F" w:rsidRPr="00AD665E">
        <w:rPr>
          <w:spacing w:val="-2"/>
        </w:rPr>
        <w:t xml:space="preserve"> SHALL BE </w:t>
      </w:r>
      <w:r w:rsidRPr="00AD665E">
        <w:rPr>
          <w:spacing w:val="-2"/>
        </w:rPr>
        <w:t>PLACED IMMEDIATELY AFTER YOUR LETTER OF TRANSMITTAL. The Committee shall evaluate the entire GC ‘TEAM’ which includes all of the subcontractors that meet the listing thresholds.</w:t>
      </w:r>
    </w:p>
    <w:p w14:paraId="5DE92350" w14:textId="77777777" w:rsidR="003B24CA" w:rsidRPr="00AD665E" w:rsidRDefault="003B24CA" w:rsidP="007340AE">
      <w:pPr>
        <w:suppressAutoHyphens/>
        <w:jc w:val="both"/>
        <w:rPr>
          <w:spacing w:val="-2"/>
        </w:rPr>
      </w:pPr>
    </w:p>
    <w:p w14:paraId="53FCA953" w14:textId="77777777" w:rsidR="003B24CA" w:rsidRPr="00AD665E" w:rsidRDefault="003B24CA" w:rsidP="007340AE">
      <w:pPr>
        <w:suppressAutoHyphens/>
        <w:ind w:left="720" w:hanging="720"/>
        <w:jc w:val="both"/>
        <w:rPr>
          <w:spacing w:val="-2"/>
        </w:rPr>
      </w:pPr>
      <w:r w:rsidRPr="00AD665E">
        <w:rPr>
          <w:b/>
          <w:spacing w:val="-2"/>
        </w:rPr>
        <w:tab/>
        <w:t>2.</w:t>
      </w:r>
      <w:r w:rsidRPr="00AD665E">
        <w:rPr>
          <w:b/>
          <w:spacing w:val="-2"/>
        </w:rPr>
        <w:tab/>
        <w:t xml:space="preserve">SUBCONTRACTOR </w:t>
      </w:r>
      <w:r w:rsidR="00563D27" w:rsidRPr="00AD665E">
        <w:rPr>
          <w:b/>
          <w:spacing w:val="-2"/>
        </w:rPr>
        <w:t>QUALIFICATIONS STATEMENT</w:t>
      </w:r>
      <w:r w:rsidRPr="00AD665E">
        <w:rPr>
          <w:b/>
          <w:spacing w:val="-2"/>
        </w:rPr>
        <w:t xml:space="preserve">S: </w:t>
      </w:r>
      <w:r w:rsidRPr="00AD665E">
        <w:rPr>
          <w:spacing w:val="-2"/>
        </w:rPr>
        <w:t>one</w:t>
      </w:r>
      <w:r w:rsidR="00D9728F" w:rsidRPr="00AD665E">
        <w:rPr>
          <w:spacing w:val="-2"/>
        </w:rPr>
        <w:t xml:space="preserve"> (1) copy of each subcontractor </w:t>
      </w:r>
      <w:r w:rsidR="00563D27" w:rsidRPr="00AD665E">
        <w:rPr>
          <w:spacing w:val="-2"/>
        </w:rPr>
        <w:t>Qualifications Statement</w:t>
      </w:r>
      <w:r w:rsidR="00D9728F" w:rsidRPr="00AD665E">
        <w:rPr>
          <w:spacing w:val="-2"/>
        </w:rPr>
        <w:t xml:space="preserve"> shall be submitted in the technical proposal.  Please ensure that the </w:t>
      </w:r>
      <w:r w:rsidR="00563D27" w:rsidRPr="00AD665E">
        <w:rPr>
          <w:spacing w:val="-2"/>
        </w:rPr>
        <w:t>Qualifications Statement</w:t>
      </w:r>
      <w:r w:rsidR="00D9728F" w:rsidRPr="00AD665E">
        <w:rPr>
          <w:spacing w:val="-2"/>
        </w:rPr>
        <w:t>s included match the subcontractors you’ve listed on the 00 4334 Form.</w:t>
      </w:r>
      <w:r w:rsidR="00F17346" w:rsidRPr="00AD665E">
        <w:rPr>
          <w:spacing w:val="-2"/>
        </w:rPr>
        <w:t xml:space="preserve"> </w:t>
      </w:r>
    </w:p>
    <w:p w14:paraId="1EF8B942" w14:textId="77777777" w:rsidR="003B24CA" w:rsidRPr="00AD665E" w:rsidRDefault="003B24CA" w:rsidP="007340AE">
      <w:pPr>
        <w:suppressAutoHyphens/>
        <w:jc w:val="both"/>
        <w:rPr>
          <w:spacing w:val="-2"/>
        </w:rPr>
      </w:pPr>
    </w:p>
    <w:p w14:paraId="46E7E63A" w14:textId="77777777" w:rsidR="00D9728F" w:rsidRPr="00AD665E" w:rsidRDefault="003B24CA" w:rsidP="007340AE">
      <w:pPr>
        <w:suppressAutoHyphens/>
        <w:ind w:left="720"/>
        <w:jc w:val="both"/>
        <w:rPr>
          <w:spacing w:val="-2"/>
        </w:rPr>
      </w:pPr>
      <w:r w:rsidRPr="00AD665E">
        <w:rPr>
          <w:spacing w:val="-2"/>
        </w:rPr>
        <w:t xml:space="preserve">NOTE:  </w:t>
      </w:r>
      <w:r w:rsidR="00F17346" w:rsidRPr="00AD665E">
        <w:rPr>
          <w:spacing w:val="-2"/>
        </w:rPr>
        <w:t xml:space="preserve">The District </w:t>
      </w:r>
      <w:sdt>
        <w:sdtPr>
          <w:rPr>
            <w:spacing w:val="-2"/>
            <w:highlight w:val="yellow"/>
          </w:rPr>
          <w:id w:val="-240562760"/>
          <w:placeholder>
            <w:docPart w:val="D48C9D867EA44EA190DF5FC03C306DF0"/>
          </w:placeholder>
          <w:showingPlcHdr/>
          <w:dropDownList>
            <w:listItem w:value="Choose an item."/>
            <w:listItem w:displayText="may" w:value="may"/>
            <w:listItem w:displayText="will not" w:value="will not"/>
          </w:dropDownList>
        </w:sdtPr>
        <w:sdtEndPr/>
        <w:sdtContent>
          <w:r w:rsidR="000E6B34" w:rsidRPr="000E6B34">
            <w:rPr>
              <w:rStyle w:val="PlaceholderText"/>
              <w:color w:val="auto"/>
              <w:highlight w:val="yellow"/>
            </w:rPr>
            <w:t>Choose an item.</w:t>
          </w:r>
        </w:sdtContent>
      </w:sdt>
      <w:r w:rsidR="000E6B34">
        <w:rPr>
          <w:spacing w:val="-2"/>
        </w:rPr>
        <w:t xml:space="preserve"> </w:t>
      </w:r>
      <w:r w:rsidR="00F17346" w:rsidRPr="00AD665E">
        <w:rPr>
          <w:spacing w:val="-2"/>
        </w:rPr>
        <w:t xml:space="preserve">allow additional time to produce the additional required copies of the </w:t>
      </w:r>
      <w:r w:rsidR="00563D27" w:rsidRPr="00AD665E">
        <w:rPr>
          <w:spacing w:val="-2"/>
        </w:rPr>
        <w:t>Qualifications Statement</w:t>
      </w:r>
      <w:r w:rsidR="00F17346" w:rsidRPr="00AD665E">
        <w:rPr>
          <w:spacing w:val="-2"/>
        </w:rPr>
        <w:t xml:space="preserve">s to be submitted to the </w:t>
      </w:r>
      <w:r w:rsidR="004D5C5C" w:rsidRPr="00AD665E">
        <w:rPr>
          <w:spacing w:val="-2"/>
        </w:rPr>
        <w:t xml:space="preserve">Procurement Manager </w:t>
      </w:r>
      <w:r w:rsidR="00F17346" w:rsidRPr="00AD665E">
        <w:rPr>
          <w:spacing w:val="-2"/>
        </w:rPr>
        <w:lastRenderedPageBreak/>
        <w:t xml:space="preserve">at </w:t>
      </w:r>
      <w:r w:rsidR="004D5C5C" w:rsidRPr="00AD665E">
        <w:rPr>
          <w:spacing w:val="-2"/>
        </w:rPr>
        <w:t>the date and time stated in the Sequence of Events Section II A, and RFP Response Format and Organization Section III C, t</w:t>
      </w:r>
      <w:r w:rsidR="00F17346" w:rsidRPr="00AD665E">
        <w:rPr>
          <w:spacing w:val="-2"/>
        </w:rPr>
        <w:t>o ensure a timely delivery of the original technical proposal.</w:t>
      </w:r>
      <w:r w:rsidRPr="00AD665E">
        <w:rPr>
          <w:spacing w:val="-2"/>
        </w:rPr>
        <w:t xml:space="preserve">  </w:t>
      </w:r>
      <w:r w:rsidR="004D5C5C" w:rsidRPr="00AD665E">
        <w:rPr>
          <w:spacing w:val="-2"/>
        </w:rPr>
        <w:t>If not stated, all copies of the Qualifications Statements must be submitted with the original on the date and time stated.</w:t>
      </w:r>
    </w:p>
    <w:p w14:paraId="49782353" w14:textId="77777777" w:rsidR="00D9728F" w:rsidRPr="00AD665E" w:rsidRDefault="00D9728F" w:rsidP="007340AE">
      <w:pPr>
        <w:suppressAutoHyphens/>
        <w:jc w:val="both"/>
        <w:rPr>
          <w:spacing w:val="-2"/>
        </w:rPr>
      </w:pPr>
    </w:p>
    <w:p w14:paraId="20F00258" w14:textId="77777777" w:rsidR="00D9728F" w:rsidRPr="00AD665E" w:rsidRDefault="00563D27" w:rsidP="007340AE">
      <w:pPr>
        <w:suppressAutoHyphens/>
        <w:ind w:left="720"/>
        <w:jc w:val="both"/>
        <w:rPr>
          <w:spacing w:val="-2"/>
        </w:rPr>
      </w:pPr>
      <w:r w:rsidRPr="00AD665E">
        <w:rPr>
          <w:spacing w:val="-2"/>
        </w:rPr>
        <w:t>Qualifications Statement</w:t>
      </w:r>
      <w:r w:rsidR="00D9728F" w:rsidRPr="00AD665E">
        <w:rPr>
          <w:spacing w:val="-2"/>
        </w:rPr>
        <w:t xml:space="preserve"> listing threshold is 5% of the Architect Estimate or $50,000, whichever is greater.</w:t>
      </w:r>
    </w:p>
    <w:p w14:paraId="32969F9E" w14:textId="77777777" w:rsidR="00D9728F" w:rsidRPr="00AD665E" w:rsidRDefault="00D9728F" w:rsidP="007340AE">
      <w:pPr>
        <w:suppressAutoHyphens/>
        <w:jc w:val="both"/>
        <w:rPr>
          <w:spacing w:val="-2"/>
        </w:rPr>
      </w:pPr>
    </w:p>
    <w:p w14:paraId="57764C56" w14:textId="77777777" w:rsidR="0028713E" w:rsidRPr="00AD665E" w:rsidRDefault="007647F4" w:rsidP="007340AE">
      <w:pPr>
        <w:suppressAutoHyphens/>
        <w:ind w:left="720" w:hanging="720"/>
        <w:jc w:val="both"/>
        <w:rPr>
          <w:b/>
          <w:spacing w:val="-2"/>
        </w:rPr>
      </w:pPr>
      <w:r w:rsidRPr="00AD665E">
        <w:rPr>
          <w:b/>
          <w:spacing w:val="-2"/>
        </w:rPr>
        <w:tab/>
        <w:t xml:space="preserve">3. </w:t>
      </w:r>
      <w:r w:rsidRPr="00AD665E">
        <w:rPr>
          <w:b/>
          <w:spacing w:val="-2"/>
        </w:rPr>
        <w:tab/>
      </w:r>
      <w:r w:rsidR="00D9728F" w:rsidRPr="00AD665E">
        <w:rPr>
          <w:b/>
          <w:spacing w:val="-2"/>
        </w:rPr>
        <w:t>00 4336 STANDARD SUBCONTRACTOR LISTING FORM</w:t>
      </w:r>
      <w:r w:rsidR="0028713E" w:rsidRPr="00AD665E">
        <w:rPr>
          <w:b/>
          <w:spacing w:val="-2"/>
        </w:rPr>
        <w:t xml:space="preserve"> AND BONDING</w:t>
      </w:r>
    </w:p>
    <w:p w14:paraId="705B5435" w14:textId="77777777" w:rsidR="0028713E" w:rsidRPr="00AD665E" w:rsidRDefault="0028713E" w:rsidP="007340AE">
      <w:pPr>
        <w:suppressAutoHyphens/>
        <w:ind w:left="720" w:hanging="720"/>
        <w:jc w:val="both"/>
        <w:rPr>
          <w:b/>
          <w:spacing w:val="-2"/>
        </w:rPr>
      </w:pPr>
    </w:p>
    <w:p w14:paraId="7ABA74B4" w14:textId="77777777" w:rsidR="00D9728F" w:rsidRPr="00AD665E" w:rsidRDefault="00D9728F" w:rsidP="007340AE">
      <w:pPr>
        <w:suppressAutoHyphens/>
        <w:ind w:left="720"/>
        <w:jc w:val="both"/>
        <w:rPr>
          <w:spacing w:val="-2"/>
        </w:rPr>
      </w:pPr>
      <w:r w:rsidRPr="00AD665E">
        <w:rPr>
          <w:spacing w:val="-2"/>
        </w:rPr>
        <w:t xml:space="preserve">Completed Form </w:t>
      </w:r>
      <w:r w:rsidR="00255FAD" w:rsidRPr="00AD665E">
        <w:rPr>
          <w:spacing w:val="-2"/>
        </w:rPr>
        <w:t xml:space="preserve">00 </w:t>
      </w:r>
      <w:r w:rsidR="001C4093" w:rsidRPr="00AD665E">
        <w:rPr>
          <w:spacing w:val="-2"/>
        </w:rPr>
        <w:t>4336</w:t>
      </w:r>
      <w:r w:rsidR="00BD5D39" w:rsidRPr="00AD665E">
        <w:rPr>
          <w:spacing w:val="-2"/>
        </w:rPr>
        <w:t>,</w:t>
      </w:r>
      <w:r w:rsidR="00EB4736" w:rsidRPr="00AD665E">
        <w:rPr>
          <w:spacing w:val="-2"/>
        </w:rPr>
        <w:t xml:space="preserve"> </w:t>
      </w:r>
      <w:r w:rsidR="00B76ED0" w:rsidRPr="00AD665E">
        <w:rPr>
          <w:spacing w:val="-2"/>
        </w:rPr>
        <w:t xml:space="preserve">the standard </w:t>
      </w:r>
      <w:r w:rsidR="00AF1C38" w:rsidRPr="00AD665E">
        <w:rPr>
          <w:spacing w:val="-2"/>
        </w:rPr>
        <w:t>Subcontractor Listing Form</w:t>
      </w:r>
      <w:r w:rsidR="0028713E" w:rsidRPr="00AD665E">
        <w:rPr>
          <w:spacing w:val="-2"/>
        </w:rPr>
        <w:t xml:space="preserve"> shall list the </w:t>
      </w:r>
      <w:r w:rsidR="00EB4736" w:rsidRPr="00AD665E">
        <w:rPr>
          <w:spacing w:val="-2"/>
        </w:rPr>
        <w:t xml:space="preserve"> </w:t>
      </w:r>
      <w:r w:rsidR="0028713E" w:rsidRPr="00AD665E">
        <w:rPr>
          <w:spacing w:val="-2"/>
        </w:rPr>
        <w:t xml:space="preserve">subcontractors </w:t>
      </w:r>
      <w:r w:rsidR="00EB4736" w:rsidRPr="00AD665E">
        <w:rPr>
          <w:spacing w:val="-2"/>
        </w:rPr>
        <w:t>responsible for the work</w:t>
      </w:r>
      <w:r w:rsidR="0028713E" w:rsidRPr="00AD665E">
        <w:rPr>
          <w:spacing w:val="-2"/>
        </w:rPr>
        <w:t xml:space="preserve"> that meet the listing threshold per statute, </w:t>
      </w:r>
      <w:r w:rsidRPr="00AD665E">
        <w:rPr>
          <w:spacing w:val="-2"/>
        </w:rPr>
        <w:t>one half of one percent or $5,000, whichever is greater.</w:t>
      </w:r>
    </w:p>
    <w:p w14:paraId="5E1C1C8B" w14:textId="77777777" w:rsidR="00AF1C38" w:rsidRPr="00AD665E" w:rsidRDefault="00AF1C38" w:rsidP="007340AE">
      <w:pPr>
        <w:suppressAutoHyphens/>
        <w:jc w:val="both"/>
        <w:rPr>
          <w:spacing w:val="-2"/>
        </w:rPr>
      </w:pPr>
    </w:p>
    <w:p w14:paraId="777FE3C6" w14:textId="77777777" w:rsidR="00AF1C38" w:rsidRPr="00AD665E" w:rsidRDefault="00AF1C38" w:rsidP="007340AE">
      <w:pPr>
        <w:suppressAutoHyphens/>
        <w:ind w:left="720"/>
        <w:jc w:val="both"/>
        <w:rPr>
          <w:spacing w:val="-2"/>
        </w:rPr>
      </w:pPr>
      <w:r w:rsidRPr="00AD665E">
        <w:rPr>
          <w:spacing w:val="-2"/>
        </w:rPr>
        <w:t xml:space="preserve">Each subcontractor shall provide a performance and payment bond on a public works building project if the subcontractor’s contract (to the </w:t>
      </w:r>
      <w:r w:rsidR="009D7E75" w:rsidRPr="00AD665E">
        <w:rPr>
          <w:spacing w:val="-2"/>
        </w:rPr>
        <w:t xml:space="preserve">General </w:t>
      </w:r>
      <w:r w:rsidRPr="00AD665E">
        <w:rPr>
          <w:spacing w:val="-2"/>
        </w:rPr>
        <w:t xml:space="preserve">Contractor) for work to be performed on a project is one hundred twenty-five thousand dollars ($125,000) or </w:t>
      </w:r>
      <w:r w:rsidR="009111C5">
        <w:rPr>
          <w:spacing w:val="-2"/>
        </w:rPr>
        <w:t xml:space="preserve">more. </w:t>
      </w:r>
      <w:r w:rsidRPr="00AD665E">
        <w:rPr>
          <w:spacing w:val="-2"/>
        </w:rPr>
        <w:t>Failure of a Subcontractor to provide required bond shall not subject the Owner to any increase in cost due to approved substitution of Subcontractor.</w:t>
      </w:r>
    </w:p>
    <w:p w14:paraId="005216A0" w14:textId="77777777" w:rsidR="00AF1C38" w:rsidRPr="00AD665E" w:rsidRDefault="00AF1C38" w:rsidP="007340AE">
      <w:pPr>
        <w:suppressAutoHyphens/>
        <w:jc w:val="both"/>
        <w:rPr>
          <w:spacing w:val="-2"/>
        </w:rPr>
      </w:pPr>
    </w:p>
    <w:p w14:paraId="683A969E" w14:textId="77777777" w:rsidR="001356D9" w:rsidRPr="00AD665E" w:rsidRDefault="001356D9" w:rsidP="007340AE">
      <w:pPr>
        <w:suppressAutoHyphens/>
        <w:jc w:val="both"/>
        <w:rPr>
          <w:b/>
          <w:spacing w:val="-2"/>
        </w:rPr>
      </w:pPr>
      <w:r w:rsidRPr="00AD665E">
        <w:rPr>
          <w:b/>
          <w:spacing w:val="-2"/>
        </w:rPr>
        <w:t xml:space="preserve">F.  COMPLETION TIME AND LIQUIDATED DAMAGES: </w:t>
      </w:r>
    </w:p>
    <w:p w14:paraId="2AB128D5" w14:textId="77777777" w:rsidR="001356D9" w:rsidRPr="00AD665E" w:rsidRDefault="001356D9" w:rsidP="007340AE">
      <w:pPr>
        <w:suppressAutoHyphens/>
        <w:jc w:val="both"/>
        <w:rPr>
          <w:b/>
          <w:spacing w:val="-2"/>
        </w:rPr>
      </w:pPr>
    </w:p>
    <w:p w14:paraId="697837C9" w14:textId="77777777" w:rsidR="00AF1C38" w:rsidRPr="00AD665E" w:rsidRDefault="00AF1C38" w:rsidP="007340AE">
      <w:pPr>
        <w:suppressAutoHyphens/>
        <w:jc w:val="both"/>
        <w:rPr>
          <w:spacing w:val="-2"/>
        </w:rPr>
      </w:pPr>
      <w:r w:rsidRPr="00AD665E">
        <w:rPr>
          <w:spacing w:val="-2"/>
        </w:rPr>
        <w:t>The Proposal Documents contain a time for completion of the work and further impose liquidated damages for failure to complete the work within th</w:t>
      </w:r>
      <w:r w:rsidR="00C53D4C" w:rsidRPr="00AD665E">
        <w:rPr>
          <w:spacing w:val="-2"/>
        </w:rPr>
        <w:t>e st</w:t>
      </w:r>
      <w:r w:rsidRPr="00AD665E">
        <w:rPr>
          <w:spacing w:val="-2"/>
        </w:rPr>
        <w:t>at</w:t>
      </w:r>
      <w:r w:rsidR="00C53D4C" w:rsidRPr="00AD665E">
        <w:rPr>
          <w:spacing w:val="-2"/>
        </w:rPr>
        <w:t>ed</w:t>
      </w:r>
      <w:r w:rsidRPr="00AD665E">
        <w:rPr>
          <w:spacing w:val="-2"/>
        </w:rPr>
        <w:t xml:space="preserve"> time period.</w:t>
      </w:r>
      <w:r w:rsidR="00BD5D39" w:rsidRPr="00AD665E">
        <w:rPr>
          <w:spacing w:val="-2"/>
        </w:rPr>
        <w:t xml:space="preserve"> </w:t>
      </w:r>
      <w:r w:rsidRPr="00AD665E">
        <w:rPr>
          <w:spacing w:val="-2"/>
        </w:rPr>
        <w:t xml:space="preserve">No Offeror may withdraw </w:t>
      </w:r>
      <w:r w:rsidR="00F276F6" w:rsidRPr="00AD665E">
        <w:rPr>
          <w:spacing w:val="-2"/>
        </w:rPr>
        <w:t>theirs</w:t>
      </w:r>
      <w:r w:rsidRPr="00AD665E">
        <w:rPr>
          <w:spacing w:val="-2"/>
        </w:rPr>
        <w:t xml:space="preserve"> proposal for </w:t>
      </w:r>
      <w:r w:rsidRPr="00AD665E">
        <w:rPr>
          <w:b/>
          <w:spacing w:val="-2"/>
        </w:rPr>
        <w:t>45 days</w:t>
      </w:r>
      <w:r w:rsidRPr="00AD665E">
        <w:rPr>
          <w:spacing w:val="-2"/>
        </w:rPr>
        <w:t xml:space="preserve"> after the actual date of the opening thereof.</w:t>
      </w:r>
    </w:p>
    <w:p w14:paraId="44011401" w14:textId="77777777" w:rsidR="00AF1C38" w:rsidRPr="00AD665E" w:rsidRDefault="00AF1C38" w:rsidP="007340AE">
      <w:pPr>
        <w:suppressAutoHyphens/>
        <w:jc w:val="both"/>
        <w:rPr>
          <w:spacing w:val="-2"/>
        </w:rPr>
      </w:pPr>
    </w:p>
    <w:p w14:paraId="7869391C" w14:textId="77777777" w:rsidR="001356D9" w:rsidRPr="00AD665E" w:rsidRDefault="001356D9" w:rsidP="007340AE">
      <w:pPr>
        <w:pStyle w:val="BodyText"/>
        <w:spacing w:after="0"/>
        <w:jc w:val="both"/>
        <w:rPr>
          <w:b/>
        </w:rPr>
      </w:pPr>
      <w:r w:rsidRPr="00AD665E">
        <w:rPr>
          <w:b/>
        </w:rPr>
        <w:t>G.  METHOD OF AWARD:</w:t>
      </w:r>
    </w:p>
    <w:p w14:paraId="77C0E3B3" w14:textId="77777777" w:rsidR="00AF1C38" w:rsidRPr="00AD665E" w:rsidRDefault="00AF1C38" w:rsidP="007340AE">
      <w:pPr>
        <w:pStyle w:val="BodyText"/>
        <w:spacing w:after="0"/>
        <w:jc w:val="both"/>
      </w:pPr>
      <w:r w:rsidRPr="00AD665E">
        <w:t xml:space="preserve">The Owner intends to award this Project to the highest </w:t>
      </w:r>
      <w:r w:rsidR="00AA3C1E" w:rsidRPr="00AD665E">
        <w:t>ranked</w:t>
      </w:r>
      <w:r w:rsidRPr="00AD665E">
        <w:t xml:space="preserve"> Offeror in accordance with the Request </w:t>
      </w:r>
      <w:proofErr w:type="gramStart"/>
      <w:r w:rsidRPr="00AD665E">
        <w:t>For</w:t>
      </w:r>
      <w:proofErr w:type="gramEnd"/>
      <w:r w:rsidRPr="00AD665E">
        <w:t xml:space="preserve"> Proposal</w:t>
      </w:r>
      <w:r w:rsidR="00C53D4C" w:rsidRPr="00AD665E">
        <w:t xml:space="preserve"> requirements</w:t>
      </w:r>
      <w:r w:rsidRPr="00AD665E">
        <w:t>. The Owner reserves the right to reject any and all proposals, to waive technical irregularities, and to award the contract to the Offeror whose proposal it deems to be in the best interest of the Owner.</w:t>
      </w:r>
      <w:r w:rsidR="00CB517B" w:rsidRPr="00AD665E">
        <w:t>*</w:t>
      </w:r>
    </w:p>
    <w:p w14:paraId="3DEC4609" w14:textId="77777777" w:rsidR="00F2599F" w:rsidRPr="00AD665E" w:rsidRDefault="00F2599F" w:rsidP="007340AE">
      <w:pPr>
        <w:pStyle w:val="BodyText"/>
        <w:spacing w:after="0"/>
        <w:jc w:val="both"/>
      </w:pPr>
    </w:p>
    <w:p w14:paraId="2C47926D" w14:textId="77777777" w:rsidR="001356D9" w:rsidRPr="00AD665E" w:rsidRDefault="00CB517B" w:rsidP="007340AE">
      <w:pPr>
        <w:pStyle w:val="BodyText"/>
        <w:spacing w:after="0"/>
        <w:jc w:val="both"/>
        <w:rPr>
          <w:b/>
        </w:rPr>
      </w:pPr>
      <w:r w:rsidRPr="00AD665E">
        <w:rPr>
          <w:b/>
        </w:rPr>
        <w:t>*</w:t>
      </w:r>
      <w:r w:rsidR="001356D9" w:rsidRPr="00AD665E">
        <w:rPr>
          <w:b/>
        </w:rPr>
        <w:t xml:space="preserve">NOTE:  Please read </w:t>
      </w:r>
      <w:r w:rsidRPr="00AD665E">
        <w:rPr>
          <w:b/>
        </w:rPr>
        <w:t xml:space="preserve">all of </w:t>
      </w:r>
      <w:r w:rsidR="001356D9" w:rsidRPr="00AD665E">
        <w:rPr>
          <w:b/>
        </w:rPr>
        <w:t>the RFP documents carefully for mandatory requirements.</w:t>
      </w:r>
    </w:p>
    <w:p w14:paraId="50C91A31" w14:textId="77777777" w:rsidR="004D5C5C" w:rsidRPr="00AD665E" w:rsidRDefault="004D5C5C" w:rsidP="007340AE">
      <w:pPr>
        <w:suppressAutoHyphens/>
        <w:jc w:val="both"/>
        <w:rPr>
          <w:b/>
          <w:spacing w:val="-3"/>
        </w:rPr>
      </w:pPr>
    </w:p>
    <w:p w14:paraId="4DFEA54A" w14:textId="77777777" w:rsidR="00D47446" w:rsidRPr="00AD665E" w:rsidRDefault="00D47446" w:rsidP="007340AE">
      <w:pPr>
        <w:suppressAutoHyphens/>
        <w:jc w:val="both"/>
        <w:rPr>
          <w:b/>
          <w:spacing w:val="-3"/>
        </w:rPr>
      </w:pPr>
      <w:r w:rsidRPr="00AD665E">
        <w:rPr>
          <w:b/>
          <w:spacing w:val="-3"/>
        </w:rPr>
        <w:t xml:space="preserve">H.  FORM OF AGREEMENT BETWEEN OWNER AND CONTRACTOR  </w:t>
      </w:r>
    </w:p>
    <w:p w14:paraId="3D17D968" w14:textId="77777777" w:rsidR="00D47446" w:rsidRPr="00AD665E" w:rsidRDefault="00D47446" w:rsidP="007340AE">
      <w:pPr>
        <w:suppressAutoHyphens/>
        <w:jc w:val="both"/>
        <w:rPr>
          <w:spacing w:val="-3"/>
        </w:rPr>
      </w:pPr>
    </w:p>
    <w:p w14:paraId="56FC363C" w14:textId="77777777" w:rsidR="00D47446" w:rsidRPr="00AD665E" w:rsidRDefault="00D47446" w:rsidP="007340AE">
      <w:pPr>
        <w:suppressAutoHyphens/>
        <w:jc w:val="both"/>
        <w:rPr>
          <w:b/>
          <w:spacing w:val="-3"/>
        </w:rPr>
      </w:pPr>
      <w:r w:rsidRPr="00AD665E">
        <w:rPr>
          <w:spacing w:val="-3"/>
        </w:rPr>
        <w:t>The agreement for the work shall be the PSFA Standard Form of Agreement Between the Owner and Contractor</w:t>
      </w:r>
      <w:r w:rsidR="00F639E3" w:rsidRPr="00AD665E">
        <w:rPr>
          <w:spacing w:val="-3"/>
        </w:rPr>
        <w:t xml:space="preserve"> 2022 Edition Part A and General Conditions, 2022 Version Part B</w:t>
      </w:r>
      <w:r w:rsidRPr="00AD665E">
        <w:rPr>
          <w:spacing w:val="-3"/>
        </w:rPr>
        <w:t xml:space="preserve">, with the basis of payment as a Stipulated Sum. This document is printed in its entirety in the Project Manual, and it is also available on the PSFA website at </w:t>
      </w:r>
      <w:hyperlink r:id="rId10" w:history="1">
        <w:r w:rsidRPr="00AD665E">
          <w:rPr>
            <w:rStyle w:val="Hyperlink"/>
            <w:spacing w:val="-3"/>
          </w:rPr>
          <w:t>www.nmpsfa.org</w:t>
        </w:r>
      </w:hyperlink>
      <w:r w:rsidRPr="00AD665E">
        <w:rPr>
          <w:spacing w:val="-3"/>
        </w:rPr>
        <w:t>, under Contract Documents and Forms.</w:t>
      </w:r>
    </w:p>
    <w:p w14:paraId="24B97244" w14:textId="77777777" w:rsidR="00D47446" w:rsidRPr="00AD665E" w:rsidRDefault="00D47446" w:rsidP="007340AE">
      <w:pPr>
        <w:suppressAutoHyphens/>
        <w:ind w:left="576" w:hanging="576"/>
        <w:rPr>
          <w:b/>
          <w:spacing w:val="-3"/>
        </w:rPr>
      </w:pPr>
    </w:p>
    <w:p w14:paraId="796165B4" w14:textId="77777777" w:rsidR="00EB4736" w:rsidRDefault="00EB4736" w:rsidP="007340AE">
      <w:pPr>
        <w:jc w:val="center"/>
        <w:rPr>
          <w:b/>
          <w:spacing w:val="-3"/>
        </w:rPr>
      </w:pPr>
    </w:p>
    <w:p w14:paraId="2887A3C7" w14:textId="77777777" w:rsidR="00267FC5" w:rsidRPr="00DE2678" w:rsidRDefault="00CB517B" w:rsidP="007340AE">
      <w:pPr>
        <w:jc w:val="center"/>
        <w:rPr>
          <w:b/>
          <w:spacing w:val="-3"/>
          <w:sz w:val="32"/>
          <w:szCs w:val="32"/>
        </w:rPr>
      </w:pPr>
      <w:r w:rsidRPr="00DE2678">
        <w:rPr>
          <w:b/>
          <w:spacing w:val="-3"/>
          <w:sz w:val="32"/>
          <w:szCs w:val="32"/>
        </w:rPr>
        <w:t>I</w:t>
      </w:r>
      <w:r w:rsidR="00106172" w:rsidRPr="00DE2678">
        <w:rPr>
          <w:b/>
          <w:spacing w:val="-3"/>
          <w:sz w:val="32"/>
          <w:szCs w:val="32"/>
        </w:rPr>
        <w:t xml:space="preserve">.  </w:t>
      </w:r>
      <w:r w:rsidR="001E194D" w:rsidRPr="00DE2678">
        <w:rPr>
          <w:b/>
          <w:spacing w:val="-3"/>
          <w:sz w:val="32"/>
          <w:szCs w:val="32"/>
        </w:rPr>
        <w:t>PROJECT INFORMATION</w:t>
      </w:r>
    </w:p>
    <w:p w14:paraId="76A2C6A8" w14:textId="77777777" w:rsidR="00FB7A26" w:rsidRPr="00AD665E" w:rsidRDefault="00FB7A26" w:rsidP="007340AE">
      <w:pPr>
        <w:rPr>
          <w:spacing w:val="-3"/>
        </w:rPr>
      </w:pPr>
    </w:p>
    <w:p w14:paraId="5DAC122A" w14:textId="77777777" w:rsidR="00106172" w:rsidRPr="00AD665E" w:rsidRDefault="00106172" w:rsidP="007340AE">
      <w:pPr>
        <w:suppressAutoHyphens/>
        <w:ind w:left="576" w:hanging="576"/>
        <w:rPr>
          <w:spacing w:val="-3"/>
        </w:rPr>
      </w:pPr>
      <w:r w:rsidRPr="00AD665E">
        <w:rPr>
          <w:b/>
          <w:spacing w:val="-3"/>
        </w:rPr>
        <w:t>A.</w:t>
      </w:r>
      <w:r w:rsidRPr="00AD665E">
        <w:rPr>
          <w:b/>
          <w:spacing w:val="-3"/>
        </w:rPr>
        <w:tab/>
        <w:t>PURPOSE OF THIS REQUEST FOR PROPOSALS</w:t>
      </w:r>
    </w:p>
    <w:p w14:paraId="2D41CE45" w14:textId="77777777" w:rsidR="00106172" w:rsidRPr="00AD665E" w:rsidRDefault="00106172" w:rsidP="007340AE">
      <w:pPr>
        <w:suppressAutoHyphens/>
        <w:rPr>
          <w:spacing w:val="-3"/>
        </w:rPr>
      </w:pPr>
    </w:p>
    <w:p w14:paraId="5092EDF4" w14:textId="77777777" w:rsidR="00DA64C5" w:rsidRPr="00AD665E" w:rsidRDefault="006459AF" w:rsidP="007340AE">
      <w:pPr>
        <w:suppressAutoHyphens/>
        <w:jc w:val="both"/>
        <w:rPr>
          <w:spacing w:val="-3"/>
        </w:rPr>
      </w:pPr>
      <w:r w:rsidRPr="00AD665E">
        <w:rPr>
          <w:spacing w:val="-3"/>
        </w:rPr>
        <w:t>Pursuant to the NM Procurement Code governing the competitive sealed proposal process for construction, more specifically 13-1-</w:t>
      </w:r>
      <w:r w:rsidR="009F18BF" w:rsidRPr="00AD665E">
        <w:rPr>
          <w:spacing w:val="-3"/>
        </w:rPr>
        <w:t>111,</w:t>
      </w:r>
      <w:r w:rsidRPr="00AD665E">
        <w:rPr>
          <w:spacing w:val="-3"/>
        </w:rPr>
        <w:t xml:space="preserve"> NMSA 1978</w:t>
      </w:r>
      <w:r w:rsidR="007512E3" w:rsidRPr="00AD665E">
        <w:rPr>
          <w:spacing w:val="-3"/>
        </w:rPr>
        <w:t xml:space="preserve">, </w:t>
      </w:r>
      <w:r w:rsidR="006B74CF" w:rsidRPr="00AD665E">
        <w:rPr>
          <w:spacing w:val="-3"/>
        </w:rPr>
        <w:t>1.4.1.29 through 1.4.1.1.46, and NMAC 1.4.8.1 through 1.4.8.17</w:t>
      </w:r>
      <w:r w:rsidR="00DA64C5" w:rsidRPr="00AD665E">
        <w:rPr>
          <w:spacing w:val="-3"/>
        </w:rPr>
        <w:t xml:space="preserve">, </w:t>
      </w:r>
      <w:r w:rsidR="00017FD1" w:rsidRPr="00AD665E">
        <w:rPr>
          <w:spacing w:val="-3"/>
        </w:rPr>
        <w:t xml:space="preserve">the District </w:t>
      </w:r>
      <w:r w:rsidR="0002493A" w:rsidRPr="00AD665E">
        <w:rPr>
          <w:spacing w:val="-3"/>
        </w:rPr>
        <w:t xml:space="preserve">has </w:t>
      </w:r>
      <w:r w:rsidRPr="00AD665E">
        <w:rPr>
          <w:spacing w:val="-3"/>
        </w:rPr>
        <w:t>made a</w:t>
      </w:r>
      <w:r w:rsidR="007512E3" w:rsidRPr="00AD665E">
        <w:rPr>
          <w:spacing w:val="-3"/>
        </w:rPr>
        <w:t xml:space="preserve"> d</w:t>
      </w:r>
      <w:r w:rsidR="0002493A" w:rsidRPr="00AD665E">
        <w:rPr>
          <w:spacing w:val="-3"/>
        </w:rPr>
        <w:t xml:space="preserve">etermination </w:t>
      </w:r>
      <w:r w:rsidR="007512E3" w:rsidRPr="00AD665E">
        <w:rPr>
          <w:spacing w:val="-3"/>
        </w:rPr>
        <w:t xml:space="preserve">that </w:t>
      </w:r>
      <w:r w:rsidR="00162208" w:rsidRPr="00AD665E">
        <w:rPr>
          <w:spacing w:val="-3"/>
        </w:rPr>
        <w:t xml:space="preserve">the use of </w:t>
      </w:r>
      <w:r w:rsidR="00DA64C5" w:rsidRPr="00AD665E">
        <w:rPr>
          <w:spacing w:val="-3"/>
        </w:rPr>
        <w:t xml:space="preserve">the </w:t>
      </w:r>
      <w:r w:rsidR="00162208" w:rsidRPr="00AD665E">
        <w:rPr>
          <w:spacing w:val="-3"/>
        </w:rPr>
        <w:t xml:space="preserve">competitive sealed </w:t>
      </w:r>
      <w:r w:rsidR="00162208" w:rsidRPr="00AD665E">
        <w:rPr>
          <w:spacing w:val="-3"/>
        </w:rPr>
        <w:lastRenderedPageBreak/>
        <w:t xml:space="preserve">bidding method </w:t>
      </w:r>
      <w:r w:rsidR="00DA64C5" w:rsidRPr="00AD665E">
        <w:rPr>
          <w:spacing w:val="-3"/>
        </w:rPr>
        <w:t xml:space="preserve">of procurement </w:t>
      </w:r>
      <w:r w:rsidR="00162208" w:rsidRPr="00AD665E">
        <w:rPr>
          <w:spacing w:val="-3"/>
        </w:rPr>
        <w:t xml:space="preserve">is not advantageous to ensure that the project described herein is delivered in a quality manner, and within time and budget constraints. Therefore, it is hereby determined that </w:t>
      </w:r>
      <w:r w:rsidR="0072678D" w:rsidRPr="00AD665E">
        <w:rPr>
          <w:spacing w:val="-3"/>
        </w:rPr>
        <w:t xml:space="preserve">soliciting competitively sealed proposals for </w:t>
      </w:r>
      <w:r w:rsidR="007512E3" w:rsidRPr="00AD665E">
        <w:rPr>
          <w:spacing w:val="-3"/>
        </w:rPr>
        <w:t xml:space="preserve">construction </w:t>
      </w:r>
      <w:r w:rsidR="00D15D77" w:rsidRPr="00AD665E">
        <w:rPr>
          <w:spacing w:val="-3"/>
        </w:rPr>
        <w:t xml:space="preserve">of </w:t>
      </w:r>
      <w:sdt>
        <w:sdtPr>
          <w:rPr>
            <w:b/>
            <w:spacing w:val="-3"/>
            <w:highlight w:val="yellow"/>
          </w:rPr>
          <w:id w:val="-1904676141"/>
          <w:placeholder>
            <w:docPart w:val="DefaultPlaceholder_-1854013440"/>
          </w:placeholder>
          <w:text/>
        </w:sdtPr>
        <w:sdtEndPr/>
        <w:sdtContent>
          <w:r w:rsidR="00585BF2">
            <w:rPr>
              <w:b/>
              <w:spacing w:val="-3"/>
              <w:highlight w:val="yellow"/>
            </w:rPr>
            <w:t>(Insert Project Name Here)</w:t>
          </w:r>
        </w:sdtContent>
      </w:sdt>
      <w:r w:rsidR="0072678D" w:rsidRPr="00AD665E">
        <w:rPr>
          <w:color w:val="0000FF"/>
          <w:spacing w:val="-3"/>
        </w:rPr>
        <w:t xml:space="preserve"> </w:t>
      </w:r>
      <w:r w:rsidR="009F18BF" w:rsidRPr="00AD665E">
        <w:rPr>
          <w:spacing w:val="-3"/>
        </w:rPr>
        <w:t xml:space="preserve">is the most effective means to ensure </w:t>
      </w:r>
      <w:r w:rsidR="00AA3C1E" w:rsidRPr="00AD665E">
        <w:rPr>
          <w:spacing w:val="-3"/>
        </w:rPr>
        <w:t>the project is delivered accordingly.</w:t>
      </w:r>
      <w:r w:rsidR="00162208" w:rsidRPr="00AD665E">
        <w:rPr>
          <w:spacing w:val="-3"/>
        </w:rPr>
        <w:t xml:space="preserve">  </w:t>
      </w:r>
    </w:p>
    <w:p w14:paraId="2FBF8F05" w14:textId="77777777" w:rsidR="00DA64C5" w:rsidRPr="00AD665E" w:rsidRDefault="00DA64C5" w:rsidP="007340AE">
      <w:pPr>
        <w:suppressAutoHyphens/>
        <w:jc w:val="both"/>
        <w:rPr>
          <w:spacing w:val="-3"/>
        </w:rPr>
      </w:pPr>
    </w:p>
    <w:p w14:paraId="62DE8370" w14:textId="77777777" w:rsidR="00A2211E" w:rsidRPr="00AD665E" w:rsidRDefault="00CD271E" w:rsidP="007340AE">
      <w:pPr>
        <w:suppressAutoHyphens/>
        <w:jc w:val="both"/>
        <w:rPr>
          <w:spacing w:val="-3"/>
        </w:rPr>
      </w:pPr>
      <w:r w:rsidRPr="00AD665E">
        <w:rPr>
          <w:spacing w:val="-3"/>
        </w:rPr>
        <w:t xml:space="preserve">The award of a contract for construction shall take </w:t>
      </w:r>
      <w:r w:rsidR="00162208" w:rsidRPr="00AD665E">
        <w:rPr>
          <w:spacing w:val="-3"/>
        </w:rPr>
        <w:t>into consi</w:t>
      </w:r>
      <w:r w:rsidR="009F18BF" w:rsidRPr="00AD665E">
        <w:rPr>
          <w:spacing w:val="-3"/>
        </w:rPr>
        <w:t>deration certain contractor qualification and performance factors that add value to a procurement contract</w:t>
      </w:r>
      <w:r w:rsidRPr="00AD665E">
        <w:rPr>
          <w:spacing w:val="-3"/>
        </w:rPr>
        <w:t xml:space="preserve">. Factors </w:t>
      </w:r>
      <w:r w:rsidR="009F18BF" w:rsidRPr="00AD665E">
        <w:rPr>
          <w:spacing w:val="-3"/>
        </w:rPr>
        <w:t>such as contractor past performance, technical expertise and experience, management capabilities and resources, subcontractor team</w:t>
      </w:r>
      <w:r w:rsidR="00162208" w:rsidRPr="00AD665E">
        <w:rPr>
          <w:spacing w:val="-3"/>
        </w:rPr>
        <w:t>s and craft personnel resources</w:t>
      </w:r>
      <w:r w:rsidRPr="00AD665E">
        <w:rPr>
          <w:spacing w:val="-3"/>
        </w:rPr>
        <w:t>, will form the basis for the</w:t>
      </w:r>
      <w:r w:rsidR="00FB7A26" w:rsidRPr="00AD665E">
        <w:rPr>
          <w:spacing w:val="-3"/>
        </w:rPr>
        <w:t xml:space="preserve"> criteria</w:t>
      </w:r>
      <w:r w:rsidR="00162208" w:rsidRPr="00AD665E">
        <w:rPr>
          <w:spacing w:val="-3"/>
        </w:rPr>
        <w:t xml:space="preserve"> </w:t>
      </w:r>
      <w:r w:rsidRPr="00AD665E">
        <w:rPr>
          <w:spacing w:val="-3"/>
        </w:rPr>
        <w:t>to</w:t>
      </w:r>
      <w:r w:rsidR="009F18BF" w:rsidRPr="00AD665E">
        <w:rPr>
          <w:spacing w:val="-3"/>
        </w:rPr>
        <w:t xml:space="preserve"> be considered</w:t>
      </w:r>
      <w:r w:rsidRPr="00AD665E">
        <w:rPr>
          <w:spacing w:val="-3"/>
        </w:rPr>
        <w:t>,</w:t>
      </w:r>
      <w:r w:rsidR="009F18BF" w:rsidRPr="00AD665E">
        <w:rPr>
          <w:spacing w:val="-3"/>
        </w:rPr>
        <w:t xml:space="preserve"> in addition to </w:t>
      </w:r>
      <w:r w:rsidR="00106D3E" w:rsidRPr="00AD665E">
        <w:rPr>
          <w:spacing w:val="-3"/>
        </w:rPr>
        <w:t>lump sum price</w:t>
      </w:r>
      <w:r w:rsidR="009F18BF" w:rsidRPr="00AD665E">
        <w:rPr>
          <w:spacing w:val="-3"/>
        </w:rPr>
        <w:t xml:space="preserve"> to perform the scope of work</w:t>
      </w:r>
      <w:r w:rsidRPr="00AD665E">
        <w:rPr>
          <w:spacing w:val="-3"/>
        </w:rPr>
        <w:t xml:space="preserve">. Award shall be made in </w:t>
      </w:r>
      <w:r w:rsidR="009F18BF" w:rsidRPr="00AD665E">
        <w:rPr>
          <w:spacing w:val="-3"/>
        </w:rPr>
        <w:t xml:space="preserve">accordance with the </w:t>
      </w:r>
      <w:r w:rsidR="00BD5D39" w:rsidRPr="00AD665E">
        <w:rPr>
          <w:spacing w:val="-3"/>
        </w:rPr>
        <w:t xml:space="preserve">terms, </w:t>
      </w:r>
      <w:r w:rsidR="00FB7A26" w:rsidRPr="00AD665E">
        <w:rPr>
          <w:spacing w:val="-3"/>
        </w:rPr>
        <w:t>conditions</w:t>
      </w:r>
      <w:r w:rsidR="009F18BF" w:rsidRPr="00AD665E">
        <w:rPr>
          <w:spacing w:val="-3"/>
        </w:rPr>
        <w:t>, and requirements stated herein.</w:t>
      </w:r>
      <w:r w:rsidR="00106172" w:rsidRPr="00AD665E">
        <w:rPr>
          <w:spacing w:val="-3"/>
        </w:rPr>
        <w:t xml:space="preserve"> </w:t>
      </w:r>
    </w:p>
    <w:p w14:paraId="0D654A9D" w14:textId="77777777" w:rsidR="00A2211E" w:rsidRPr="00AD665E" w:rsidRDefault="00A2211E" w:rsidP="007340AE">
      <w:pPr>
        <w:suppressAutoHyphens/>
        <w:jc w:val="both"/>
        <w:rPr>
          <w:spacing w:val="-3"/>
        </w:rPr>
      </w:pPr>
    </w:p>
    <w:p w14:paraId="01EC243C" w14:textId="77777777" w:rsidR="00106172" w:rsidRPr="00AD665E" w:rsidRDefault="0072678D" w:rsidP="007340AE">
      <w:pPr>
        <w:suppressAutoHyphens/>
        <w:jc w:val="both"/>
        <w:rPr>
          <w:spacing w:val="-3"/>
        </w:rPr>
      </w:pPr>
      <w:r w:rsidRPr="00AD665E">
        <w:rPr>
          <w:spacing w:val="-3"/>
        </w:rPr>
        <w:t xml:space="preserve">This is a qualifications based selection with cost as </w:t>
      </w:r>
      <w:r w:rsidR="00A2211E" w:rsidRPr="00AD665E">
        <w:rPr>
          <w:spacing w:val="-3"/>
        </w:rPr>
        <w:t xml:space="preserve">a </w:t>
      </w:r>
      <w:r w:rsidRPr="00AD665E">
        <w:rPr>
          <w:spacing w:val="-3"/>
        </w:rPr>
        <w:t xml:space="preserve">consideration. The Offeror is required to provide the qualifications and other documents as requested in this RFP. The </w:t>
      </w:r>
      <w:r w:rsidR="00161D76" w:rsidRPr="00AD665E">
        <w:rPr>
          <w:spacing w:val="-3"/>
        </w:rPr>
        <w:t>Price P</w:t>
      </w:r>
      <w:r w:rsidRPr="00AD665E">
        <w:rPr>
          <w:spacing w:val="-3"/>
        </w:rPr>
        <w:t xml:space="preserve">roposal will be </w:t>
      </w:r>
      <w:r w:rsidR="00A14E9A" w:rsidRPr="00AD665E">
        <w:rPr>
          <w:spacing w:val="-3"/>
        </w:rPr>
        <w:t xml:space="preserve">evaluated </w:t>
      </w:r>
      <w:r w:rsidR="00161D76" w:rsidRPr="00AD665E">
        <w:rPr>
          <w:spacing w:val="-3"/>
        </w:rPr>
        <w:t>separate</w:t>
      </w:r>
      <w:r w:rsidR="00A14E9A" w:rsidRPr="00AD665E">
        <w:rPr>
          <w:spacing w:val="-3"/>
        </w:rPr>
        <w:t>ly</w:t>
      </w:r>
      <w:r w:rsidR="00161D76" w:rsidRPr="00AD665E">
        <w:rPr>
          <w:spacing w:val="-3"/>
        </w:rPr>
        <w:t xml:space="preserve"> from the Technical Proposal.  </w:t>
      </w:r>
    </w:p>
    <w:p w14:paraId="5B36B1F1" w14:textId="77777777" w:rsidR="00C62FEA" w:rsidRPr="00AD665E" w:rsidRDefault="00C62FEA" w:rsidP="007340AE">
      <w:pPr>
        <w:suppressAutoHyphens/>
        <w:rPr>
          <w:spacing w:val="-3"/>
        </w:rPr>
      </w:pPr>
    </w:p>
    <w:p w14:paraId="5C554178" w14:textId="77777777" w:rsidR="008021E7" w:rsidRPr="00AD665E" w:rsidRDefault="00BB6204" w:rsidP="007340AE">
      <w:pPr>
        <w:suppressAutoHyphens/>
        <w:rPr>
          <w:b/>
          <w:spacing w:val="-3"/>
        </w:rPr>
      </w:pPr>
      <w:r w:rsidRPr="00AD665E">
        <w:rPr>
          <w:b/>
          <w:spacing w:val="-3"/>
        </w:rPr>
        <w:t>B.</w:t>
      </w:r>
      <w:r w:rsidRPr="00AD665E">
        <w:rPr>
          <w:b/>
          <w:spacing w:val="-3"/>
        </w:rPr>
        <w:tab/>
      </w:r>
      <w:r w:rsidR="008021E7" w:rsidRPr="00AD665E">
        <w:rPr>
          <w:b/>
          <w:spacing w:val="-3"/>
        </w:rPr>
        <w:t xml:space="preserve">PROJECT </w:t>
      </w:r>
      <w:r w:rsidR="00161D76" w:rsidRPr="00AD665E">
        <w:rPr>
          <w:b/>
          <w:spacing w:val="-3"/>
        </w:rPr>
        <w:t>FUNDING</w:t>
      </w:r>
    </w:p>
    <w:p w14:paraId="4DBD7E0C" w14:textId="77777777" w:rsidR="008021E7" w:rsidRPr="00AD665E" w:rsidRDefault="008021E7" w:rsidP="007340AE">
      <w:pPr>
        <w:suppressAutoHyphens/>
        <w:rPr>
          <w:b/>
          <w:spacing w:val="-3"/>
        </w:rPr>
      </w:pPr>
    </w:p>
    <w:p w14:paraId="799969F3" w14:textId="77777777" w:rsidR="008021E7" w:rsidRPr="00AD665E" w:rsidRDefault="00CD271E" w:rsidP="007340AE">
      <w:pPr>
        <w:suppressAutoHyphens/>
        <w:jc w:val="both"/>
        <w:rPr>
          <w:spacing w:val="-3"/>
        </w:rPr>
      </w:pPr>
      <w:r w:rsidRPr="00AD665E">
        <w:rPr>
          <w:spacing w:val="-3"/>
        </w:rPr>
        <w:t xml:space="preserve">The District </w:t>
      </w:r>
      <w:r w:rsidR="00AF1C38" w:rsidRPr="00AD665E">
        <w:rPr>
          <w:spacing w:val="-3"/>
        </w:rPr>
        <w:t xml:space="preserve">and Public School Capital Outlay Council/Public School Facilities Authority </w:t>
      </w:r>
      <w:r w:rsidR="0062792D" w:rsidRPr="00AD665E">
        <w:rPr>
          <w:spacing w:val="-3"/>
        </w:rPr>
        <w:t>ha</w:t>
      </w:r>
      <w:r w:rsidR="00AF1C38" w:rsidRPr="00AD665E">
        <w:rPr>
          <w:spacing w:val="-3"/>
        </w:rPr>
        <w:t>ve</w:t>
      </w:r>
      <w:r w:rsidR="0062792D" w:rsidRPr="00AD665E">
        <w:rPr>
          <w:spacing w:val="-3"/>
        </w:rPr>
        <w:t xml:space="preserve"> funds to administer th</w:t>
      </w:r>
      <w:r w:rsidR="00AF1C38" w:rsidRPr="00AD665E">
        <w:rPr>
          <w:spacing w:val="-3"/>
        </w:rPr>
        <w:t xml:space="preserve">is project and will be referred to throughout the contract documents as </w:t>
      </w:r>
      <w:r w:rsidR="00F26B83" w:rsidRPr="00AD665E">
        <w:rPr>
          <w:spacing w:val="-3"/>
        </w:rPr>
        <w:t>“</w:t>
      </w:r>
      <w:r w:rsidR="00AF1C38" w:rsidRPr="00AD665E">
        <w:rPr>
          <w:spacing w:val="-3"/>
        </w:rPr>
        <w:t>Owner</w:t>
      </w:r>
      <w:r w:rsidR="00F26B83" w:rsidRPr="00AD665E">
        <w:rPr>
          <w:spacing w:val="-3"/>
        </w:rPr>
        <w:t>”</w:t>
      </w:r>
      <w:r w:rsidR="00AF1C38" w:rsidRPr="00AD665E">
        <w:rPr>
          <w:spacing w:val="-3"/>
        </w:rPr>
        <w:t>.</w:t>
      </w:r>
      <w:r w:rsidR="008021E7" w:rsidRPr="00AD665E">
        <w:rPr>
          <w:spacing w:val="-3"/>
        </w:rPr>
        <w:t xml:space="preserve"> </w:t>
      </w:r>
    </w:p>
    <w:p w14:paraId="0D827615" w14:textId="77777777" w:rsidR="001356D9" w:rsidRPr="00AD665E" w:rsidRDefault="001356D9" w:rsidP="007340AE">
      <w:pPr>
        <w:suppressAutoHyphens/>
        <w:jc w:val="both"/>
        <w:rPr>
          <w:spacing w:val="-3"/>
        </w:rPr>
      </w:pPr>
    </w:p>
    <w:p w14:paraId="60F8BF32" w14:textId="77777777" w:rsidR="00CB517B" w:rsidRPr="00AD665E" w:rsidRDefault="001356D9" w:rsidP="007340AE">
      <w:pPr>
        <w:suppressAutoHyphens/>
        <w:rPr>
          <w:b/>
          <w:spacing w:val="-3"/>
        </w:rPr>
      </w:pPr>
      <w:r w:rsidRPr="00AD665E">
        <w:rPr>
          <w:b/>
          <w:spacing w:val="-3"/>
        </w:rPr>
        <w:t xml:space="preserve">The </w:t>
      </w:r>
      <w:r w:rsidR="00CB517B" w:rsidRPr="00AD665E">
        <w:rPr>
          <w:b/>
          <w:spacing w:val="-3"/>
        </w:rPr>
        <w:t>Design Professional</w:t>
      </w:r>
      <w:r w:rsidRPr="00AD665E">
        <w:rPr>
          <w:b/>
          <w:spacing w:val="-3"/>
        </w:rPr>
        <w:t xml:space="preserve"> </w:t>
      </w:r>
      <w:r w:rsidR="00CB517B" w:rsidRPr="00AD665E">
        <w:rPr>
          <w:b/>
          <w:spacing w:val="-3"/>
        </w:rPr>
        <w:t>estimate</w:t>
      </w:r>
      <w:r w:rsidRPr="00AD665E">
        <w:rPr>
          <w:b/>
          <w:spacing w:val="-3"/>
        </w:rPr>
        <w:t xml:space="preserve"> of probabl</w:t>
      </w:r>
      <w:r w:rsidR="00CB517B" w:rsidRPr="00AD665E">
        <w:rPr>
          <w:b/>
          <w:spacing w:val="-3"/>
        </w:rPr>
        <w:t>e</w:t>
      </w:r>
      <w:r w:rsidRPr="00AD665E">
        <w:rPr>
          <w:b/>
          <w:spacing w:val="-3"/>
        </w:rPr>
        <w:t xml:space="preserve"> construction cost is:  </w:t>
      </w:r>
    </w:p>
    <w:p w14:paraId="41CBCA83" w14:textId="77777777" w:rsidR="00CB517B" w:rsidRPr="00AD665E" w:rsidRDefault="00CB517B" w:rsidP="007340AE">
      <w:pPr>
        <w:suppressAutoHyphens/>
        <w:rPr>
          <w:b/>
          <w:spacing w:val="-3"/>
        </w:rPr>
      </w:pPr>
    </w:p>
    <w:p w14:paraId="4224EC44" w14:textId="77777777" w:rsidR="001356D9" w:rsidRPr="00AD665E" w:rsidRDefault="001356D9" w:rsidP="007340AE">
      <w:pPr>
        <w:suppressAutoHyphens/>
        <w:rPr>
          <w:b/>
          <w:spacing w:val="-3"/>
        </w:rPr>
      </w:pPr>
      <w:r w:rsidRPr="00AD665E">
        <w:rPr>
          <w:b/>
          <w:spacing w:val="-3"/>
        </w:rPr>
        <w:t>$</w:t>
      </w:r>
      <w:sdt>
        <w:sdtPr>
          <w:rPr>
            <w:b/>
            <w:spacing w:val="-3"/>
            <w:highlight w:val="yellow"/>
            <w:u w:val="single"/>
          </w:rPr>
          <w:id w:val="-317269143"/>
          <w:placeholder>
            <w:docPart w:val="DefaultPlaceholder_-1854013440"/>
          </w:placeholder>
          <w:text/>
        </w:sdtPr>
        <w:sdtEndPr/>
        <w:sdtContent>
          <w:r w:rsidR="00585BF2" w:rsidRPr="0012501C">
            <w:rPr>
              <w:b/>
              <w:spacing w:val="-3"/>
              <w:highlight w:val="yellow"/>
              <w:u w:val="single"/>
            </w:rPr>
            <w:t>_________________________</w:t>
          </w:r>
        </w:sdtContent>
      </w:sdt>
      <w:r w:rsidRPr="00AD665E">
        <w:rPr>
          <w:b/>
          <w:spacing w:val="-3"/>
        </w:rPr>
        <w:t>*</w:t>
      </w:r>
    </w:p>
    <w:p w14:paraId="1D88BD07" w14:textId="77777777" w:rsidR="00CB517B" w:rsidRPr="00AD665E" w:rsidRDefault="00CB517B" w:rsidP="007340AE">
      <w:pPr>
        <w:suppressAutoHyphens/>
        <w:rPr>
          <w:b/>
          <w:spacing w:val="-3"/>
        </w:rPr>
      </w:pPr>
    </w:p>
    <w:p w14:paraId="21C88498" w14:textId="77777777" w:rsidR="001356D9" w:rsidRPr="00AD665E" w:rsidRDefault="001356D9" w:rsidP="007340AE">
      <w:pPr>
        <w:suppressAutoHyphens/>
        <w:rPr>
          <w:b/>
          <w:spacing w:val="-3"/>
        </w:rPr>
      </w:pPr>
      <w:r w:rsidRPr="00AD665E">
        <w:rPr>
          <w:b/>
          <w:spacing w:val="-3"/>
        </w:rPr>
        <w:t>*(Note:  This estimate does not include NM Gross Receipts Tax)</w:t>
      </w:r>
    </w:p>
    <w:p w14:paraId="249386E6" w14:textId="77777777" w:rsidR="00C62FEA" w:rsidRPr="00AD665E" w:rsidRDefault="00C62FEA" w:rsidP="007340AE">
      <w:pPr>
        <w:suppressAutoHyphens/>
        <w:rPr>
          <w:spacing w:val="-3"/>
        </w:rPr>
      </w:pPr>
    </w:p>
    <w:p w14:paraId="4AAAEA90" w14:textId="77777777" w:rsidR="00F20BB3" w:rsidRPr="00AD665E" w:rsidRDefault="00FB7A26" w:rsidP="007340AE">
      <w:pPr>
        <w:suppressAutoHyphens/>
        <w:rPr>
          <w:b/>
          <w:spacing w:val="-3"/>
        </w:rPr>
      </w:pPr>
      <w:r w:rsidRPr="00AD665E">
        <w:rPr>
          <w:b/>
          <w:spacing w:val="-3"/>
        </w:rPr>
        <w:t>C.      PROJECT DESCRIPTION</w:t>
      </w:r>
    </w:p>
    <w:p w14:paraId="19F57B52" w14:textId="77777777" w:rsidR="00BB4D56" w:rsidRPr="00AD665E" w:rsidRDefault="008021E7" w:rsidP="007340AE">
      <w:pPr>
        <w:pStyle w:val="NormalWeb"/>
        <w:numPr>
          <w:ilvl w:val="0"/>
          <w:numId w:val="0"/>
        </w:numPr>
        <w:ind w:left="864"/>
        <w:rPr>
          <w:spacing w:val="-3"/>
        </w:rPr>
      </w:pPr>
      <w:r w:rsidRPr="00AD665E">
        <w:rPr>
          <w:spacing w:val="-3"/>
        </w:rPr>
        <w:t>The project is described as:</w:t>
      </w:r>
      <w:r w:rsidR="00C77DF5" w:rsidRPr="00AD665E">
        <w:rPr>
          <w:spacing w:val="-3"/>
        </w:rPr>
        <w:t xml:space="preserve">  </w:t>
      </w:r>
    </w:p>
    <w:p w14:paraId="7988A691" w14:textId="77777777" w:rsidR="00CD271E" w:rsidRPr="00AD665E" w:rsidRDefault="00CD271E" w:rsidP="007340AE">
      <w:pPr>
        <w:pStyle w:val="NormalWeb"/>
        <w:numPr>
          <w:ilvl w:val="0"/>
          <w:numId w:val="0"/>
        </w:numPr>
        <w:ind w:left="864"/>
        <w:rPr>
          <w:spacing w:val="-3"/>
        </w:rPr>
      </w:pPr>
    </w:p>
    <w:sdt>
      <w:sdtPr>
        <w:rPr>
          <w:b/>
          <w:spacing w:val="-3"/>
          <w:highlight w:val="yellow"/>
        </w:rPr>
        <w:id w:val="-966817040"/>
        <w:placeholder>
          <w:docPart w:val="DefaultPlaceholder_-1854013440"/>
        </w:placeholder>
        <w:text/>
      </w:sdtPr>
      <w:sdtEndPr/>
      <w:sdtContent>
        <w:p w14:paraId="0A6B0835" w14:textId="77777777" w:rsidR="00CD271E" w:rsidRPr="00AD665E" w:rsidRDefault="00585BF2" w:rsidP="007340AE">
          <w:pPr>
            <w:pStyle w:val="NormalWeb"/>
            <w:numPr>
              <w:ilvl w:val="0"/>
              <w:numId w:val="0"/>
            </w:numPr>
            <w:ind w:left="864"/>
            <w:rPr>
              <w:spacing w:val="-3"/>
            </w:rPr>
          </w:pPr>
          <w:r>
            <w:rPr>
              <w:b/>
              <w:spacing w:val="-3"/>
              <w:highlight w:val="yellow"/>
            </w:rPr>
            <w:t>(Insert Project Description here)</w:t>
          </w:r>
        </w:p>
      </w:sdtContent>
    </w:sdt>
    <w:p w14:paraId="472692B9" w14:textId="77777777" w:rsidR="00C62FEA" w:rsidRPr="00AD665E" w:rsidRDefault="00C62FEA" w:rsidP="007340AE">
      <w:pPr>
        <w:pStyle w:val="NormalWeb"/>
        <w:numPr>
          <w:ilvl w:val="0"/>
          <w:numId w:val="0"/>
        </w:numPr>
        <w:rPr>
          <w:spacing w:val="-3"/>
          <w:highlight w:val="yellow"/>
        </w:rPr>
      </w:pPr>
    </w:p>
    <w:p w14:paraId="2DD7A943" w14:textId="77777777" w:rsidR="00D47446" w:rsidRPr="00AD665E" w:rsidRDefault="00D47446" w:rsidP="007340AE">
      <w:pPr>
        <w:suppressAutoHyphens/>
        <w:ind w:left="576" w:hanging="576"/>
        <w:rPr>
          <w:spacing w:val="-3"/>
        </w:rPr>
      </w:pPr>
      <w:r w:rsidRPr="00AD665E">
        <w:rPr>
          <w:b/>
          <w:spacing w:val="-3"/>
        </w:rPr>
        <w:t>D.</w:t>
      </w:r>
      <w:r w:rsidRPr="00AD665E">
        <w:rPr>
          <w:b/>
          <w:spacing w:val="-3"/>
        </w:rPr>
        <w:tab/>
      </w:r>
      <w:r w:rsidR="00310495" w:rsidRPr="00AD665E">
        <w:rPr>
          <w:b/>
          <w:spacing w:val="-3"/>
        </w:rPr>
        <w:t>PROCUREMENT MANAGER</w:t>
      </w:r>
    </w:p>
    <w:p w14:paraId="458531F3" w14:textId="77777777" w:rsidR="00D47446" w:rsidRPr="00AD665E" w:rsidRDefault="00D47446" w:rsidP="007340AE">
      <w:pPr>
        <w:suppressAutoHyphens/>
        <w:rPr>
          <w:spacing w:val="-3"/>
        </w:rPr>
      </w:pPr>
    </w:p>
    <w:p w14:paraId="21DA237A" w14:textId="77777777" w:rsidR="00D47446" w:rsidRPr="00AD665E" w:rsidRDefault="000D47A1" w:rsidP="007340AE">
      <w:pPr>
        <w:suppressAutoHyphens/>
        <w:jc w:val="both"/>
      </w:pPr>
      <w:r w:rsidRPr="00AD665E">
        <w:t>The District</w:t>
      </w:r>
      <w:r w:rsidR="00310495" w:rsidRPr="00AD665E">
        <w:t xml:space="preserve"> has designated a Procurement Manger who is responsible for the conduct of this procurement whose name, email address</w:t>
      </w:r>
      <w:r w:rsidR="009F279D" w:rsidRPr="00AD665E">
        <w:t>, phone number and mailing address are listed below. All deliveries should be addressed as follows:</w:t>
      </w:r>
    </w:p>
    <w:p w14:paraId="488FBDE3" w14:textId="77777777" w:rsidR="00D47446" w:rsidRPr="00AD665E" w:rsidRDefault="00D47446" w:rsidP="007340AE">
      <w:pPr>
        <w:suppressAutoHyphens/>
        <w:rPr>
          <w:spacing w:val="-3"/>
        </w:rPr>
      </w:pPr>
    </w:p>
    <w:p w14:paraId="4D747AA4" w14:textId="77777777" w:rsidR="00D47446" w:rsidRPr="00AD665E" w:rsidRDefault="00D47446" w:rsidP="007340AE">
      <w:pPr>
        <w:suppressAutoHyphens/>
        <w:rPr>
          <w:spacing w:val="-3"/>
        </w:rPr>
      </w:pPr>
    </w:p>
    <w:p w14:paraId="0891C2DE" w14:textId="77777777" w:rsidR="00D47446" w:rsidRPr="00AD665E" w:rsidRDefault="00724DDE" w:rsidP="007340AE">
      <w:pPr>
        <w:suppressAutoHyphens/>
        <w:rPr>
          <w:spacing w:val="-3"/>
          <w:highlight w:val="yellow"/>
        </w:rPr>
      </w:pPr>
      <w:sdt>
        <w:sdtPr>
          <w:rPr>
            <w:spacing w:val="-3"/>
            <w:highlight w:val="yellow"/>
          </w:rPr>
          <w:id w:val="-1960642227"/>
          <w:placeholder>
            <w:docPart w:val="DefaultPlaceholder_-1854013440"/>
          </w:placeholder>
          <w:text/>
        </w:sdtPr>
        <w:sdtEndPr/>
        <w:sdtContent>
          <w:r w:rsidR="00585BF2">
            <w:rPr>
              <w:spacing w:val="-3"/>
              <w:highlight w:val="yellow"/>
            </w:rPr>
            <w:t>Procurement Contact Name</w:t>
          </w:r>
        </w:sdtContent>
      </w:sdt>
      <w:r w:rsidR="00D47446" w:rsidRPr="00AD665E">
        <w:rPr>
          <w:spacing w:val="-3"/>
          <w:highlight w:val="yellow"/>
        </w:rPr>
        <w:t xml:space="preserve"> </w:t>
      </w:r>
    </w:p>
    <w:p w14:paraId="5AED7798" w14:textId="77777777" w:rsidR="00D47446" w:rsidRPr="00AD665E" w:rsidRDefault="00724DDE" w:rsidP="007340AE">
      <w:pPr>
        <w:suppressAutoHyphens/>
        <w:rPr>
          <w:spacing w:val="-3"/>
          <w:highlight w:val="yellow"/>
        </w:rPr>
      </w:pPr>
      <w:sdt>
        <w:sdtPr>
          <w:rPr>
            <w:spacing w:val="-3"/>
            <w:highlight w:val="yellow"/>
          </w:rPr>
          <w:id w:val="1928156982"/>
          <w:placeholder>
            <w:docPart w:val="DefaultPlaceholder_-1854013440"/>
          </w:placeholder>
          <w:text/>
        </w:sdtPr>
        <w:sdtEndPr/>
        <w:sdtContent>
          <w:r w:rsidR="00585BF2">
            <w:rPr>
              <w:spacing w:val="-3"/>
              <w:highlight w:val="yellow"/>
            </w:rPr>
            <w:t>Enter Address</w:t>
          </w:r>
        </w:sdtContent>
      </w:sdt>
    </w:p>
    <w:p w14:paraId="6311DDDB" w14:textId="77777777" w:rsidR="00D47446" w:rsidRPr="00AD665E" w:rsidRDefault="00724DDE" w:rsidP="007340AE">
      <w:pPr>
        <w:suppressAutoHyphens/>
        <w:rPr>
          <w:spacing w:val="-3"/>
          <w:highlight w:val="yellow"/>
        </w:rPr>
      </w:pPr>
      <w:sdt>
        <w:sdtPr>
          <w:rPr>
            <w:spacing w:val="-3"/>
            <w:highlight w:val="yellow"/>
          </w:rPr>
          <w:id w:val="66310986"/>
          <w:placeholder>
            <w:docPart w:val="DefaultPlaceholder_-1854013440"/>
          </w:placeholder>
          <w:text/>
        </w:sdtPr>
        <w:sdtEndPr/>
        <w:sdtContent>
          <w:r w:rsidR="00585BF2">
            <w:rPr>
              <w:spacing w:val="-3"/>
              <w:highlight w:val="yellow"/>
            </w:rPr>
            <w:t>Enter City, State &amp; Zip Code</w:t>
          </w:r>
        </w:sdtContent>
      </w:sdt>
      <w:r w:rsidR="00D47446" w:rsidRPr="00AD665E">
        <w:rPr>
          <w:spacing w:val="-3"/>
          <w:highlight w:val="yellow"/>
        </w:rPr>
        <w:t xml:space="preserve"> </w:t>
      </w:r>
    </w:p>
    <w:p w14:paraId="3F78FA05" w14:textId="77777777" w:rsidR="00D47446" w:rsidRPr="00AD665E" w:rsidRDefault="00724DDE" w:rsidP="007340AE">
      <w:pPr>
        <w:suppressAutoHyphens/>
        <w:rPr>
          <w:spacing w:val="-3"/>
        </w:rPr>
      </w:pPr>
      <w:sdt>
        <w:sdtPr>
          <w:rPr>
            <w:spacing w:val="-3"/>
            <w:highlight w:val="yellow"/>
          </w:rPr>
          <w:id w:val="961074863"/>
          <w:placeholder>
            <w:docPart w:val="DefaultPlaceholder_-1854013440"/>
          </w:placeholder>
          <w:text/>
        </w:sdtPr>
        <w:sdtEndPr/>
        <w:sdtContent>
          <w:r w:rsidR="00585BF2">
            <w:rPr>
              <w:spacing w:val="-3"/>
              <w:highlight w:val="yellow"/>
            </w:rPr>
            <w:t>Enter Phone Number</w:t>
          </w:r>
        </w:sdtContent>
      </w:sdt>
    </w:p>
    <w:p w14:paraId="1F1C5508" w14:textId="77777777" w:rsidR="000361DA" w:rsidRPr="00AD665E" w:rsidRDefault="00724DDE" w:rsidP="007340AE">
      <w:pPr>
        <w:suppressAutoHyphens/>
        <w:rPr>
          <w:spacing w:val="-3"/>
        </w:rPr>
      </w:pPr>
      <w:sdt>
        <w:sdtPr>
          <w:rPr>
            <w:spacing w:val="-3"/>
            <w:highlight w:val="yellow"/>
          </w:rPr>
          <w:id w:val="1406420301"/>
          <w:placeholder>
            <w:docPart w:val="DefaultPlaceholder_-1854013440"/>
          </w:placeholder>
          <w:text/>
        </w:sdtPr>
        <w:sdtEndPr/>
        <w:sdtContent>
          <w:r w:rsidR="00585BF2">
            <w:rPr>
              <w:spacing w:val="-3"/>
              <w:highlight w:val="yellow"/>
            </w:rPr>
            <w:t>Enter Email Address</w:t>
          </w:r>
        </w:sdtContent>
      </w:sdt>
    </w:p>
    <w:p w14:paraId="1CF6C4C3" w14:textId="77777777" w:rsidR="00D47446" w:rsidRPr="00AD665E" w:rsidRDefault="00D47446" w:rsidP="007340AE">
      <w:pPr>
        <w:suppressAutoHyphens/>
        <w:rPr>
          <w:spacing w:val="-3"/>
        </w:rPr>
      </w:pPr>
    </w:p>
    <w:p w14:paraId="41E730CD" w14:textId="77777777" w:rsidR="009F279D" w:rsidRPr="00AD665E" w:rsidRDefault="009F279D" w:rsidP="007340AE">
      <w:pPr>
        <w:suppressAutoHyphens/>
        <w:jc w:val="both"/>
        <w:rPr>
          <w:spacing w:val="-3"/>
        </w:rPr>
      </w:pPr>
      <w:r w:rsidRPr="00AD665E">
        <w:rPr>
          <w:spacing w:val="-3"/>
        </w:rPr>
        <w:t>Any inquiries or requests regarding this procurement should be submitted to the Procurement Manager in writing. Offerors may contact ONLY the Procurement Manager regarding the procurement. Other PSFA</w:t>
      </w:r>
      <w:r w:rsidR="000D47A1" w:rsidRPr="00AD665E">
        <w:rPr>
          <w:spacing w:val="-3"/>
        </w:rPr>
        <w:t>/District</w:t>
      </w:r>
      <w:r w:rsidRPr="00AD665E">
        <w:rPr>
          <w:spacing w:val="-3"/>
        </w:rPr>
        <w:t xml:space="preserve"> employees or Evaluation Committee members do not have the authority to respond on behalf of PSFA.</w:t>
      </w:r>
    </w:p>
    <w:p w14:paraId="5D47F8A5" w14:textId="77777777" w:rsidR="009F279D" w:rsidRPr="00AD665E" w:rsidRDefault="009F279D" w:rsidP="007340AE">
      <w:pPr>
        <w:suppressAutoHyphens/>
        <w:rPr>
          <w:spacing w:val="-3"/>
        </w:rPr>
      </w:pPr>
    </w:p>
    <w:p w14:paraId="2D1AB96B" w14:textId="77777777" w:rsidR="00D47446" w:rsidRPr="00AD665E" w:rsidRDefault="00D47446" w:rsidP="009111C5">
      <w:pPr>
        <w:suppressAutoHyphens/>
        <w:jc w:val="both"/>
        <w:rPr>
          <w:spacing w:val="-3"/>
        </w:rPr>
      </w:pPr>
      <w:r w:rsidRPr="00AD665E">
        <w:rPr>
          <w:spacing w:val="-3"/>
        </w:rPr>
        <w:t>For technical questions regarding the scope of wo</w:t>
      </w:r>
      <w:r w:rsidR="00D008C6" w:rsidRPr="00AD665E">
        <w:rPr>
          <w:spacing w:val="-3"/>
        </w:rPr>
        <w:t xml:space="preserve">rk, drawings and specifications, all questions </w:t>
      </w:r>
      <w:r w:rsidR="009111C5">
        <w:rPr>
          <w:spacing w:val="-3"/>
        </w:rPr>
        <w:t>s</w:t>
      </w:r>
      <w:r w:rsidR="00D008C6" w:rsidRPr="00AD665E">
        <w:rPr>
          <w:spacing w:val="-3"/>
        </w:rPr>
        <w:t>hould be submitted in writing to the Procurement Manager before the dead</w:t>
      </w:r>
      <w:r w:rsidR="009111C5">
        <w:rPr>
          <w:spacing w:val="-3"/>
        </w:rPr>
        <w:t xml:space="preserve">line of questions stated above. </w:t>
      </w:r>
      <w:r w:rsidR="00D008C6" w:rsidRPr="00AD665E">
        <w:rPr>
          <w:spacing w:val="-3"/>
        </w:rPr>
        <w:t>An addendum with clarification will go out</w:t>
      </w:r>
      <w:r w:rsidR="00CB383A" w:rsidRPr="00AD665E">
        <w:rPr>
          <w:spacing w:val="-3"/>
        </w:rPr>
        <w:t xml:space="preserve"> to the public for all parties interested in submitting a proposal.</w:t>
      </w:r>
    </w:p>
    <w:p w14:paraId="754811CA" w14:textId="77777777" w:rsidR="00C62FEA" w:rsidRPr="00AD665E" w:rsidRDefault="00C62FEA" w:rsidP="007340AE">
      <w:pPr>
        <w:suppressAutoHyphens/>
        <w:rPr>
          <w:spacing w:val="-3"/>
        </w:rPr>
      </w:pPr>
    </w:p>
    <w:p w14:paraId="68DF5D01" w14:textId="77777777" w:rsidR="00E12D2C" w:rsidRPr="00AD665E" w:rsidRDefault="00D47446" w:rsidP="007340AE">
      <w:pPr>
        <w:pStyle w:val="BodyText"/>
        <w:spacing w:after="0"/>
        <w:rPr>
          <w:b/>
        </w:rPr>
      </w:pPr>
      <w:r w:rsidRPr="00AD665E">
        <w:rPr>
          <w:b/>
        </w:rPr>
        <w:t>E.</w:t>
      </w:r>
      <w:r w:rsidRPr="00AD665E">
        <w:rPr>
          <w:b/>
        </w:rPr>
        <w:tab/>
      </w:r>
      <w:r w:rsidR="00E12D2C" w:rsidRPr="00AD665E">
        <w:rPr>
          <w:b/>
        </w:rPr>
        <w:t>PROJECT PLANNING SCHEDULE</w:t>
      </w:r>
    </w:p>
    <w:p w14:paraId="5BFFDB7C" w14:textId="77777777" w:rsidR="00E12D2C" w:rsidRPr="00AD665E" w:rsidRDefault="00E12D2C" w:rsidP="007340AE">
      <w:pPr>
        <w:pStyle w:val="BodyText"/>
        <w:spacing w:after="0"/>
        <w:ind w:left="720"/>
      </w:pPr>
      <w:r w:rsidRPr="00AD665E">
        <w:t>Key project planning schedule milestones are:</w:t>
      </w:r>
    </w:p>
    <w:p w14:paraId="01940203" w14:textId="77777777" w:rsidR="00E13B51" w:rsidRPr="00AD665E" w:rsidRDefault="00E12D2C" w:rsidP="007340AE">
      <w:pPr>
        <w:pStyle w:val="BodyText"/>
        <w:spacing w:after="0"/>
        <w:ind w:left="720"/>
      </w:pPr>
      <w:r w:rsidRPr="00AD665E">
        <w:tab/>
      </w:r>
      <w:r w:rsidR="00EE47AB" w:rsidRPr="00AD665E">
        <w:t xml:space="preserve">Tentative </w:t>
      </w:r>
      <w:r w:rsidR="009055CC" w:rsidRPr="00AD665E">
        <w:t xml:space="preserve">Notice of </w:t>
      </w:r>
      <w:r w:rsidR="00EE47AB" w:rsidRPr="00AD665E">
        <w:t xml:space="preserve">Intent to </w:t>
      </w:r>
      <w:r w:rsidR="009055CC" w:rsidRPr="00AD665E">
        <w:t xml:space="preserve">Award </w:t>
      </w:r>
      <w:r w:rsidR="009055CC" w:rsidRPr="00AD665E">
        <w:tab/>
      </w:r>
      <w:r w:rsidR="009055CC" w:rsidRPr="00AD665E">
        <w:tab/>
      </w:r>
      <w:r w:rsidR="009055CC" w:rsidRPr="00AD665E">
        <w:tab/>
      </w:r>
      <w:sdt>
        <w:sdtPr>
          <w:rPr>
            <w:b/>
            <w:highlight w:val="yellow"/>
          </w:rPr>
          <w:id w:val="-525633002"/>
          <w:placeholder>
            <w:docPart w:val="DefaultPlaceholder_-1854013440"/>
          </w:placeholder>
          <w:text/>
        </w:sdtPr>
        <w:sdtEndPr/>
        <w:sdtContent>
          <w:r w:rsidR="00585BF2">
            <w:rPr>
              <w:b/>
              <w:highlight w:val="yellow"/>
            </w:rPr>
            <w:t>(Insert Date)</w:t>
          </w:r>
        </w:sdtContent>
      </w:sdt>
    </w:p>
    <w:p w14:paraId="261DD807" w14:textId="77777777" w:rsidR="00E12D2C" w:rsidRPr="00AD665E" w:rsidRDefault="00E12D2C" w:rsidP="007340AE">
      <w:pPr>
        <w:pStyle w:val="BodyText"/>
        <w:spacing w:after="0"/>
        <w:ind w:left="720"/>
      </w:pPr>
      <w:r w:rsidRPr="00AD665E">
        <w:tab/>
      </w:r>
      <w:r w:rsidR="00EE47AB" w:rsidRPr="00AD665E">
        <w:t xml:space="preserve">Tentative </w:t>
      </w:r>
      <w:r w:rsidR="00CB517B" w:rsidRPr="00AD665E">
        <w:t>Notice of Award</w:t>
      </w:r>
      <w:r w:rsidR="00E13B51" w:rsidRPr="00AD665E">
        <w:tab/>
      </w:r>
      <w:r w:rsidR="00E13B51" w:rsidRPr="00AD665E">
        <w:tab/>
      </w:r>
      <w:r w:rsidR="00E13B51" w:rsidRPr="00AD665E">
        <w:tab/>
      </w:r>
      <w:r w:rsidR="00E13B51" w:rsidRPr="00AD665E">
        <w:tab/>
      </w:r>
      <w:sdt>
        <w:sdtPr>
          <w:rPr>
            <w:b/>
            <w:highlight w:val="yellow"/>
          </w:rPr>
          <w:id w:val="107562604"/>
          <w:placeholder>
            <w:docPart w:val="DefaultPlaceholder_-1854013440"/>
          </w:placeholder>
          <w:text/>
        </w:sdtPr>
        <w:sdtEndPr/>
        <w:sdtContent>
          <w:r w:rsidR="00585BF2">
            <w:rPr>
              <w:b/>
              <w:highlight w:val="yellow"/>
            </w:rPr>
            <w:t>(Insert Date)</w:t>
          </w:r>
        </w:sdtContent>
      </w:sdt>
    </w:p>
    <w:p w14:paraId="61F53B17" w14:textId="77777777" w:rsidR="00E12D2C" w:rsidRPr="00AD665E" w:rsidRDefault="00E12D2C" w:rsidP="007340AE">
      <w:pPr>
        <w:pStyle w:val="BodyText"/>
        <w:spacing w:after="0"/>
        <w:ind w:left="720"/>
      </w:pPr>
      <w:r w:rsidRPr="00AD665E">
        <w:tab/>
      </w:r>
      <w:r w:rsidR="00EE47AB" w:rsidRPr="00AD665E">
        <w:t xml:space="preserve">Anticipated </w:t>
      </w:r>
      <w:r w:rsidRPr="00AD665E">
        <w:t>Substant</w:t>
      </w:r>
      <w:r w:rsidR="00E13B51" w:rsidRPr="00AD665E">
        <w:t>ial Completion</w:t>
      </w:r>
      <w:r w:rsidR="00E13B51" w:rsidRPr="00AD665E">
        <w:tab/>
      </w:r>
      <w:r w:rsidR="00E13B51" w:rsidRPr="00AD665E">
        <w:tab/>
      </w:r>
      <w:r w:rsidR="00E13B51" w:rsidRPr="00AD665E">
        <w:tab/>
      </w:r>
      <w:sdt>
        <w:sdtPr>
          <w:rPr>
            <w:b/>
            <w:highlight w:val="yellow"/>
          </w:rPr>
          <w:id w:val="-130013919"/>
          <w:placeholder>
            <w:docPart w:val="DefaultPlaceholder_-1854013440"/>
          </w:placeholder>
          <w:text/>
        </w:sdtPr>
        <w:sdtEndPr/>
        <w:sdtContent>
          <w:r w:rsidR="00585BF2">
            <w:rPr>
              <w:b/>
              <w:highlight w:val="yellow"/>
            </w:rPr>
            <w:t>(Insert Date)</w:t>
          </w:r>
        </w:sdtContent>
      </w:sdt>
    </w:p>
    <w:p w14:paraId="17E8CFB1" w14:textId="77777777" w:rsidR="00C62FEA" w:rsidRPr="00AD665E" w:rsidRDefault="00C62FEA" w:rsidP="007340AE">
      <w:pPr>
        <w:pStyle w:val="BodyText"/>
        <w:spacing w:after="0"/>
        <w:rPr>
          <w:b/>
        </w:rPr>
      </w:pPr>
    </w:p>
    <w:p w14:paraId="59746B80" w14:textId="77777777" w:rsidR="00E12D2C" w:rsidRPr="00AD665E" w:rsidRDefault="00D47446" w:rsidP="007340AE">
      <w:pPr>
        <w:pStyle w:val="BodyText"/>
        <w:spacing w:after="0"/>
        <w:rPr>
          <w:b/>
        </w:rPr>
      </w:pPr>
      <w:r w:rsidRPr="00AD665E">
        <w:rPr>
          <w:b/>
        </w:rPr>
        <w:t xml:space="preserve">F.        SUMMARY </w:t>
      </w:r>
      <w:r w:rsidR="00E12D2C" w:rsidRPr="00AD665E">
        <w:rPr>
          <w:b/>
        </w:rPr>
        <w:t>SCOPE OF SERVICES</w:t>
      </w:r>
    </w:p>
    <w:p w14:paraId="624D0229" w14:textId="77777777" w:rsidR="00E12D2C" w:rsidRPr="00AD665E" w:rsidRDefault="006E2F31" w:rsidP="007340AE">
      <w:pPr>
        <w:pStyle w:val="BodyText"/>
        <w:spacing w:after="0"/>
        <w:ind w:left="720"/>
        <w:jc w:val="both"/>
      </w:pPr>
      <w:r w:rsidRPr="00AD665E">
        <w:t>A summary of services t</w:t>
      </w:r>
      <w:r w:rsidR="00E12D2C" w:rsidRPr="00AD665E">
        <w:t xml:space="preserve">he </w:t>
      </w:r>
      <w:r w:rsidR="00161D76" w:rsidRPr="00AD665E">
        <w:t xml:space="preserve">General </w:t>
      </w:r>
      <w:r w:rsidR="00E12D2C" w:rsidRPr="00AD665E">
        <w:t>Contractor shall perform</w:t>
      </w:r>
      <w:r w:rsidRPr="00AD665E">
        <w:t xml:space="preserve"> to com</w:t>
      </w:r>
      <w:r w:rsidR="00E12D2C" w:rsidRPr="00AD665E">
        <w:t>plete the Project</w:t>
      </w:r>
      <w:r w:rsidR="001B479C" w:rsidRPr="00AD665E">
        <w:t>, includ</w:t>
      </w:r>
      <w:r w:rsidRPr="00AD665E">
        <w:t>e</w:t>
      </w:r>
      <w:r w:rsidR="001B479C" w:rsidRPr="00AD665E">
        <w:t xml:space="preserve">, but </w:t>
      </w:r>
      <w:r w:rsidRPr="00AD665E">
        <w:t xml:space="preserve">are </w:t>
      </w:r>
      <w:r w:rsidR="001B479C" w:rsidRPr="00AD665E">
        <w:t>not limited to, the following</w:t>
      </w:r>
      <w:r w:rsidR="00E12D2C" w:rsidRPr="00AD665E">
        <w:t>:</w:t>
      </w:r>
    </w:p>
    <w:p w14:paraId="3F58D7FB" w14:textId="77777777" w:rsidR="009111C5" w:rsidRDefault="00E12D2C" w:rsidP="009111C5">
      <w:pPr>
        <w:pStyle w:val="BodyText"/>
        <w:numPr>
          <w:ilvl w:val="1"/>
          <w:numId w:val="32"/>
        </w:numPr>
        <w:spacing w:after="0"/>
      </w:pPr>
      <w:r w:rsidRPr="00AD665E">
        <w:t>Plan</w:t>
      </w:r>
      <w:r w:rsidR="006E2F31" w:rsidRPr="00AD665E">
        <w:t xml:space="preserve">ning, supervision and timely </w:t>
      </w:r>
      <w:r w:rsidRPr="00AD665E">
        <w:t>complet</w:t>
      </w:r>
      <w:r w:rsidR="006E2F31" w:rsidRPr="00AD665E">
        <w:t>ion of the Project</w:t>
      </w:r>
    </w:p>
    <w:p w14:paraId="4E62800A" w14:textId="77777777" w:rsidR="009111C5" w:rsidRDefault="00E12D2C" w:rsidP="009111C5">
      <w:pPr>
        <w:pStyle w:val="BodyText"/>
        <w:numPr>
          <w:ilvl w:val="1"/>
          <w:numId w:val="32"/>
        </w:numPr>
        <w:spacing w:after="0"/>
      </w:pPr>
      <w:r w:rsidRPr="00AD665E">
        <w:t>Prepare, monitor, and maintain Project schedule</w:t>
      </w:r>
    </w:p>
    <w:p w14:paraId="33D6E0E4" w14:textId="77777777" w:rsidR="009111C5" w:rsidRDefault="00E12D2C" w:rsidP="009111C5">
      <w:pPr>
        <w:pStyle w:val="BodyText"/>
        <w:numPr>
          <w:ilvl w:val="1"/>
          <w:numId w:val="32"/>
        </w:numPr>
        <w:spacing w:after="0"/>
      </w:pPr>
      <w:r w:rsidRPr="00AD665E">
        <w:t>Material procurement, delivery, and storage</w:t>
      </w:r>
    </w:p>
    <w:p w14:paraId="557E5BD3" w14:textId="77777777" w:rsidR="009111C5" w:rsidRDefault="00E12D2C" w:rsidP="009111C5">
      <w:pPr>
        <w:pStyle w:val="BodyText"/>
        <w:numPr>
          <w:ilvl w:val="1"/>
          <w:numId w:val="32"/>
        </w:numPr>
        <w:spacing w:after="0"/>
      </w:pPr>
      <w:r w:rsidRPr="00AD665E">
        <w:t>Submittals and Project documentation</w:t>
      </w:r>
    </w:p>
    <w:p w14:paraId="6B95950D" w14:textId="77777777" w:rsidR="009111C5" w:rsidRDefault="00E12D2C" w:rsidP="009111C5">
      <w:pPr>
        <w:pStyle w:val="BodyText"/>
        <w:numPr>
          <w:ilvl w:val="1"/>
          <w:numId w:val="32"/>
        </w:numPr>
        <w:spacing w:after="0"/>
      </w:pPr>
      <w:r w:rsidRPr="00AD665E">
        <w:t>Manage construction labor and materials</w:t>
      </w:r>
    </w:p>
    <w:p w14:paraId="64840709" w14:textId="77777777" w:rsidR="009111C5" w:rsidRDefault="00E12D2C" w:rsidP="009111C5">
      <w:pPr>
        <w:pStyle w:val="BodyText"/>
        <w:numPr>
          <w:ilvl w:val="1"/>
          <w:numId w:val="32"/>
        </w:numPr>
        <w:spacing w:after="0"/>
      </w:pPr>
      <w:r w:rsidRPr="00AD665E">
        <w:t xml:space="preserve">Coordinate with Owner direct labor, subcontractors, and Owner furnished </w:t>
      </w:r>
      <w:r w:rsidR="009111C5">
        <w:t>e</w:t>
      </w:r>
      <w:r w:rsidRPr="00AD665E">
        <w:t>quipment suppliers</w:t>
      </w:r>
      <w:r w:rsidR="006E2F31" w:rsidRPr="00AD665E">
        <w:t>, if applicable</w:t>
      </w:r>
    </w:p>
    <w:p w14:paraId="380ED317" w14:textId="77777777" w:rsidR="009111C5" w:rsidRDefault="00E12D2C" w:rsidP="009111C5">
      <w:pPr>
        <w:pStyle w:val="BodyText"/>
        <w:numPr>
          <w:ilvl w:val="1"/>
          <w:numId w:val="32"/>
        </w:numPr>
        <w:spacing w:after="0"/>
      </w:pPr>
      <w:r w:rsidRPr="00AD665E">
        <w:t>Manage site access, safety, security, and quality control</w:t>
      </w:r>
    </w:p>
    <w:p w14:paraId="2BC4E5A2" w14:textId="77777777" w:rsidR="009111C5" w:rsidRDefault="00E12D2C" w:rsidP="009111C5">
      <w:pPr>
        <w:pStyle w:val="BodyText"/>
        <w:numPr>
          <w:ilvl w:val="1"/>
          <w:numId w:val="32"/>
        </w:numPr>
        <w:spacing w:after="0"/>
      </w:pPr>
      <w:r w:rsidRPr="00AD665E">
        <w:t>Manage testing, inspection</w:t>
      </w:r>
      <w:r w:rsidR="006E2F31" w:rsidRPr="00AD665E">
        <w:t>s</w:t>
      </w:r>
    </w:p>
    <w:p w14:paraId="3BAA4E3F" w14:textId="77777777" w:rsidR="009111C5" w:rsidRDefault="00BB1754" w:rsidP="009111C5">
      <w:pPr>
        <w:pStyle w:val="BodyText"/>
        <w:numPr>
          <w:ilvl w:val="1"/>
          <w:numId w:val="32"/>
        </w:numPr>
        <w:spacing w:after="0"/>
      </w:pPr>
      <w:r w:rsidRPr="00AD665E">
        <w:t>Coordination of all utility inspections</w:t>
      </w:r>
    </w:p>
    <w:p w14:paraId="0F888AED" w14:textId="77777777" w:rsidR="006E2F31" w:rsidRPr="00AD665E" w:rsidRDefault="006E2F31" w:rsidP="009111C5">
      <w:pPr>
        <w:pStyle w:val="BodyText"/>
        <w:numPr>
          <w:ilvl w:val="1"/>
          <w:numId w:val="32"/>
        </w:numPr>
        <w:spacing w:after="0"/>
      </w:pPr>
      <w:r w:rsidRPr="00AD665E">
        <w:t>Project close-out and warranty period</w:t>
      </w:r>
    </w:p>
    <w:p w14:paraId="044656E1" w14:textId="77777777" w:rsidR="00027740" w:rsidRPr="00AD665E" w:rsidRDefault="00027740" w:rsidP="007340AE">
      <w:pPr>
        <w:suppressAutoHyphens/>
      </w:pPr>
    </w:p>
    <w:p w14:paraId="197FB2BC" w14:textId="77777777" w:rsidR="00027740" w:rsidRPr="00AD665E" w:rsidRDefault="00027740" w:rsidP="007340AE">
      <w:pPr>
        <w:suppressAutoHyphens/>
        <w:rPr>
          <w:spacing w:val="-3"/>
        </w:rPr>
      </w:pPr>
      <w:r w:rsidRPr="00AD665E">
        <w:rPr>
          <w:b/>
          <w:spacing w:val="-3"/>
        </w:rPr>
        <w:t>G.     DEFINITIONS AND TERMINOLOGY</w:t>
      </w:r>
    </w:p>
    <w:p w14:paraId="52F8843A" w14:textId="77777777" w:rsidR="00027740" w:rsidRPr="00AD665E" w:rsidRDefault="00027740" w:rsidP="007340AE">
      <w:pPr>
        <w:keepNext/>
        <w:keepLines/>
        <w:suppressAutoHyphens/>
        <w:rPr>
          <w:spacing w:val="-3"/>
        </w:rPr>
      </w:pPr>
    </w:p>
    <w:p w14:paraId="22F58C2C" w14:textId="77777777" w:rsidR="00027740" w:rsidRPr="00AD665E" w:rsidRDefault="00027740" w:rsidP="007340AE">
      <w:pPr>
        <w:keepLines/>
        <w:suppressAutoHyphens/>
        <w:jc w:val="both"/>
        <w:rPr>
          <w:spacing w:val="-3"/>
        </w:rPr>
      </w:pPr>
      <w:r w:rsidRPr="00AD665E">
        <w:rPr>
          <w:spacing w:val="-3"/>
        </w:rPr>
        <w:t>This section contains defini</w:t>
      </w:r>
      <w:r w:rsidRPr="00AD665E">
        <w:rPr>
          <w:spacing w:val="-3"/>
        </w:rPr>
        <w:softHyphen/>
        <w:t>tions that are used through</w:t>
      </w:r>
      <w:r w:rsidRPr="00AD665E">
        <w:rPr>
          <w:spacing w:val="-3"/>
        </w:rPr>
        <w:softHyphen/>
        <w:t>out this Request for Proposals (RFP), including appropriate abbreviations.</w:t>
      </w:r>
    </w:p>
    <w:p w14:paraId="410F4B6D" w14:textId="77777777" w:rsidR="00027740" w:rsidRPr="00AD665E" w:rsidRDefault="00027740" w:rsidP="007340AE">
      <w:pPr>
        <w:suppressAutoHyphens/>
        <w:jc w:val="both"/>
        <w:rPr>
          <w:spacing w:val="-3"/>
        </w:rPr>
      </w:pPr>
    </w:p>
    <w:p w14:paraId="02CD6D77" w14:textId="77777777" w:rsidR="00027740" w:rsidRPr="00AD665E" w:rsidRDefault="00027740" w:rsidP="007340AE">
      <w:pPr>
        <w:suppressAutoHyphens/>
        <w:jc w:val="both"/>
        <w:rPr>
          <w:spacing w:val="-3"/>
        </w:rPr>
      </w:pPr>
      <w:r w:rsidRPr="00AD665E">
        <w:rPr>
          <w:b/>
          <w:spacing w:val="-3"/>
        </w:rPr>
        <w:t xml:space="preserve">“Architect” </w:t>
      </w:r>
      <w:r w:rsidRPr="00AD665E">
        <w:rPr>
          <w:spacing w:val="-3"/>
        </w:rPr>
        <w:t>means a member of the project team who is a New Mexico licensed architect and is responsible for the architectural services.</w:t>
      </w:r>
    </w:p>
    <w:p w14:paraId="1DED320B" w14:textId="77777777" w:rsidR="00027740" w:rsidRPr="00AD665E" w:rsidRDefault="00027740" w:rsidP="007340AE">
      <w:pPr>
        <w:suppressAutoHyphens/>
        <w:jc w:val="both"/>
        <w:rPr>
          <w:spacing w:val="-3"/>
        </w:rPr>
      </w:pPr>
    </w:p>
    <w:p w14:paraId="2FA5923D" w14:textId="77777777" w:rsidR="00027740" w:rsidRPr="00AD665E" w:rsidRDefault="00027740" w:rsidP="007340AE">
      <w:pPr>
        <w:suppressAutoHyphens/>
        <w:jc w:val="both"/>
        <w:rPr>
          <w:spacing w:val="-3"/>
        </w:rPr>
      </w:pPr>
      <w:r w:rsidRPr="00AD665E">
        <w:rPr>
          <w:b/>
          <w:spacing w:val="-3"/>
        </w:rPr>
        <w:t xml:space="preserve">“Award of Contract” </w:t>
      </w:r>
      <w:r w:rsidRPr="00AD665E">
        <w:rPr>
          <w:spacing w:val="-3"/>
        </w:rPr>
        <w:t xml:space="preserve">shall mean a formal written notice by the District that a firm has been selected to enter into negotiations for a contract for construction services.  </w:t>
      </w:r>
    </w:p>
    <w:p w14:paraId="7DE7E827" w14:textId="77777777" w:rsidR="00027740" w:rsidRPr="00AD665E" w:rsidRDefault="00027740" w:rsidP="007340AE">
      <w:pPr>
        <w:suppressAutoHyphens/>
        <w:jc w:val="both"/>
        <w:rPr>
          <w:spacing w:val="-3"/>
        </w:rPr>
      </w:pPr>
    </w:p>
    <w:p w14:paraId="44C210A3" w14:textId="77777777" w:rsidR="00027740" w:rsidRPr="00AD665E" w:rsidRDefault="00027740" w:rsidP="007340AE">
      <w:pPr>
        <w:suppressAutoHyphens/>
        <w:jc w:val="both"/>
        <w:rPr>
          <w:b/>
          <w:spacing w:val="-3"/>
        </w:rPr>
      </w:pPr>
      <w:r w:rsidRPr="00AD665E">
        <w:rPr>
          <w:b/>
          <w:spacing w:val="-3"/>
        </w:rPr>
        <w:t xml:space="preserve">“Construction Industries Division – licensing treatment of general and limited partnerships and joint ventures.  </w:t>
      </w:r>
    </w:p>
    <w:p w14:paraId="6405096A" w14:textId="77777777" w:rsidR="00027740" w:rsidRPr="00AD665E" w:rsidRDefault="00027740" w:rsidP="007340AE">
      <w:pPr>
        <w:suppressAutoHyphens/>
        <w:ind w:left="576"/>
        <w:jc w:val="both"/>
        <w:rPr>
          <w:spacing w:val="-3"/>
        </w:rPr>
      </w:pPr>
      <w:r w:rsidRPr="00AD665E">
        <w:rPr>
          <w:b/>
          <w:spacing w:val="-3"/>
        </w:rPr>
        <w:tab/>
      </w:r>
      <w:r w:rsidRPr="00AD665E">
        <w:rPr>
          <w:spacing w:val="-3"/>
        </w:rPr>
        <w:t xml:space="preserve">(1) General partnerships are to be separately licenses when the </w:t>
      </w:r>
      <w:r w:rsidR="00E01C11" w:rsidRPr="00AD665E">
        <w:rPr>
          <w:spacing w:val="-3"/>
        </w:rPr>
        <w:t>partnership</w:t>
      </w:r>
      <w:r w:rsidRPr="00AD665E">
        <w:rPr>
          <w:spacing w:val="-3"/>
        </w:rPr>
        <w:t xml:space="preserve"> is bidding for and performing the work, provided that partnerships are legally authorized to do business in NM in order to be licensed but not requiring that they be separately licensed, see 14.6.3.8 (B)(3) NMAC.  </w:t>
      </w:r>
    </w:p>
    <w:p w14:paraId="30471D4C" w14:textId="77777777" w:rsidR="00027740" w:rsidRDefault="00027740" w:rsidP="007340AE">
      <w:pPr>
        <w:suppressAutoHyphens/>
        <w:ind w:left="576"/>
        <w:jc w:val="both"/>
        <w:rPr>
          <w:spacing w:val="-3"/>
        </w:rPr>
      </w:pPr>
      <w:r w:rsidRPr="00AD665E">
        <w:rPr>
          <w:spacing w:val="-3"/>
        </w:rPr>
        <w:tab/>
        <w:t>(2) Limited partnerships are required to be separately licenses even though one or more of its partners holds a license or qualifying party certificate (14.6.3.8(B)(1) NMAC.</w:t>
      </w:r>
    </w:p>
    <w:p w14:paraId="333BB4C4" w14:textId="77777777" w:rsidR="00DE2678" w:rsidRPr="00AD665E" w:rsidRDefault="00DE2678" w:rsidP="007340AE">
      <w:pPr>
        <w:suppressAutoHyphens/>
        <w:ind w:left="576"/>
        <w:jc w:val="both"/>
        <w:rPr>
          <w:spacing w:val="-3"/>
        </w:rPr>
      </w:pPr>
    </w:p>
    <w:p w14:paraId="149299F9" w14:textId="77777777" w:rsidR="00027740" w:rsidRPr="00AD665E" w:rsidRDefault="00027740" w:rsidP="007340AE">
      <w:pPr>
        <w:suppressAutoHyphens/>
        <w:ind w:left="576"/>
        <w:jc w:val="both"/>
        <w:rPr>
          <w:spacing w:val="-3"/>
        </w:rPr>
      </w:pPr>
      <w:r w:rsidRPr="00AD665E">
        <w:rPr>
          <w:color w:val="FF0000"/>
          <w:spacing w:val="-3"/>
        </w:rPr>
        <w:lastRenderedPageBreak/>
        <w:tab/>
      </w:r>
      <w:r w:rsidRPr="00AD665E">
        <w:rPr>
          <w:spacing w:val="-3"/>
        </w:rPr>
        <w:t xml:space="preserve">(3) Joint ventures must be separately licensed per 14.6.3.8(B)(2)(a) NMAC. No two or more persons shall submit a joint bid or jointly engage in contracting unless operating as a </w:t>
      </w:r>
      <w:r w:rsidR="00E01C11" w:rsidRPr="00AD665E">
        <w:rPr>
          <w:spacing w:val="-3"/>
        </w:rPr>
        <w:t>validly</w:t>
      </w:r>
      <w:r w:rsidRPr="00AD665E">
        <w:rPr>
          <w:spacing w:val="-3"/>
        </w:rPr>
        <w:t xml:space="preserve"> licensed joint venture.</w:t>
      </w:r>
    </w:p>
    <w:p w14:paraId="5729A5F8" w14:textId="77777777" w:rsidR="00027740" w:rsidRPr="00AD665E" w:rsidRDefault="00027740" w:rsidP="007340AE">
      <w:pPr>
        <w:suppressAutoHyphens/>
        <w:rPr>
          <w:spacing w:val="-3"/>
        </w:rPr>
      </w:pPr>
    </w:p>
    <w:p w14:paraId="73D103FE" w14:textId="77777777" w:rsidR="00027740" w:rsidRPr="00AD665E" w:rsidRDefault="00027740" w:rsidP="007340AE">
      <w:pPr>
        <w:suppressAutoHyphens/>
        <w:jc w:val="both"/>
        <w:rPr>
          <w:spacing w:val="-3"/>
        </w:rPr>
      </w:pPr>
      <w:r w:rsidRPr="00AD665E">
        <w:rPr>
          <w:b/>
          <w:spacing w:val="-3"/>
        </w:rPr>
        <w:t>“Construction Contractor”</w:t>
      </w:r>
      <w:r w:rsidRPr="00AD665E">
        <w:rPr>
          <w:spacing w:val="-3"/>
        </w:rPr>
        <w:t xml:space="preserve"> means successful Offeror awarded the contract that holds a current State of New Mexico general contractor license designation of GB-98.</w:t>
      </w:r>
    </w:p>
    <w:p w14:paraId="34930C81" w14:textId="77777777" w:rsidR="00027740" w:rsidRPr="00AD665E" w:rsidRDefault="00027740" w:rsidP="007340AE">
      <w:pPr>
        <w:suppressAutoHyphens/>
        <w:jc w:val="both"/>
        <w:rPr>
          <w:spacing w:val="-3"/>
        </w:rPr>
      </w:pPr>
    </w:p>
    <w:p w14:paraId="085373A1" w14:textId="77777777" w:rsidR="00027740" w:rsidRPr="00AD665E" w:rsidRDefault="00027740" w:rsidP="007340AE">
      <w:pPr>
        <w:suppressAutoHyphens/>
        <w:jc w:val="both"/>
        <w:rPr>
          <w:spacing w:val="-3"/>
        </w:rPr>
      </w:pPr>
      <w:r w:rsidRPr="00AD665E">
        <w:rPr>
          <w:b/>
          <w:spacing w:val="-3"/>
        </w:rPr>
        <w:t>“Contract”</w:t>
      </w:r>
      <w:r w:rsidRPr="00AD665E">
        <w:rPr>
          <w:spacing w:val="-3"/>
        </w:rPr>
        <w:t xml:space="preserve"> means an agreement between a state agency or school district and a New Mexico licensed contractor for the work covered by this RFP.</w:t>
      </w:r>
    </w:p>
    <w:p w14:paraId="048794E6" w14:textId="77777777" w:rsidR="00027740" w:rsidRPr="00AD665E" w:rsidRDefault="00027740" w:rsidP="007340AE">
      <w:pPr>
        <w:suppressAutoHyphens/>
        <w:jc w:val="both"/>
        <w:rPr>
          <w:spacing w:val="-3"/>
        </w:rPr>
      </w:pPr>
    </w:p>
    <w:p w14:paraId="6067F1E0" w14:textId="77777777" w:rsidR="00027740" w:rsidRPr="00AD665E" w:rsidRDefault="00027740" w:rsidP="007340AE">
      <w:pPr>
        <w:suppressAutoHyphens/>
        <w:jc w:val="both"/>
        <w:rPr>
          <w:spacing w:val="-3"/>
        </w:rPr>
      </w:pPr>
      <w:r w:rsidRPr="00AD665E">
        <w:rPr>
          <w:b/>
          <w:spacing w:val="-3"/>
        </w:rPr>
        <w:t xml:space="preserve">“Contract Documents” </w:t>
      </w:r>
      <w:r w:rsidRPr="00AD665E">
        <w:rPr>
          <w:spacing w:val="-3"/>
        </w:rPr>
        <w:t xml:space="preserve">means </w:t>
      </w:r>
      <w:proofErr w:type="gramStart"/>
      <w:r w:rsidRPr="00AD665E">
        <w:rPr>
          <w:spacing w:val="-3"/>
        </w:rPr>
        <w:t>any one</w:t>
      </w:r>
      <w:proofErr w:type="gramEnd"/>
      <w:r w:rsidRPr="00AD665E">
        <w:rPr>
          <w:spacing w:val="-3"/>
        </w:rPr>
        <w:t>, or combination, of the following documents: Agreement Between the Owner and the General Contractor for Construction, General Conditions of the Contract for Construction, and the drawings and specifications.</w:t>
      </w:r>
    </w:p>
    <w:p w14:paraId="0EB712AB" w14:textId="77777777" w:rsidR="00027740" w:rsidRPr="00AD665E" w:rsidRDefault="00027740" w:rsidP="007340AE">
      <w:pPr>
        <w:suppressAutoHyphens/>
        <w:jc w:val="both"/>
        <w:rPr>
          <w:spacing w:val="-3"/>
        </w:rPr>
      </w:pPr>
    </w:p>
    <w:p w14:paraId="2053DA01" w14:textId="77777777" w:rsidR="00027740" w:rsidRPr="00AD665E" w:rsidRDefault="00027740" w:rsidP="007340AE">
      <w:pPr>
        <w:suppressAutoHyphens/>
        <w:jc w:val="both"/>
        <w:rPr>
          <w:spacing w:val="-3"/>
        </w:rPr>
      </w:pPr>
      <w:r w:rsidRPr="00AD665E">
        <w:rPr>
          <w:b/>
          <w:spacing w:val="-3"/>
        </w:rPr>
        <w:t>“Contractor</w:t>
      </w:r>
      <w:r w:rsidRPr="00AD665E">
        <w:rPr>
          <w:spacing w:val="-3"/>
        </w:rPr>
        <w:t xml:space="preserve">” means any person, corporation, or partnership that has entered into a contract with a state agency or a local public body. </w:t>
      </w:r>
    </w:p>
    <w:p w14:paraId="4BDF0E76" w14:textId="77777777" w:rsidR="00027740" w:rsidRPr="00AD665E" w:rsidRDefault="00027740" w:rsidP="007340AE">
      <w:pPr>
        <w:suppressAutoHyphens/>
        <w:jc w:val="both"/>
        <w:rPr>
          <w:spacing w:val="-3"/>
        </w:rPr>
      </w:pPr>
      <w:r w:rsidRPr="00AD665E">
        <w:rPr>
          <w:spacing w:val="-3"/>
        </w:rPr>
        <w:t xml:space="preserve">   </w:t>
      </w:r>
    </w:p>
    <w:p w14:paraId="473AA440" w14:textId="77777777" w:rsidR="00027740" w:rsidRPr="00AD665E" w:rsidRDefault="00027740" w:rsidP="007340AE">
      <w:pPr>
        <w:suppressAutoHyphens/>
        <w:jc w:val="both"/>
        <w:rPr>
          <w:spacing w:val="-3"/>
        </w:rPr>
      </w:pPr>
      <w:r w:rsidRPr="00AD665E">
        <w:rPr>
          <w:b/>
          <w:spacing w:val="-3"/>
        </w:rPr>
        <w:t xml:space="preserve">“Co-Owner” </w:t>
      </w:r>
      <w:r w:rsidRPr="00AD665E">
        <w:rPr>
          <w:spacing w:val="-3"/>
        </w:rPr>
        <w:t>means the Public School Facilities Authority, on behalf of the Public School Capital Outlay Council that is funding or partially funding the project.</w:t>
      </w:r>
    </w:p>
    <w:p w14:paraId="2FBC0DDB" w14:textId="77777777" w:rsidR="00027740" w:rsidRPr="00AD665E" w:rsidRDefault="00027740" w:rsidP="007340AE">
      <w:pPr>
        <w:suppressAutoHyphens/>
        <w:jc w:val="both"/>
        <w:rPr>
          <w:spacing w:val="-3"/>
        </w:rPr>
      </w:pPr>
    </w:p>
    <w:p w14:paraId="5C6C65E5" w14:textId="77777777" w:rsidR="00027740" w:rsidRPr="00AD665E" w:rsidRDefault="00027740" w:rsidP="007340AE">
      <w:pPr>
        <w:suppressAutoHyphens/>
        <w:jc w:val="both"/>
        <w:rPr>
          <w:spacing w:val="-3"/>
        </w:rPr>
      </w:pPr>
      <w:r w:rsidRPr="00AD665E">
        <w:rPr>
          <w:b/>
          <w:spacing w:val="-3"/>
        </w:rPr>
        <w:t>“Department of Finance and Administration (DFA)”</w:t>
      </w:r>
      <w:r w:rsidRPr="00AD665E">
        <w:rPr>
          <w:spacing w:val="-3"/>
        </w:rPr>
        <w:t xml:space="preserve"> is the cabinet agency with central accounting authority and responsibility, which issue payments for work performed under this RFP involving DCP/PSCOC funding.</w:t>
      </w:r>
    </w:p>
    <w:p w14:paraId="458DEC24" w14:textId="77777777" w:rsidR="00027740" w:rsidRPr="00AD665E" w:rsidRDefault="00027740" w:rsidP="007340AE">
      <w:pPr>
        <w:suppressAutoHyphens/>
        <w:jc w:val="both"/>
        <w:rPr>
          <w:spacing w:val="-3"/>
        </w:rPr>
      </w:pPr>
      <w:r w:rsidRPr="00AD665E">
        <w:rPr>
          <w:spacing w:val="-3"/>
        </w:rPr>
        <w:t xml:space="preserve"> </w:t>
      </w:r>
    </w:p>
    <w:p w14:paraId="70A8F4C5" w14:textId="77777777" w:rsidR="00027740" w:rsidRPr="00AD665E" w:rsidRDefault="00027740" w:rsidP="007340AE">
      <w:pPr>
        <w:suppressAutoHyphens/>
        <w:jc w:val="both"/>
        <w:rPr>
          <w:spacing w:val="-3"/>
        </w:rPr>
      </w:pPr>
      <w:r w:rsidRPr="00AD665E">
        <w:rPr>
          <w:b/>
          <w:spacing w:val="-3"/>
        </w:rPr>
        <w:t>“Design Professional”</w:t>
      </w:r>
      <w:r w:rsidRPr="00AD665E">
        <w:rPr>
          <w:spacing w:val="-3"/>
        </w:rPr>
        <w:t xml:space="preserve"> means architect or engineer.</w:t>
      </w:r>
    </w:p>
    <w:p w14:paraId="1CC325A6" w14:textId="77777777" w:rsidR="00027740" w:rsidRPr="00AD665E" w:rsidRDefault="00027740" w:rsidP="007340AE">
      <w:pPr>
        <w:suppressAutoHyphens/>
        <w:jc w:val="both"/>
        <w:rPr>
          <w:spacing w:val="-3"/>
        </w:rPr>
      </w:pPr>
    </w:p>
    <w:p w14:paraId="0588235B" w14:textId="77777777" w:rsidR="00027740" w:rsidRPr="00AD665E" w:rsidRDefault="00027740" w:rsidP="007340AE">
      <w:pPr>
        <w:suppressAutoHyphens/>
        <w:jc w:val="both"/>
        <w:rPr>
          <w:spacing w:val="-3"/>
        </w:rPr>
      </w:pPr>
      <w:r w:rsidRPr="00AD665E">
        <w:rPr>
          <w:b/>
          <w:spacing w:val="-3"/>
        </w:rPr>
        <w:t>“Determination”</w:t>
      </w:r>
      <w:r w:rsidRPr="00AD665E">
        <w:rPr>
          <w:spacing w:val="-3"/>
        </w:rPr>
        <w:t xml:space="preserve"> means the written documentation of a decision of the District and/or the Selection Committee, includ</w:t>
      </w:r>
      <w:r w:rsidRPr="00AD665E">
        <w:rPr>
          <w:spacing w:val="-3"/>
        </w:rPr>
        <w:softHyphen/>
        <w:t>ing findings of fact r</w:t>
      </w:r>
      <w:r w:rsidR="009111C5">
        <w:rPr>
          <w:spacing w:val="-3"/>
        </w:rPr>
        <w:t xml:space="preserve">equired to support a decision. </w:t>
      </w:r>
      <w:r w:rsidRPr="00AD665E">
        <w:rPr>
          <w:spacing w:val="-3"/>
        </w:rPr>
        <w:t>A determination becomes part of the procurement file to which it pertains.</w:t>
      </w:r>
    </w:p>
    <w:p w14:paraId="52C10990" w14:textId="77777777" w:rsidR="00027740" w:rsidRPr="00AD665E" w:rsidRDefault="00027740" w:rsidP="007340AE">
      <w:pPr>
        <w:suppressAutoHyphens/>
        <w:jc w:val="both"/>
        <w:rPr>
          <w:spacing w:val="-3"/>
        </w:rPr>
      </w:pPr>
    </w:p>
    <w:p w14:paraId="5298B94B" w14:textId="77777777" w:rsidR="00027740" w:rsidRPr="00AD665E" w:rsidRDefault="00027740" w:rsidP="007340AE">
      <w:pPr>
        <w:pStyle w:val="ListBullet"/>
        <w:numPr>
          <w:ilvl w:val="0"/>
          <w:numId w:val="0"/>
        </w:numPr>
        <w:jc w:val="both"/>
      </w:pPr>
      <w:r w:rsidRPr="00AD665E">
        <w:rPr>
          <w:b/>
        </w:rPr>
        <w:t xml:space="preserve">“Limited partnership” </w:t>
      </w:r>
      <w:r w:rsidRPr="00AD665E">
        <w:t xml:space="preserve">is formed upon the filing of a certificate of limited partnership with the Secretary of State.  Limited partnership shall state whether partners are general or limited. General partners are agents of the limited partnership, may manage the limited partnership, and may be held liable for the limited partnership’s obligations.  </w:t>
      </w:r>
    </w:p>
    <w:p w14:paraId="4809663C" w14:textId="77777777" w:rsidR="00027740" w:rsidRPr="00AD665E" w:rsidRDefault="00027740" w:rsidP="007340AE">
      <w:pPr>
        <w:pStyle w:val="ListBullet"/>
        <w:numPr>
          <w:ilvl w:val="0"/>
          <w:numId w:val="0"/>
        </w:numPr>
        <w:jc w:val="both"/>
      </w:pPr>
    </w:p>
    <w:p w14:paraId="2BA3EC88" w14:textId="77777777" w:rsidR="00027740" w:rsidRPr="00AD665E" w:rsidRDefault="00027740" w:rsidP="007340AE">
      <w:pPr>
        <w:pStyle w:val="ListBullet"/>
        <w:numPr>
          <w:ilvl w:val="0"/>
          <w:numId w:val="0"/>
        </w:numPr>
        <w:jc w:val="both"/>
      </w:pPr>
      <w:r w:rsidRPr="00AD665E">
        <w:rPr>
          <w:b/>
        </w:rPr>
        <w:t>“Joint venture”</w:t>
      </w:r>
      <w:r w:rsidRPr="00AD665E">
        <w:t xml:space="preserve"> is a partnership formed for a single transaction. As a partnership, it can be created without a formal, written agreement meeting (1) a community of interest in the performance of a common purpose; (2) a joint proprietary interest in the subject matter, (3) a mutual right to control, (4) a right to share in the profits, and (5) a duty to share in any losses which may be sustained. </w:t>
      </w:r>
    </w:p>
    <w:p w14:paraId="4AB5E3FD" w14:textId="77777777" w:rsidR="00027740" w:rsidRPr="00AD665E" w:rsidRDefault="00027740" w:rsidP="007340AE">
      <w:pPr>
        <w:suppressAutoHyphens/>
        <w:jc w:val="both"/>
        <w:rPr>
          <w:spacing w:val="-3"/>
        </w:rPr>
      </w:pPr>
    </w:p>
    <w:p w14:paraId="3EF83ECC" w14:textId="77777777" w:rsidR="00164A76" w:rsidRPr="00AD665E" w:rsidRDefault="00164A76" w:rsidP="007340AE">
      <w:pPr>
        <w:suppressAutoHyphens/>
        <w:jc w:val="both"/>
        <w:rPr>
          <w:b/>
          <w:spacing w:val="-3"/>
        </w:rPr>
      </w:pPr>
      <w:r w:rsidRPr="00AD665E">
        <w:rPr>
          <w:rFonts w:eastAsia="Calibri"/>
          <w:b/>
          <w:color w:val="000000"/>
        </w:rPr>
        <w:t>“Native American Resident Business Preference”</w:t>
      </w:r>
      <w:r w:rsidRPr="00AD665E">
        <w:rPr>
          <w:rFonts w:eastAsia="Calibri"/>
          <w:color w:val="000000"/>
        </w:rPr>
        <w:t xml:space="preserve"> means a business that has a valid Native American resident business certificate issued by the New Mexico Taxation and Revenue Department pursuant to §13-1-21 NMSA 1978 as amended.</w:t>
      </w:r>
      <w:r w:rsidRPr="00AD665E">
        <w:rPr>
          <w:b/>
          <w:spacing w:val="-3"/>
        </w:rPr>
        <w:t xml:space="preserve"> </w:t>
      </w:r>
    </w:p>
    <w:p w14:paraId="548DE270" w14:textId="77777777" w:rsidR="00164A76" w:rsidRPr="00AD665E" w:rsidRDefault="00164A76" w:rsidP="007340AE">
      <w:pPr>
        <w:suppressAutoHyphens/>
        <w:jc w:val="both"/>
        <w:rPr>
          <w:b/>
          <w:spacing w:val="-3"/>
        </w:rPr>
      </w:pPr>
    </w:p>
    <w:p w14:paraId="6234C3B8" w14:textId="77777777" w:rsidR="00164A76" w:rsidRPr="00AD665E" w:rsidRDefault="00164A76" w:rsidP="007340AE">
      <w:pPr>
        <w:suppressAutoHyphens/>
        <w:rPr>
          <w:rFonts w:eastAsia="Calibri"/>
        </w:rPr>
      </w:pPr>
      <w:r w:rsidRPr="00AD665E">
        <w:rPr>
          <w:rFonts w:eastAsia="Calibri"/>
          <w:b/>
        </w:rPr>
        <w:t>“Native American Resident Veteran Business Preference”</w:t>
      </w:r>
      <w:r w:rsidRPr="00AD665E">
        <w:rPr>
          <w:rFonts w:eastAsia="Calibri"/>
        </w:rPr>
        <w:t xml:space="preserve"> means a business that has a valid Native American resident veteran business certificate issued by the New Mexico Taxation and Revenue Department pursuant to §13-1-21 NMSA 1978 as amended.</w:t>
      </w:r>
    </w:p>
    <w:p w14:paraId="1D454C4D" w14:textId="77777777" w:rsidR="00164A76" w:rsidRPr="00AD665E" w:rsidRDefault="00164A76" w:rsidP="007340AE">
      <w:pPr>
        <w:suppressAutoHyphens/>
        <w:jc w:val="both"/>
        <w:rPr>
          <w:b/>
          <w:spacing w:val="-3"/>
        </w:rPr>
      </w:pPr>
      <w:r w:rsidRPr="00AD665E">
        <w:rPr>
          <w:b/>
          <w:spacing w:val="-3"/>
        </w:rPr>
        <w:t xml:space="preserve"> </w:t>
      </w:r>
    </w:p>
    <w:p w14:paraId="068CF361" w14:textId="77777777" w:rsidR="00027740" w:rsidRPr="00AD665E" w:rsidRDefault="00027740" w:rsidP="007340AE">
      <w:pPr>
        <w:suppressAutoHyphens/>
        <w:jc w:val="both"/>
        <w:rPr>
          <w:spacing w:val="-3"/>
        </w:rPr>
      </w:pPr>
      <w:r w:rsidRPr="00AD665E">
        <w:rPr>
          <w:b/>
          <w:spacing w:val="-3"/>
        </w:rPr>
        <w:lastRenderedPageBreak/>
        <w:t>“Offeror”</w:t>
      </w:r>
      <w:r w:rsidRPr="00AD665E">
        <w:rPr>
          <w:spacing w:val="-3"/>
        </w:rPr>
        <w:t xml:space="preserve"> is any person, corporation, or partnership who chooses to submit a proposal in response to this RFP.</w:t>
      </w:r>
    </w:p>
    <w:p w14:paraId="686175B3" w14:textId="77777777" w:rsidR="00027740" w:rsidRPr="00AD665E" w:rsidRDefault="00027740" w:rsidP="007340AE">
      <w:pPr>
        <w:suppressAutoHyphens/>
        <w:jc w:val="both"/>
        <w:rPr>
          <w:spacing w:val="-3"/>
        </w:rPr>
      </w:pPr>
    </w:p>
    <w:p w14:paraId="7DED4D55" w14:textId="77777777" w:rsidR="00027740" w:rsidRPr="00AD665E" w:rsidRDefault="00027740" w:rsidP="007340AE">
      <w:pPr>
        <w:suppressAutoHyphens/>
        <w:jc w:val="both"/>
        <w:rPr>
          <w:spacing w:val="-3"/>
        </w:rPr>
      </w:pPr>
      <w:r w:rsidRPr="00AD665E">
        <w:rPr>
          <w:b/>
          <w:spacing w:val="-3"/>
        </w:rPr>
        <w:t>“Owner”</w:t>
      </w:r>
      <w:r w:rsidRPr="00AD665E">
        <w:rPr>
          <w:spacing w:val="-3"/>
        </w:rPr>
        <w:t xml:space="preserve"> is the District.</w:t>
      </w:r>
    </w:p>
    <w:p w14:paraId="13BCB902" w14:textId="77777777" w:rsidR="00027740" w:rsidRPr="00AD665E" w:rsidRDefault="00027740" w:rsidP="007340AE">
      <w:pPr>
        <w:suppressAutoHyphens/>
        <w:jc w:val="both"/>
        <w:rPr>
          <w:spacing w:val="-3"/>
        </w:rPr>
      </w:pPr>
    </w:p>
    <w:p w14:paraId="4A123068" w14:textId="77777777" w:rsidR="00027740" w:rsidRPr="00AD665E" w:rsidRDefault="00027740" w:rsidP="007340AE">
      <w:pPr>
        <w:suppressAutoHyphens/>
        <w:jc w:val="both"/>
        <w:rPr>
          <w:spacing w:val="-3"/>
        </w:rPr>
      </w:pPr>
      <w:r w:rsidRPr="00AD665E">
        <w:rPr>
          <w:b/>
          <w:spacing w:val="-3"/>
        </w:rPr>
        <w:t>“Partnership”</w:t>
      </w:r>
      <w:r w:rsidRPr="00AD665E">
        <w:rPr>
          <w:spacing w:val="-3"/>
        </w:rPr>
        <w:t xml:space="preserve"> is an ‘association of two or more persons </w:t>
      </w:r>
      <w:r w:rsidR="005262F6" w:rsidRPr="00AD665E">
        <w:rPr>
          <w:spacing w:val="-3"/>
        </w:rPr>
        <w:t>who become</w:t>
      </w:r>
      <w:r w:rsidRPr="00AD665E">
        <w:rPr>
          <w:spacing w:val="-3"/>
        </w:rPr>
        <w:t xml:space="preserve"> co-owners </w:t>
      </w:r>
      <w:r w:rsidR="005262F6" w:rsidRPr="00AD665E">
        <w:rPr>
          <w:spacing w:val="-3"/>
        </w:rPr>
        <w:t xml:space="preserve">of </w:t>
      </w:r>
      <w:r w:rsidRPr="00AD665E">
        <w:rPr>
          <w:spacing w:val="-3"/>
        </w:rPr>
        <w:t>a bus</w:t>
      </w:r>
      <w:r w:rsidR="0012501C">
        <w:rPr>
          <w:spacing w:val="-3"/>
        </w:rPr>
        <w:t xml:space="preserve">iness for profit per NMSA 1978 </w:t>
      </w:r>
      <w:r w:rsidRPr="00AD665E">
        <w:rPr>
          <w:spacing w:val="-3"/>
        </w:rPr>
        <w:t xml:space="preserve">54-1A-202(a) 1996. Note: When forming a partnership, written partnership agreements are not required. ‘In a ‘general partnership’ each partner is an agent of and may bind the partnership unless the partnership has limited that partner’s authority. </w:t>
      </w:r>
    </w:p>
    <w:p w14:paraId="36D7E5D7" w14:textId="77777777" w:rsidR="003B0565" w:rsidRPr="00AD665E" w:rsidRDefault="003B0565" w:rsidP="007340AE">
      <w:pPr>
        <w:suppressAutoHyphens/>
        <w:jc w:val="both"/>
        <w:rPr>
          <w:spacing w:val="-3"/>
        </w:rPr>
      </w:pPr>
    </w:p>
    <w:p w14:paraId="13993DB4" w14:textId="77777777" w:rsidR="00027740" w:rsidRPr="00AD665E" w:rsidRDefault="00027740" w:rsidP="007340AE">
      <w:pPr>
        <w:suppressAutoHyphens/>
        <w:jc w:val="both"/>
        <w:rPr>
          <w:b/>
          <w:spacing w:val="-3"/>
        </w:rPr>
      </w:pPr>
      <w:r w:rsidRPr="00AD665E">
        <w:rPr>
          <w:b/>
          <w:spacing w:val="-3"/>
        </w:rPr>
        <w:t>“Proposal”</w:t>
      </w:r>
      <w:r w:rsidRPr="00AD665E">
        <w:rPr>
          <w:spacing w:val="-3"/>
        </w:rPr>
        <w:t xml:space="preserve"> is the Offerors response to this RFP.</w:t>
      </w:r>
    </w:p>
    <w:p w14:paraId="78E0D8A3" w14:textId="77777777" w:rsidR="00027740" w:rsidRPr="00AD665E" w:rsidRDefault="00027740" w:rsidP="007340AE">
      <w:pPr>
        <w:suppressAutoHyphens/>
        <w:jc w:val="both"/>
        <w:rPr>
          <w:b/>
          <w:spacing w:val="-3"/>
        </w:rPr>
      </w:pPr>
    </w:p>
    <w:p w14:paraId="64E3D289" w14:textId="77777777" w:rsidR="00027740" w:rsidRPr="00AD665E" w:rsidRDefault="00027740" w:rsidP="007340AE">
      <w:pPr>
        <w:suppressAutoHyphens/>
        <w:jc w:val="both"/>
        <w:rPr>
          <w:spacing w:val="-3"/>
        </w:rPr>
      </w:pPr>
      <w:r w:rsidRPr="00AD665E">
        <w:rPr>
          <w:b/>
          <w:spacing w:val="-3"/>
        </w:rPr>
        <w:t>“Public School Capital Outlay Council (PSCOC)”</w:t>
      </w:r>
      <w:r w:rsidRPr="00AD665E">
        <w:rPr>
          <w:spacing w:val="-3"/>
        </w:rPr>
        <w:t xml:space="preserve"> is the body with responsibility to approve allocations for public school capital outlay assistance.</w:t>
      </w:r>
    </w:p>
    <w:p w14:paraId="1310AC36" w14:textId="77777777" w:rsidR="00027740" w:rsidRPr="00AD665E" w:rsidRDefault="00027740" w:rsidP="007340AE">
      <w:pPr>
        <w:suppressAutoHyphens/>
        <w:jc w:val="both"/>
        <w:rPr>
          <w:spacing w:val="-3"/>
        </w:rPr>
      </w:pPr>
    </w:p>
    <w:p w14:paraId="01AB5050" w14:textId="77777777" w:rsidR="00027740" w:rsidRPr="00AD665E" w:rsidRDefault="00027740" w:rsidP="007340AE">
      <w:pPr>
        <w:suppressAutoHyphens/>
        <w:jc w:val="both"/>
        <w:rPr>
          <w:b/>
          <w:spacing w:val="-3"/>
        </w:rPr>
      </w:pPr>
      <w:r w:rsidRPr="00AD665E">
        <w:rPr>
          <w:b/>
          <w:spacing w:val="-3"/>
        </w:rPr>
        <w:t xml:space="preserve">“Public School Facilities Authority (PSFA)” </w:t>
      </w:r>
      <w:r w:rsidRPr="00AD665E">
        <w:rPr>
          <w:spacing w:val="-3"/>
        </w:rPr>
        <w:t>is the agency, under the Public School Capital Outlay Council (PSCOC) charged with responsibility for overseeing projects and shall serve as the owner’s representative for work performed under this RFP.</w:t>
      </w:r>
    </w:p>
    <w:p w14:paraId="2434C57C" w14:textId="77777777" w:rsidR="00027740" w:rsidRPr="00AD665E" w:rsidRDefault="00027740" w:rsidP="007340AE">
      <w:pPr>
        <w:suppressAutoHyphens/>
        <w:jc w:val="both"/>
        <w:rPr>
          <w:b/>
          <w:spacing w:val="-3"/>
        </w:rPr>
      </w:pPr>
    </w:p>
    <w:p w14:paraId="1788F746" w14:textId="77777777" w:rsidR="00027740" w:rsidRDefault="00027740" w:rsidP="007340AE">
      <w:pPr>
        <w:suppressAutoHyphens/>
        <w:jc w:val="both"/>
        <w:rPr>
          <w:spacing w:val="-3"/>
        </w:rPr>
      </w:pPr>
      <w:r w:rsidRPr="00AD665E">
        <w:rPr>
          <w:b/>
          <w:spacing w:val="-3"/>
        </w:rPr>
        <w:t>"Request for Proposals"</w:t>
      </w:r>
      <w:r w:rsidRPr="00AD665E">
        <w:rPr>
          <w:spacing w:val="-3"/>
        </w:rPr>
        <w:t xml:space="preserve"> or </w:t>
      </w:r>
      <w:r w:rsidRPr="00AD665E">
        <w:rPr>
          <w:b/>
          <w:spacing w:val="-3"/>
        </w:rPr>
        <w:t>"RFP"</w:t>
      </w:r>
      <w:r w:rsidRPr="00AD665E">
        <w:rPr>
          <w:spacing w:val="-3"/>
        </w:rPr>
        <w:t xml:space="preserve"> means all documents, attached or incorporated by reference, used for soliciting proposals for this project.  </w:t>
      </w:r>
    </w:p>
    <w:p w14:paraId="7C82FF02" w14:textId="77777777" w:rsidR="008466B5" w:rsidRPr="00AD665E" w:rsidRDefault="008466B5" w:rsidP="007340AE">
      <w:pPr>
        <w:suppressAutoHyphens/>
        <w:jc w:val="both"/>
        <w:rPr>
          <w:spacing w:val="-3"/>
        </w:rPr>
      </w:pPr>
    </w:p>
    <w:p w14:paraId="487DF3FA" w14:textId="77777777" w:rsidR="004D642D" w:rsidRDefault="004D642D" w:rsidP="007340AE">
      <w:pPr>
        <w:jc w:val="both"/>
        <w:rPr>
          <w:rFonts w:eastAsia="Calibri"/>
          <w:color w:val="000000"/>
        </w:rPr>
      </w:pPr>
      <w:r w:rsidRPr="00AD665E">
        <w:rPr>
          <w:rFonts w:eastAsia="Calibri"/>
          <w:b/>
          <w:color w:val="000000"/>
        </w:rPr>
        <w:t>“Resident Business Preference”</w:t>
      </w:r>
      <w:r w:rsidRPr="00AD665E">
        <w:rPr>
          <w:rFonts w:eastAsia="Calibri"/>
          <w:color w:val="000000"/>
        </w:rPr>
        <w:t xml:space="preserve"> means a business that has a valid resident business certificate issued by the New Mexico Taxation and Revenue Department pursuant to §13-1-21 NMSA 1978 as amended.</w:t>
      </w:r>
    </w:p>
    <w:p w14:paraId="2305883A" w14:textId="77777777" w:rsidR="008466B5" w:rsidRPr="00AD665E" w:rsidRDefault="008466B5" w:rsidP="007340AE">
      <w:pPr>
        <w:jc w:val="both"/>
        <w:rPr>
          <w:rFonts w:eastAsia="Calibri"/>
          <w:color w:val="000000"/>
        </w:rPr>
      </w:pPr>
    </w:p>
    <w:p w14:paraId="2647DAB6" w14:textId="77777777" w:rsidR="004D642D" w:rsidRDefault="004D642D" w:rsidP="007340AE">
      <w:pPr>
        <w:jc w:val="both"/>
        <w:rPr>
          <w:rFonts w:eastAsia="Calibri"/>
          <w:color w:val="000000"/>
        </w:rPr>
      </w:pPr>
      <w:r w:rsidRPr="00AD665E">
        <w:rPr>
          <w:rFonts w:eastAsia="Calibri"/>
          <w:b/>
          <w:color w:val="000000"/>
        </w:rPr>
        <w:t>“Resident Veteran Business Preference”</w:t>
      </w:r>
      <w:r w:rsidRPr="00AD665E">
        <w:rPr>
          <w:rFonts w:eastAsia="Calibri"/>
          <w:color w:val="000000"/>
        </w:rPr>
        <w:t xml:space="preserve"> means a business that has a valid resident veteran business certificate issued by the New Mexico Taxation and Revenue Department pursuant to §13-1-21 NMSA 1978 as amended.</w:t>
      </w:r>
    </w:p>
    <w:p w14:paraId="2D9E3017" w14:textId="77777777" w:rsidR="008466B5" w:rsidRPr="00AD665E" w:rsidRDefault="008466B5" w:rsidP="007340AE">
      <w:pPr>
        <w:jc w:val="both"/>
        <w:rPr>
          <w:rFonts w:eastAsia="Calibri"/>
          <w:color w:val="000000"/>
        </w:rPr>
      </w:pPr>
    </w:p>
    <w:p w14:paraId="28A7B022" w14:textId="77777777" w:rsidR="00027740" w:rsidRPr="00AD665E" w:rsidRDefault="00027740" w:rsidP="007340AE">
      <w:pPr>
        <w:jc w:val="both"/>
        <w:rPr>
          <w:spacing w:val="-3"/>
        </w:rPr>
      </w:pPr>
      <w:r w:rsidRPr="00AD665E">
        <w:rPr>
          <w:b/>
          <w:spacing w:val="-3"/>
        </w:rPr>
        <w:t xml:space="preserve">“RFP Documents” </w:t>
      </w:r>
      <w:r w:rsidRPr="00AD665E">
        <w:rPr>
          <w:spacing w:val="-3"/>
        </w:rPr>
        <w:t>means any one, or combination, of the following documents: Request for Proposal, technical proposal, price proposal, contractor qualification statement, subcontractor qualification statements, Price Proposal.</w:t>
      </w:r>
    </w:p>
    <w:p w14:paraId="441CD0A8" w14:textId="77777777" w:rsidR="00027740" w:rsidRPr="00AD665E" w:rsidRDefault="00027740" w:rsidP="007340AE">
      <w:pPr>
        <w:suppressAutoHyphens/>
        <w:jc w:val="both"/>
        <w:rPr>
          <w:spacing w:val="-3"/>
        </w:rPr>
      </w:pPr>
    </w:p>
    <w:p w14:paraId="207DA1BD" w14:textId="77777777" w:rsidR="00027740" w:rsidRPr="00AD665E" w:rsidRDefault="00027740" w:rsidP="007340AE">
      <w:pPr>
        <w:suppressAutoHyphens/>
        <w:jc w:val="both"/>
        <w:rPr>
          <w:spacing w:val="-3"/>
        </w:rPr>
      </w:pPr>
      <w:r w:rsidRPr="00AD665E">
        <w:rPr>
          <w:b/>
          <w:spacing w:val="-3"/>
        </w:rPr>
        <w:t>"Responsible Offeror"</w:t>
      </w:r>
      <w:r w:rsidRPr="00AD665E">
        <w:rPr>
          <w:spacing w:val="-3"/>
        </w:rPr>
        <w:t xml:space="preserve"> means an Offeror who submits a responsive proposal and who has furnished, when required, information and data to prove that his financial resources, production or service facilities, personnel, service reputation and experience are adequate to make satisfactory delivery of the services described in the proposal.</w:t>
      </w:r>
    </w:p>
    <w:p w14:paraId="0EB287EF" w14:textId="77777777" w:rsidR="00027740" w:rsidRPr="00AD665E" w:rsidRDefault="00027740" w:rsidP="007340AE">
      <w:pPr>
        <w:suppressAutoHyphens/>
        <w:jc w:val="both"/>
        <w:rPr>
          <w:spacing w:val="-3"/>
        </w:rPr>
      </w:pPr>
    </w:p>
    <w:p w14:paraId="72159F1B" w14:textId="77777777" w:rsidR="00027740" w:rsidRPr="00AD665E" w:rsidRDefault="00027740" w:rsidP="007340AE">
      <w:pPr>
        <w:suppressAutoHyphens/>
        <w:jc w:val="both"/>
        <w:rPr>
          <w:spacing w:val="-3"/>
        </w:rPr>
      </w:pPr>
      <w:r w:rsidRPr="00AD665E">
        <w:rPr>
          <w:b/>
          <w:spacing w:val="-3"/>
        </w:rPr>
        <w:t>"Responsive Offer"</w:t>
      </w:r>
      <w:r w:rsidRPr="00AD665E">
        <w:rPr>
          <w:spacing w:val="-3"/>
        </w:rPr>
        <w:t xml:space="preserve"> or </w:t>
      </w:r>
      <w:r w:rsidRPr="00AD665E">
        <w:rPr>
          <w:b/>
          <w:spacing w:val="-3"/>
        </w:rPr>
        <w:t>"Responsive Proposal"</w:t>
      </w:r>
      <w:r w:rsidRPr="00AD665E">
        <w:rPr>
          <w:spacing w:val="-3"/>
        </w:rPr>
        <w:t xml:space="preserve"> means an offer or proposal, which conforms in all material, respects to the requirements set forth in the RFP. Material respects of a RFP include, but are not limited to quality, quantity or deliv</w:t>
      </w:r>
      <w:r w:rsidRPr="00AD665E">
        <w:rPr>
          <w:spacing w:val="-3"/>
        </w:rPr>
        <w:softHyphen/>
        <w:t>ery requirements.</w:t>
      </w:r>
    </w:p>
    <w:p w14:paraId="4285D35B" w14:textId="77777777" w:rsidR="00027740" w:rsidRPr="00AD665E" w:rsidRDefault="00027740" w:rsidP="007340AE">
      <w:pPr>
        <w:suppressAutoHyphens/>
        <w:jc w:val="both"/>
        <w:rPr>
          <w:spacing w:val="-3"/>
        </w:rPr>
      </w:pPr>
    </w:p>
    <w:p w14:paraId="230A3056" w14:textId="77777777" w:rsidR="00027740" w:rsidRPr="00AD665E" w:rsidRDefault="00027740" w:rsidP="007340AE">
      <w:pPr>
        <w:suppressAutoHyphens/>
        <w:jc w:val="both"/>
        <w:rPr>
          <w:spacing w:val="-3"/>
        </w:rPr>
      </w:pPr>
      <w:r w:rsidRPr="00AD665E">
        <w:rPr>
          <w:b/>
          <w:spacing w:val="-3"/>
        </w:rPr>
        <w:t>"Selection Committee or Evaluation Committee"</w:t>
      </w:r>
      <w:r w:rsidRPr="00AD665E">
        <w:rPr>
          <w:spacing w:val="-3"/>
        </w:rPr>
        <w:t xml:space="preserve"> means a body constituted in accordance with Section 13-1-121 NMSA 1978 and 1.4.8.16 NMAC 2005 to perform the evaluation of Offeror proposals and make a recommendation for selection (short list) or final selection recommendation to the governing body. The Evaluation Committee consists of a minimum of three members, should collectively possess expertise in the technical requirements of the project, construction design and contracting.  </w:t>
      </w:r>
    </w:p>
    <w:p w14:paraId="58ED2AC2" w14:textId="77777777" w:rsidR="00027740" w:rsidRPr="00AD665E" w:rsidRDefault="00027740" w:rsidP="007340AE">
      <w:pPr>
        <w:suppressAutoHyphens/>
        <w:jc w:val="both"/>
        <w:rPr>
          <w:spacing w:val="-3"/>
        </w:rPr>
      </w:pPr>
    </w:p>
    <w:p w14:paraId="1D8E3450" w14:textId="77777777" w:rsidR="00027740" w:rsidRPr="00AD665E" w:rsidRDefault="00027740" w:rsidP="007340AE">
      <w:pPr>
        <w:suppressAutoHyphens/>
        <w:jc w:val="both"/>
        <w:rPr>
          <w:spacing w:val="-3"/>
        </w:rPr>
      </w:pPr>
      <w:r w:rsidRPr="00AD665E">
        <w:rPr>
          <w:b/>
          <w:spacing w:val="-3"/>
        </w:rPr>
        <w:t>“Statement of Qualifications Forms”</w:t>
      </w:r>
      <w:r w:rsidRPr="00AD665E">
        <w:rPr>
          <w:spacing w:val="-3"/>
        </w:rPr>
        <w:t xml:space="preserve"> means the forms included as part of this RFP, which all Offerors shall complete, including the qualification for the team member or partners and subcontractors proposed for the project.</w:t>
      </w:r>
    </w:p>
    <w:p w14:paraId="7379A0C0" w14:textId="77777777" w:rsidR="00027740" w:rsidRPr="00AD665E" w:rsidRDefault="00027740" w:rsidP="007340AE">
      <w:pPr>
        <w:suppressAutoHyphens/>
        <w:jc w:val="both"/>
        <w:rPr>
          <w:spacing w:val="-3"/>
        </w:rPr>
      </w:pPr>
    </w:p>
    <w:p w14:paraId="1C18CEBA" w14:textId="77777777" w:rsidR="00027740" w:rsidRPr="00AD665E" w:rsidRDefault="00027740" w:rsidP="007340AE">
      <w:pPr>
        <w:suppressAutoHyphens/>
        <w:jc w:val="both"/>
        <w:rPr>
          <w:spacing w:val="-3"/>
        </w:rPr>
      </w:pPr>
      <w:r w:rsidRPr="00AD665E">
        <w:rPr>
          <w:b/>
          <w:spacing w:val="-3"/>
        </w:rPr>
        <w:t xml:space="preserve">“Technical Irregularities” </w:t>
      </w:r>
      <w:r w:rsidRPr="00AD665E">
        <w:rPr>
          <w:spacing w:val="-3"/>
        </w:rPr>
        <w:t>are matters of form rather than substance evident from the Offeror proposal document, or insignificant mistakes that can be waived or corrected without prejudice to other Offerors; that is, when there is no effect on price, quality or quantity. If discussions are not held or if best and final offers upon which award will be made have been received, the Evaluation Committee may waive such irregularities or allow an Offeror to correct them if either is in the best interest of the Owner. Examples include, but are not limited to the failure of the Offeror to:</w:t>
      </w:r>
    </w:p>
    <w:p w14:paraId="7EBF7B7A" w14:textId="77777777" w:rsidR="008466B5" w:rsidRDefault="008466B5" w:rsidP="008466B5">
      <w:pPr>
        <w:suppressAutoHyphens/>
        <w:jc w:val="both"/>
        <w:rPr>
          <w:spacing w:val="-3"/>
        </w:rPr>
      </w:pPr>
    </w:p>
    <w:p w14:paraId="12F0E338" w14:textId="77777777" w:rsidR="008466B5" w:rsidRDefault="00027740" w:rsidP="008466B5">
      <w:pPr>
        <w:numPr>
          <w:ilvl w:val="0"/>
          <w:numId w:val="12"/>
        </w:numPr>
        <w:suppressAutoHyphens/>
        <w:jc w:val="both"/>
        <w:rPr>
          <w:spacing w:val="-3"/>
        </w:rPr>
      </w:pPr>
      <w:r w:rsidRPr="00AD665E">
        <w:rPr>
          <w:spacing w:val="-3"/>
        </w:rPr>
        <w:t>Submit the number of signed proposals required by the RFP</w:t>
      </w:r>
    </w:p>
    <w:p w14:paraId="3E49A466" w14:textId="77777777" w:rsidR="008466B5" w:rsidRDefault="008466B5" w:rsidP="008466B5">
      <w:pPr>
        <w:suppressAutoHyphens/>
        <w:ind w:left="360"/>
        <w:jc w:val="both"/>
        <w:rPr>
          <w:spacing w:val="-3"/>
        </w:rPr>
      </w:pPr>
    </w:p>
    <w:p w14:paraId="2A34BAB7" w14:textId="77777777" w:rsidR="008466B5" w:rsidRDefault="00027740" w:rsidP="008466B5">
      <w:pPr>
        <w:numPr>
          <w:ilvl w:val="0"/>
          <w:numId w:val="12"/>
        </w:numPr>
        <w:suppressAutoHyphens/>
        <w:jc w:val="both"/>
        <w:rPr>
          <w:spacing w:val="-3"/>
        </w:rPr>
      </w:pPr>
      <w:r w:rsidRPr="008466B5">
        <w:rPr>
          <w:spacing w:val="-3"/>
        </w:rPr>
        <w:t>Sign the proposal, but only if the unsigned proposal is accompanied by other material indicating the Offeror’s intent to be bound; or</w:t>
      </w:r>
    </w:p>
    <w:p w14:paraId="43EBDA45" w14:textId="77777777" w:rsidR="008466B5" w:rsidRDefault="008466B5" w:rsidP="008466B5">
      <w:pPr>
        <w:pStyle w:val="ListParagraph"/>
        <w:rPr>
          <w:spacing w:val="-3"/>
        </w:rPr>
      </w:pPr>
    </w:p>
    <w:p w14:paraId="4A215019" w14:textId="77777777" w:rsidR="00027740" w:rsidRPr="008466B5" w:rsidRDefault="00027740" w:rsidP="008466B5">
      <w:pPr>
        <w:numPr>
          <w:ilvl w:val="0"/>
          <w:numId w:val="12"/>
        </w:numPr>
        <w:suppressAutoHyphens/>
        <w:jc w:val="both"/>
        <w:rPr>
          <w:spacing w:val="-3"/>
        </w:rPr>
      </w:pPr>
      <w:r w:rsidRPr="008466B5">
        <w:rPr>
          <w:spacing w:val="-3"/>
        </w:rPr>
        <w:t>Acknowledge receipt of an amendment to the RFP, but only if: (1) it is clear from the proposal that the Offeror received the amendment and intended to be bound by its terms; or (2) the amendment involved had no effect on price, quality or quantity.</w:t>
      </w:r>
    </w:p>
    <w:p w14:paraId="7B0AB069" w14:textId="77777777" w:rsidR="00D9728F" w:rsidRPr="00AD665E" w:rsidRDefault="00D9728F" w:rsidP="007340AE">
      <w:pPr>
        <w:suppressAutoHyphens/>
        <w:ind w:left="720"/>
        <w:jc w:val="both"/>
        <w:rPr>
          <w:spacing w:val="-3"/>
        </w:rPr>
      </w:pPr>
    </w:p>
    <w:p w14:paraId="641EAA79" w14:textId="77777777" w:rsidR="00D9728F" w:rsidRPr="00AD665E" w:rsidRDefault="00D9728F" w:rsidP="007340AE">
      <w:pPr>
        <w:suppressAutoHyphens/>
        <w:ind w:left="720" w:hanging="360"/>
        <w:jc w:val="both"/>
        <w:rPr>
          <w:spacing w:val="-3"/>
        </w:rPr>
      </w:pPr>
      <w:r w:rsidRPr="00AD665E">
        <w:rPr>
          <w:b/>
          <w:spacing w:val="-3"/>
        </w:rPr>
        <w:tab/>
        <w:t>Note:</w:t>
      </w:r>
      <w:r w:rsidRPr="00AD665E">
        <w:rPr>
          <w:spacing w:val="-3"/>
        </w:rPr>
        <w:t xml:space="preserve">  A technical irregularity can be waived if the irregularity does not affect quality, price, or time elements of the project.</w:t>
      </w:r>
    </w:p>
    <w:p w14:paraId="077EC764" w14:textId="77777777" w:rsidR="00027740" w:rsidRPr="00AD665E" w:rsidRDefault="00027740" w:rsidP="007340AE">
      <w:pPr>
        <w:suppressAutoHyphens/>
        <w:jc w:val="both"/>
        <w:rPr>
          <w:spacing w:val="-3"/>
        </w:rPr>
      </w:pPr>
    </w:p>
    <w:p w14:paraId="25B3FC3B" w14:textId="77777777" w:rsidR="00027740" w:rsidRPr="00AD665E" w:rsidRDefault="00027740" w:rsidP="007340AE">
      <w:pPr>
        <w:suppressAutoHyphens/>
        <w:jc w:val="both"/>
        <w:rPr>
          <w:spacing w:val="-3"/>
        </w:rPr>
      </w:pPr>
      <w:r w:rsidRPr="00AD665E">
        <w:rPr>
          <w:b/>
          <w:spacing w:val="-3"/>
        </w:rPr>
        <w:t>"User"</w:t>
      </w:r>
      <w:r w:rsidRPr="00AD665E">
        <w:rPr>
          <w:spacing w:val="-3"/>
        </w:rPr>
        <w:t xml:space="preserve"> means the school district staff occupying the facility or facilities, for which a project is being designed.</w:t>
      </w:r>
    </w:p>
    <w:p w14:paraId="04E0200E" w14:textId="77777777" w:rsidR="00027740" w:rsidRPr="00AD665E" w:rsidRDefault="00027740" w:rsidP="007340AE">
      <w:pPr>
        <w:suppressAutoHyphens/>
        <w:jc w:val="both"/>
        <w:rPr>
          <w:spacing w:val="-3"/>
        </w:rPr>
      </w:pPr>
    </w:p>
    <w:p w14:paraId="253A6A8A" w14:textId="77777777" w:rsidR="00027740" w:rsidRPr="00AD665E" w:rsidRDefault="00027740" w:rsidP="007340AE">
      <w:pPr>
        <w:suppressAutoHyphens/>
        <w:jc w:val="both"/>
        <w:rPr>
          <w:spacing w:val="-3"/>
        </w:rPr>
      </w:pPr>
      <w:r w:rsidRPr="00AD665E">
        <w:rPr>
          <w:b/>
          <w:spacing w:val="-3"/>
        </w:rPr>
        <w:t>"User Contact"</w:t>
      </w:r>
      <w:r w:rsidRPr="00AD665E">
        <w:rPr>
          <w:spacing w:val="-3"/>
        </w:rPr>
        <w:t xml:space="preserve"> is the person designated by the District to speak on behalf of the staff concerning the scope of work and programming requirements for the project.    </w:t>
      </w:r>
    </w:p>
    <w:p w14:paraId="4D16057A" w14:textId="77777777" w:rsidR="00E634F6" w:rsidRPr="00AD665E" w:rsidRDefault="00097446" w:rsidP="007340AE">
      <w:pPr>
        <w:jc w:val="both"/>
      </w:pPr>
      <w:r w:rsidRPr="00AD665E">
        <w:tab/>
      </w:r>
      <w:r w:rsidR="00E634F6" w:rsidRPr="00AD665E">
        <w:t xml:space="preserve"> </w:t>
      </w:r>
    </w:p>
    <w:p w14:paraId="60DCEEE3" w14:textId="77777777" w:rsidR="00027740" w:rsidRPr="00AD665E" w:rsidRDefault="00027740" w:rsidP="007340AE">
      <w:pPr>
        <w:suppressAutoHyphens/>
        <w:jc w:val="both"/>
        <w:rPr>
          <w:spacing w:val="-3"/>
        </w:rPr>
      </w:pPr>
      <w:r w:rsidRPr="00AD665E">
        <w:rPr>
          <w:spacing w:val="-3"/>
        </w:rPr>
        <w:t xml:space="preserve">The terms </w:t>
      </w:r>
      <w:r w:rsidRPr="00AD665E">
        <w:rPr>
          <w:b/>
          <w:spacing w:val="-3"/>
        </w:rPr>
        <w:t>"must,"</w:t>
      </w:r>
      <w:r w:rsidRPr="00AD665E">
        <w:rPr>
          <w:spacing w:val="-3"/>
        </w:rPr>
        <w:t xml:space="preserve"> </w:t>
      </w:r>
      <w:r w:rsidRPr="00AD665E">
        <w:rPr>
          <w:b/>
          <w:spacing w:val="-3"/>
        </w:rPr>
        <w:t>"shall," "will," "is required,"</w:t>
      </w:r>
      <w:r w:rsidRPr="00AD665E">
        <w:rPr>
          <w:spacing w:val="-3"/>
        </w:rPr>
        <w:t xml:space="preserve"> or </w:t>
      </w:r>
      <w:r w:rsidRPr="00AD665E">
        <w:rPr>
          <w:b/>
          <w:spacing w:val="-3"/>
        </w:rPr>
        <w:t>"are re</w:t>
      </w:r>
      <w:r w:rsidRPr="00AD665E">
        <w:rPr>
          <w:b/>
          <w:spacing w:val="-3"/>
        </w:rPr>
        <w:softHyphen/>
        <w:t>quired</w:t>
      </w:r>
      <w:r w:rsidRPr="00AD665E">
        <w:rPr>
          <w:b/>
          <w:spacing w:val="-3"/>
        </w:rPr>
        <w:softHyphen/>
        <w:t>"</w:t>
      </w:r>
      <w:r w:rsidRPr="00AD665E">
        <w:rPr>
          <w:spacing w:val="-3"/>
        </w:rPr>
        <w:t xml:space="preserve"> identify </w:t>
      </w:r>
      <w:r w:rsidRPr="00AD665E">
        <w:rPr>
          <w:i/>
          <w:spacing w:val="-3"/>
        </w:rPr>
        <w:t>a necessary</w:t>
      </w:r>
      <w:r w:rsidRPr="00AD665E">
        <w:rPr>
          <w:spacing w:val="-3"/>
        </w:rPr>
        <w:t xml:space="preserve"> item or factor.  Failure to comply </w:t>
      </w:r>
      <w:r w:rsidRPr="00AD665E">
        <w:rPr>
          <w:i/>
          <w:spacing w:val="-3"/>
        </w:rPr>
        <w:t>with such</w:t>
      </w:r>
      <w:r w:rsidRPr="00AD665E">
        <w:rPr>
          <w:spacing w:val="-3"/>
        </w:rPr>
        <w:t xml:space="preserve"> an item or factor </w:t>
      </w:r>
      <w:r w:rsidRPr="00AD665E">
        <w:rPr>
          <w:i/>
          <w:spacing w:val="-3"/>
        </w:rPr>
        <w:t>may</w:t>
      </w:r>
      <w:r w:rsidRPr="00AD665E">
        <w:rPr>
          <w:spacing w:val="-3"/>
        </w:rPr>
        <w:t xml:space="preserve"> result in the rejection of the Offerors proposal.</w:t>
      </w:r>
    </w:p>
    <w:p w14:paraId="16C564F1" w14:textId="77777777" w:rsidR="00027740" w:rsidRPr="00AD665E" w:rsidRDefault="00027740" w:rsidP="007340AE">
      <w:pPr>
        <w:suppressAutoHyphens/>
        <w:jc w:val="both"/>
        <w:rPr>
          <w:spacing w:val="-3"/>
        </w:rPr>
      </w:pPr>
    </w:p>
    <w:p w14:paraId="2DBE294D" w14:textId="77777777" w:rsidR="00027740" w:rsidRPr="00AD665E" w:rsidRDefault="00027740" w:rsidP="007340AE">
      <w:pPr>
        <w:suppressAutoHyphens/>
        <w:jc w:val="both"/>
        <w:rPr>
          <w:i/>
          <w:spacing w:val="-3"/>
        </w:rPr>
      </w:pPr>
      <w:r w:rsidRPr="00AD665E">
        <w:rPr>
          <w:spacing w:val="-3"/>
        </w:rPr>
        <w:t xml:space="preserve">The terms </w:t>
      </w:r>
      <w:r w:rsidRPr="00AD665E">
        <w:rPr>
          <w:b/>
          <w:spacing w:val="-3"/>
        </w:rPr>
        <w:t>"can," "may," "should," "preferably,"</w:t>
      </w:r>
      <w:r w:rsidRPr="00AD665E">
        <w:rPr>
          <w:spacing w:val="-3"/>
        </w:rPr>
        <w:t xml:space="preserve"> or </w:t>
      </w:r>
      <w:r w:rsidRPr="00AD665E">
        <w:rPr>
          <w:b/>
          <w:spacing w:val="-3"/>
        </w:rPr>
        <w:t>"pre</w:t>
      </w:r>
      <w:r w:rsidRPr="00AD665E">
        <w:rPr>
          <w:b/>
          <w:spacing w:val="-3"/>
        </w:rPr>
        <w:softHyphen/>
        <w:t>fers"</w:t>
      </w:r>
      <w:r w:rsidRPr="00AD665E">
        <w:rPr>
          <w:spacing w:val="-3"/>
        </w:rPr>
        <w:t xml:space="preserve"> identifies a desirable or discretionary item or factor. Failure to comply with such an item or factor</w:t>
      </w:r>
      <w:r w:rsidRPr="00AD665E">
        <w:rPr>
          <w:i/>
          <w:spacing w:val="-3"/>
        </w:rPr>
        <w:t xml:space="preserve"> may</w:t>
      </w:r>
      <w:r w:rsidRPr="00AD665E">
        <w:rPr>
          <w:spacing w:val="-3"/>
        </w:rPr>
        <w:t xml:space="preserve"> result in the rejection of the Offerors proposal.  </w:t>
      </w:r>
      <w:r w:rsidRPr="00AD665E">
        <w:rPr>
          <w:i/>
          <w:spacing w:val="-3"/>
        </w:rPr>
        <w:t>Rejection of the proposal will be subject to review by the Selection Committee and the final decision on rejection will be made by the Committee Chairman.</w:t>
      </w:r>
    </w:p>
    <w:p w14:paraId="734327D7" w14:textId="77777777" w:rsidR="00DE2678" w:rsidRPr="00AD665E" w:rsidRDefault="00DE2678" w:rsidP="007340AE">
      <w:pPr>
        <w:keepLines/>
        <w:suppressAutoHyphens/>
        <w:jc w:val="both"/>
        <w:rPr>
          <w:color w:val="FF0000"/>
        </w:rPr>
      </w:pPr>
    </w:p>
    <w:p w14:paraId="725C5E23" w14:textId="77777777" w:rsidR="008F0AFF" w:rsidRPr="00AD665E" w:rsidRDefault="007A5C9B" w:rsidP="007340AE">
      <w:pPr>
        <w:pStyle w:val="BodyText"/>
        <w:spacing w:after="0"/>
        <w:jc w:val="both"/>
        <w:rPr>
          <w:b/>
        </w:rPr>
      </w:pPr>
      <w:r w:rsidRPr="00AD665E">
        <w:rPr>
          <w:b/>
        </w:rPr>
        <w:t>H</w:t>
      </w:r>
      <w:r w:rsidR="00E55B2A" w:rsidRPr="00AD665E">
        <w:rPr>
          <w:b/>
        </w:rPr>
        <w:t>.  PROCUREMENT LIBRARY</w:t>
      </w:r>
    </w:p>
    <w:p w14:paraId="5C944871" w14:textId="77777777" w:rsidR="00CB517B" w:rsidRPr="00AD665E" w:rsidRDefault="00CB517B" w:rsidP="007340AE">
      <w:pPr>
        <w:pStyle w:val="BodyText"/>
        <w:spacing w:after="0"/>
        <w:jc w:val="both"/>
        <w:rPr>
          <w:b/>
        </w:rPr>
      </w:pPr>
    </w:p>
    <w:p w14:paraId="3FAC0E43" w14:textId="77777777" w:rsidR="00FF13E5" w:rsidRPr="00AD665E" w:rsidRDefault="00FF13E5" w:rsidP="007340AE">
      <w:pPr>
        <w:pStyle w:val="BodyText"/>
        <w:widowControl w:val="0"/>
        <w:suppressAutoHyphens/>
        <w:spacing w:after="0"/>
        <w:jc w:val="both"/>
        <w:rPr>
          <w:rStyle w:val="Hyperlink"/>
          <w:color w:val="000000"/>
        </w:rPr>
      </w:pPr>
      <w:bookmarkStart w:id="4" w:name="_Toc62885222"/>
      <w:bookmarkStart w:id="5" w:name="_Toc62965034"/>
      <w:bookmarkStart w:id="6" w:name="_Toc62965097"/>
      <w:r w:rsidRPr="00AD665E">
        <w:rPr>
          <w:color w:val="000000"/>
        </w:rPr>
        <w:t xml:space="preserve">A document library has been established for Offerors to review. The library contains the information listed below and the content of each item can be located on the PSFA website at </w:t>
      </w:r>
      <w:hyperlink r:id="rId11" w:history="1">
        <w:r w:rsidRPr="00AD665E">
          <w:rPr>
            <w:rStyle w:val="Hyperlink"/>
            <w:color w:val="0000CC"/>
          </w:rPr>
          <w:t>https://www.PSFA.org</w:t>
        </w:r>
      </w:hyperlink>
      <w:r w:rsidRPr="00AD665E">
        <w:rPr>
          <w:rStyle w:val="Hyperlink"/>
          <w:color w:val="000000"/>
        </w:rPr>
        <w:t xml:space="preserve"> (Website Path) Administration &gt; Procurement &gt; Document Library for RFPs.</w:t>
      </w:r>
    </w:p>
    <w:p w14:paraId="46ABF9CE" w14:textId="77777777" w:rsidR="00FF13E5" w:rsidRPr="00AD665E" w:rsidRDefault="00FF13E5" w:rsidP="007340AE">
      <w:pPr>
        <w:pStyle w:val="BodyText"/>
        <w:widowControl w:val="0"/>
        <w:suppressAutoHyphens/>
        <w:spacing w:after="0"/>
        <w:jc w:val="both"/>
        <w:rPr>
          <w:color w:val="000000"/>
        </w:rPr>
      </w:pPr>
      <w:r w:rsidRPr="00AD665E">
        <w:rPr>
          <w:color w:val="000000"/>
        </w:rPr>
        <w:t xml:space="preserve">Guidelines to the New Mexico Public School Adequacy Standards: </w:t>
      </w:r>
    </w:p>
    <w:p w14:paraId="4E9B2907" w14:textId="77777777" w:rsidR="00FF13E5" w:rsidRPr="00AD665E" w:rsidRDefault="00FF13E5" w:rsidP="007340AE">
      <w:pPr>
        <w:pStyle w:val="BodyText"/>
        <w:widowControl w:val="0"/>
        <w:numPr>
          <w:ilvl w:val="0"/>
          <w:numId w:val="26"/>
        </w:numPr>
        <w:suppressAutoHyphens/>
        <w:spacing w:after="0"/>
        <w:jc w:val="both"/>
        <w:rPr>
          <w:b/>
        </w:rPr>
      </w:pPr>
      <w:r w:rsidRPr="00AD665E">
        <w:rPr>
          <w:color w:val="000000"/>
        </w:rPr>
        <w:t>NMAC 6.27.30 Statewide Adequacy Standards</w:t>
      </w:r>
    </w:p>
    <w:p w14:paraId="3181DF8A" w14:textId="77777777" w:rsidR="00FF13E5" w:rsidRPr="00AD665E" w:rsidRDefault="00FF13E5" w:rsidP="007340AE">
      <w:pPr>
        <w:pStyle w:val="BodyText"/>
        <w:widowControl w:val="0"/>
        <w:numPr>
          <w:ilvl w:val="0"/>
          <w:numId w:val="26"/>
        </w:numPr>
        <w:suppressAutoHyphens/>
        <w:spacing w:after="0"/>
        <w:jc w:val="both"/>
        <w:rPr>
          <w:b/>
        </w:rPr>
      </w:pPr>
      <w:r w:rsidRPr="00AD665E">
        <w:rPr>
          <w:color w:val="000000"/>
        </w:rPr>
        <w:t>NMAC 6.27.31 Special Purpose Schools Adequacy Planning Guide</w:t>
      </w:r>
    </w:p>
    <w:p w14:paraId="5E697D7C" w14:textId="77777777" w:rsidR="00FF13E5" w:rsidRPr="00AD665E" w:rsidRDefault="00FF13E5" w:rsidP="007340AE">
      <w:pPr>
        <w:pStyle w:val="BodyText"/>
        <w:widowControl w:val="0"/>
        <w:numPr>
          <w:ilvl w:val="0"/>
          <w:numId w:val="26"/>
        </w:numPr>
        <w:suppressAutoHyphens/>
        <w:spacing w:after="0"/>
        <w:jc w:val="both"/>
        <w:rPr>
          <w:b/>
        </w:rPr>
      </w:pPr>
      <w:r w:rsidRPr="00AD665E">
        <w:rPr>
          <w:color w:val="000000"/>
        </w:rPr>
        <w:t>NMAC Rules – Public School Capital Outlay Council (NMAC 6.27.1 &amp; 6.27.2)</w:t>
      </w:r>
    </w:p>
    <w:p w14:paraId="0FFFDB69" w14:textId="77777777" w:rsidR="00FF13E5" w:rsidRPr="00AD665E" w:rsidRDefault="00FF13E5" w:rsidP="007340AE">
      <w:pPr>
        <w:pStyle w:val="BodyText"/>
        <w:widowControl w:val="0"/>
        <w:numPr>
          <w:ilvl w:val="0"/>
          <w:numId w:val="26"/>
        </w:numPr>
        <w:suppressAutoHyphens/>
        <w:spacing w:after="0"/>
        <w:jc w:val="both"/>
        <w:rPr>
          <w:b/>
        </w:rPr>
      </w:pPr>
      <w:r w:rsidRPr="00AD665E">
        <w:rPr>
          <w:color w:val="000000"/>
        </w:rPr>
        <w:lastRenderedPageBreak/>
        <w:t>Facilities Master Plan Scope of Work Checklist</w:t>
      </w:r>
    </w:p>
    <w:p w14:paraId="65910B0E" w14:textId="77777777" w:rsidR="00FF13E5" w:rsidRPr="00AD665E" w:rsidRDefault="00FF13E5" w:rsidP="007340AE">
      <w:pPr>
        <w:pStyle w:val="BodyText"/>
        <w:widowControl w:val="0"/>
        <w:numPr>
          <w:ilvl w:val="0"/>
          <w:numId w:val="26"/>
        </w:numPr>
        <w:suppressAutoHyphens/>
        <w:spacing w:after="0"/>
        <w:jc w:val="both"/>
        <w:rPr>
          <w:b/>
        </w:rPr>
      </w:pPr>
      <w:r w:rsidRPr="00AD665E">
        <w:rPr>
          <w:color w:val="000000"/>
        </w:rPr>
        <w:t>Facilities Master Plan Scope of Work Checklist Charter</w:t>
      </w:r>
    </w:p>
    <w:p w14:paraId="086215F8" w14:textId="77777777" w:rsidR="00FF13E5" w:rsidRPr="00AD665E" w:rsidRDefault="00FF13E5" w:rsidP="007340AE">
      <w:pPr>
        <w:pStyle w:val="BodyText"/>
        <w:widowControl w:val="0"/>
        <w:numPr>
          <w:ilvl w:val="0"/>
          <w:numId w:val="26"/>
        </w:numPr>
        <w:suppressAutoHyphens/>
        <w:spacing w:after="0"/>
        <w:contextualSpacing/>
        <w:jc w:val="both"/>
        <w:rPr>
          <w:b/>
        </w:rPr>
      </w:pPr>
      <w:r w:rsidRPr="00AD665E">
        <w:rPr>
          <w:color w:val="000000"/>
        </w:rPr>
        <w:t>The State of New Mexico PSFA HVAC and Controls Perfo</w:t>
      </w:r>
      <w:r w:rsidR="008C51C3" w:rsidRPr="00AD665E">
        <w:rPr>
          <w:color w:val="000000"/>
        </w:rPr>
        <w:t>rmance Assurance Program Manual</w:t>
      </w:r>
    </w:p>
    <w:p w14:paraId="35F18491" w14:textId="77777777" w:rsidR="00FF13E5" w:rsidRPr="00AD665E" w:rsidRDefault="00FF13E5" w:rsidP="007340AE">
      <w:pPr>
        <w:pStyle w:val="ListParagraph"/>
        <w:numPr>
          <w:ilvl w:val="0"/>
          <w:numId w:val="26"/>
        </w:numPr>
        <w:contextualSpacing/>
        <w:jc w:val="both"/>
        <w:rPr>
          <w:color w:val="000000"/>
        </w:rPr>
      </w:pPr>
      <w:r w:rsidRPr="00AD665E">
        <w:rPr>
          <w:color w:val="000000"/>
        </w:rPr>
        <w:t xml:space="preserve">The State of New Mexico PSFA </w:t>
      </w:r>
      <w:r w:rsidR="008C51C3" w:rsidRPr="00AD665E">
        <w:rPr>
          <w:color w:val="000000"/>
        </w:rPr>
        <w:t xml:space="preserve">TAB </w:t>
      </w:r>
      <w:r w:rsidRPr="00AD665E">
        <w:rPr>
          <w:color w:val="000000"/>
        </w:rPr>
        <w:t>Performance Assurance Contractor Manual</w:t>
      </w:r>
    </w:p>
    <w:p w14:paraId="0D776E5E" w14:textId="77777777" w:rsidR="00FF13E5" w:rsidRPr="00AD665E" w:rsidRDefault="00FF13E5" w:rsidP="007340AE">
      <w:pPr>
        <w:pStyle w:val="ListParagraph"/>
        <w:numPr>
          <w:ilvl w:val="0"/>
          <w:numId w:val="26"/>
        </w:numPr>
        <w:contextualSpacing/>
        <w:jc w:val="both"/>
        <w:rPr>
          <w:color w:val="000000"/>
        </w:rPr>
      </w:pPr>
      <w:r w:rsidRPr="00AD665E">
        <w:rPr>
          <w:color w:val="000000"/>
        </w:rPr>
        <w:t xml:space="preserve">The State of New Mexico </w:t>
      </w:r>
      <w:r w:rsidR="008C51C3" w:rsidRPr="00AD665E">
        <w:rPr>
          <w:color w:val="000000"/>
        </w:rPr>
        <w:t xml:space="preserve">PSFA </w:t>
      </w:r>
      <w:r w:rsidRPr="00AD665E">
        <w:rPr>
          <w:color w:val="000000"/>
        </w:rPr>
        <w:t xml:space="preserve">Roofing Program Handbook </w:t>
      </w:r>
    </w:p>
    <w:p w14:paraId="39D1CEC3" w14:textId="77777777" w:rsidR="008C51C3" w:rsidRPr="00AD665E" w:rsidRDefault="008C51C3" w:rsidP="007340AE">
      <w:pPr>
        <w:suppressAutoHyphens/>
        <w:contextualSpacing/>
        <w:jc w:val="both"/>
        <w:rPr>
          <w:spacing w:val="-3"/>
        </w:rPr>
      </w:pPr>
    </w:p>
    <w:p w14:paraId="40F5D4AC" w14:textId="77777777" w:rsidR="008C51C3" w:rsidRPr="00AD665E" w:rsidRDefault="008C51C3" w:rsidP="007340AE">
      <w:pPr>
        <w:suppressAutoHyphens/>
        <w:contextualSpacing/>
        <w:jc w:val="both"/>
        <w:rPr>
          <w:spacing w:val="-3"/>
        </w:rPr>
      </w:pPr>
      <w:r w:rsidRPr="00AD665E">
        <w:rPr>
          <w:spacing w:val="-3"/>
        </w:rPr>
        <w:t>Procurement Regulations NMAC 1.4.1.1. may be obtained from the following website:</w:t>
      </w:r>
    </w:p>
    <w:p w14:paraId="31ECAF6A" w14:textId="77777777" w:rsidR="00C97066" w:rsidRPr="00AD665E" w:rsidRDefault="00FF13E5" w:rsidP="007340AE">
      <w:pPr>
        <w:suppressAutoHyphens/>
        <w:contextualSpacing/>
        <w:jc w:val="both"/>
        <w:rPr>
          <w:spacing w:val="-3"/>
        </w:rPr>
      </w:pPr>
      <w:hyperlink r:id="rId12" w:history="1">
        <w:r w:rsidRPr="00AD665E">
          <w:rPr>
            <w:rStyle w:val="Hyperlink"/>
            <w:spacing w:val="-3"/>
          </w:rPr>
          <w:t>https://www.generalservices.state.nm.us</w:t>
        </w:r>
      </w:hyperlink>
    </w:p>
    <w:p w14:paraId="601242AF" w14:textId="77777777" w:rsidR="00C97066" w:rsidRPr="00AD665E" w:rsidRDefault="00C97066" w:rsidP="007340AE">
      <w:pPr>
        <w:suppressAutoHyphens/>
        <w:ind w:left="720"/>
        <w:jc w:val="both"/>
        <w:rPr>
          <w:b/>
          <w:spacing w:val="-3"/>
        </w:rPr>
      </w:pPr>
    </w:p>
    <w:bookmarkEnd w:id="4"/>
    <w:bookmarkEnd w:id="5"/>
    <w:bookmarkEnd w:id="6"/>
    <w:p w14:paraId="379510DC" w14:textId="77777777" w:rsidR="000D216D" w:rsidRPr="00AD665E" w:rsidRDefault="000D216D" w:rsidP="007340AE">
      <w:pPr>
        <w:suppressAutoHyphens/>
        <w:ind w:left="720"/>
        <w:jc w:val="both"/>
        <w:rPr>
          <w:spacing w:val="-3"/>
        </w:rPr>
      </w:pPr>
    </w:p>
    <w:p w14:paraId="6CB4A73A" w14:textId="77777777" w:rsidR="002A4B93" w:rsidRPr="00DE2678" w:rsidRDefault="002A4B93" w:rsidP="007340AE">
      <w:pPr>
        <w:pStyle w:val="BodyText"/>
        <w:spacing w:after="0"/>
        <w:jc w:val="center"/>
        <w:rPr>
          <w:b/>
          <w:sz w:val="32"/>
          <w:szCs w:val="32"/>
        </w:rPr>
      </w:pPr>
      <w:r w:rsidRPr="00DE2678">
        <w:rPr>
          <w:b/>
          <w:sz w:val="32"/>
          <w:szCs w:val="32"/>
        </w:rPr>
        <w:t>II</w:t>
      </w:r>
      <w:r w:rsidR="008F0AFF" w:rsidRPr="00DE2678">
        <w:rPr>
          <w:b/>
          <w:sz w:val="32"/>
          <w:szCs w:val="32"/>
        </w:rPr>
        <w:t xml:space="preserve">. </w:t>
      </w:r>
      <w:r w:rsidR="00CB517B" w:rsidRPr="00DE2678">
        <w:rPr>
          <w:b/>
          <w:sz w:val="32"/>
          <w:szCs w:val="32"/>
        </w:rPr>
        <w:t>CONDITIONS GOVERNING THE PROCUREMENT</w:t>
      </w:r>
    </w:p>
    <w:p w14:paraId="69805E12" w14:textId="77777777" w:rsidR="00106172" w:rsidRPr="00AD665E" w:rsidRDefault="004809B1" w:rsidP="007340AE">
      <w:pPr>
        <w:suppressAutoHyphens/>
        <w:jc w:val="both"/>
        <w:rPr>
          <w:spacing w:val="-3"/>
        </w:rPr>
      </w:pPr>
      <w:r w:rsidRPr="00AD665E">
        <w:rPr>
          <w:spacing w:val="-3"/>
        </w:rPr>
        <w:t>This section of the RFP outlines and describes the major events of the selection process and the conditions that govern this procurement.</w:t>
      </w:r>
    </w:p>
    <w:p w14:paraId="7CA5B812" w14:textId="77777777" w:rsidR="004809B1" w:rsidRPr="00AD665E" w:rsidRDefault="004809B1" w:rsidP="007340AE">
      <w:pPr>
        <w:suppressAutoHyphens/>
        <w:rPr>
          <w:spacing w:val="-3"/>
        </w:rPr>
      </w:pPr>
    </w:p>
    <w:p w14:paraId="7C937B14" w14:textId="77777777" w:rsidR="004809B1" w:rsidRPr="00AD665E" w:rsidRDefault="002A4B93" w:rsidP="007340AE">
      <w:pPr>
        <w:suppressAutoHyphens/>
        <w:rPr>
          <w:spacing w:val="-3"/>
        </w:rPr>
      </w:pPr>
      <w:r w:rsidRPr="00AD665E">
        <w:rPr>
          <w:b/>
          <w:spacing w:val="-3"/>
        </w:rPr>
        <w:t xml:space="preserve">A.  </w:t>
      </w:r>
      <w:r w:rsidR="004809B1" w:rsidRPr="00AD665E">
        <w:rPr>
          <w:b/>
          <w:spacing w:val="-3"/>
        </w:rPr>
        <w:t>SEQUENCE OF EVENTS</w:t>
      </w:r>
      <w:r w:rsidR="004809B1" w:rsidRPr="00AD665E">
        <w:rPr>
          <w:spacing w:val="-3"/>
        </w:rPr>
        <w:t xml:space="preserve"> </w:t>
      </w:r>
    </w:p>
    <w:p w14:paraId="40E5A7E0" w14:textId="77777777" w:rsidR="004809B1" w:rsidRPr="00AD665E" w:rsidRDefault="004809B1" w:rsidP="007340AE">
      <w:pPr>
        <w:suppressAutoHyphens/>
        <w:rPr>
          <w:spacing w:val="-3"/>
        </w:rPr>
      </w:pPr>
    </w:p>
    <w:tbl>
      <w:tblPr>
        <w:tblW w:w="9077" w:type="dxa"/>
        <w:tblInd w:w="51" w:type="dxa"/>
        <w:tblLook w:val="0000" w:firstRow="0" w:lastRow="0" w:firstColumn="0" w:lastColumn="0" w:noHBand="0" w:noVBand="0"/>
      </w:tblPr>
      <w:tblGrid>
        <w:gridCol w:w="570"/>
        <w:gridCol w:w="4367"/>
        <w:gridCol w:w="2880"/>
        <w:gridCol w:w="1260"/>
      </w:tblGrid>
      <w:tr w:rsidR="004809B1" w:rsidRPr="00AD665E" w14:paraId="4F2B5192" w14:textId="77777777" w:rsidTr="00C97066">
        <w:trPr>
          <w:trHeight w:val="255"/>
        </w:trPr>
        <w:tc>
          <w:tcPr>
            <w:tcW w:w="570" w:type="dxa"/>
            <w:tcBorders>
              <w:top w:val="single" w:sz="4" w:space="0" w:color="auto"/>
              <w:left w:val="single" w:sz="4" w:space="0" w:color="auto"/>
              <w:bottom w:val="single" w:sz="4" w:space="0" w:color="auto"/>
              <w:right w:val="single" w:sz="4" w:space="0" w:color="auto"/>
            </w:tcBorders>
            <w:noWrap/>
            <w:vAlign w:val="center"/>
          </w:tcPr>
          <w:p w14:paraId="45660EB9" w14:textId="77777777" w:rsidR="004809B1" w:rsidRPr="00AD665E" w:rsidRDefault="004809B1" w:rsidP="007340AE">
            <w:r w:rsidRPr="00AD665E">
              <w:t> </w:t>
            </w:r>
          </w:p>
        </w:tc>
        <w:tc>
          <w:tcPr>
            <w:tcW w:w="4367" w:type="dxa"/>
            <w:tcBorders>
              <w:top w:val="single" w:sz="4" w:space="0" w:color="auto"/>
              <w:left w:val="nil"/>
              <w:bottom w:val="single" w:sz="4" w:space="0" w:color="auto"/>
              <w:right w:val="single" w:sz="4" w:space="0" w:color="auto"/>
            </w:tcBorders>
            <w:noWrap/>
            <w:vAlign w:val="center"/>
          </w:tcPr>
          <w:p w14:paraId="774F9A95" w14:textId="77777777" w:rsidR="004809B1" w:rsidRPr="00AD665E" w:rsidRDefault="004809B1" w:rsidP="007340AE">
            <w:pPr>
              <w:rPr>
                <w:b/>
                <w:bCs/>
              </w:rPr>
            </w:pPr>
            <w:r w:rsidRPr="00AD665E">
              <w:rPr>
                <w:b/>
                <w:bCs/>
              </w:rPr>
              <w:t>Action</w:t>
            </w:r>
          </w:p>
        </w:tc>
        <w:tc>
          <w:tcPr>
            <w:tcW w:w="2880" w:type="dxa"/>
            <w:tcBorders>
              <w:top w:val="single" w:sz="4" w:space="0" w:color="auto"/>
              <w:left w:val="nil"/>
              <w:bottom w:val="single" w:sz="4" w:space="0" w:color="auto"/>
              <w:right w:val="single" w:sz="4" w:space="0" w:color="auto"/>
            </w:tcBorders>
            <w:noWrap/>
            <w:vAlign w:val="center"/>
          </w:tcPr>
          <w:p w14:paraId="43EA3BFE" w14:textId="77777777" w:rsidR="004809B1" w:rsidRPr="00AD665E" w:rsidRDefault="004809B1" w:rsidP="007340AE">
            <w:pPr>
              <w:rPr>
                <w:b/>
                <w:bCs/>
                <w:highlight w:val="yellow"/>
              </w:rPr>
            </w:pPr>
            <w:r w:rsidRPr="00E23A46">
              <w:rPr>
                <w:b/>
                <w:bCs/>
              </w:rPr>
              <w:t>Responsibility</w:t>
            </w:r>
          </w:p>
        </w:tc>
        <w:tc>
          <w:tcPr>
            <w:tcW w:w="1260" w:type="dxa"/>
            <w:tcBorders>
              <w:top w:val="single" w:sz="4" w:space="0" w:color="auto"/>
              <w:left w:val="nil"/>
              <w:bottom w:val="single" w:sz="4" w:space="0" w:color="auto"/>
              <w:right w:val="single" w:sz="4" w:space="0" w:color="auto"/>
            </w:tcBorders>
            <w:noWrap/>
            <w:vAlign w:val="center"/>
          </w:tcPr>
          <w:p w14:paraId="0C0C4E7A" w14:textId="77777777" w:rsidR="004809B1" w:rsidRPr="00AD665E" w:rsidRDefault="004809B1" w:rsidP="007340AE">
            <w:pPr>
              <w:ind w:right="-138"/>
              <w:rPr>
                <w:b/>
                <w:bCs/>
                <w:highlight w:val="yellow"/>
              </w:rPr>
            </w:pPr>
            <w:r w:rsidRPr="00E23A46">
              <w:rPr>
                <w:b/>
                <w:bCs/>
              </w:rPr>
              <w:t>Date</w:t>
            </w:r>
            <w:r w:rsidR="00C97066" w:rsidRPr="00E23A46">
              <w:rPr>
                <w:b/>
                <w:bCs/>
              </w:rPr>
              <w:t xml:space="preserve"> / Time</w:t>
            </w:r>
          </w:p>
        </w:tc>
      </w:tr>
      <w:tr w:rsidR="004809B1" w:rsidRPr="00AD665E" w14:paraId="374184B4" w14:textId="77777777" w:rsidTr="00C97066">
        <w:trPr>
          <w:trHeight w:val="255"/>
        </w:trPr>
        <w:tc>
          <w:tcPr>
            <w:tcW w:w="570" w:type="dxa"/>
            <w:tcBorders>
              <w:top w:val="single" w:sz="4" w:space="0" w:color="auto"/>
              <w:left w:val="single" w:sz="4" w:space="0" w:color="auto"/>
              <w:bottom w:val="single" w:sz="4" w:space="0" w:color="auto"/>
              <w:right w:val="nil"/>
            </w:tcBorders>
            <w:noWrap/>
            <w:vAlign w:val="center"/>
          </w:tcPr>
          <w:p w14:paraId="4BE5312B" w14:textId="77777777" w:rsidR="004809B1" w:rsidRPr="00AD665E" w:rsidRDefault="004809B1" w:rsidP="007340AE">
            <w:r w:rsidRPr="00AD665E">
              <w:t>1.</w:t>
            </w:r>
          </w:p>
        </w:tc>
        <w:tc>
          <w:tcPr>
            <w:tcW w:w="4367" w:type="dxa"/>
            <w:tcBorders>
              <w:top w:val="single" w:sz="4" w:space="0" w:color="auto"/>
              <w:left w:val="single" w:sz="4" w:space="0" w:color="auto"/>
              <w:bottom w:val="single" w:sz="4" w:space="0" w:color="auto"/>
              <w:right w:val="nil"/>
            </w:tcBorders>
            <w:noWrap/>
            <w:vAlign w:val="center"/>
          </w:tcPr>
          <w:p w14:paraId="329C2460" w14:textId="77777777" w:rsidR="004809B1" w:rsidRPr="00AD665E" w:rsidRDefault="004809B1" w:rsidP="007340AE">
            <w:r w:rsidRPr="00AD665E">
              <w:t>Issue RFP</w:t>
            </w:r>
          </w:p>
        </w:tc>
        <w:tc>
          <w:tcPr>
            <w:tcW w:w="2880" w:type="dxa"/>
            <w:tcBorders>
              <w:top w:val="single" w:sz="4" w:space="0" w:color="auto"/>
              <w:left w:val="single" w:sz="4" w:space="0" w:color="auto"/>
              <w:bottom w:val="single" w:sz="4" w:space="0" w:color="auto"/>
              <w:right w:val="single" w:sz="4" w:space="0" w:color="auto"/>
            </w:tcBorders>
            <w:noWrap/>
            <w:vAlign w:val="center"/>
          </w:tcPr>
          <w:p w14:paraId="2B2C43FA" w14:textId="77777777" w:rsidR="004809B1" w:rsidRPr="00AD665E" w:rsidRDefault="004809B1" w:rsidP="007340AE">
            <w:r w:rsidRPr="00AD665E">
              <w:t>District</w:t>
            </w:r>
          </w:p>
        </w:tc>
        <w:tc>
          <w:tcPr>
            <w:tcW w:w="1260" w:type="dxa"/>
            <w:tcBorders>
              <w:top w:val="single" w:sz="4" w:space="0" w:color="auto"/>
              <w:left w:val="nil"/>
              <w:bottom w:val="single" w:sz="4" w:space="0" w:color="auto"/>
              <w:right w:val="single" w:sz="4" w:space="0" w:color="auto"/>
            </w:tcBorders>
            <w:noWrap/>
            <w:vAlign w:val="center"/>
          </w:tcPr>
          <w:p w14:paraId="5C38A423" w14:textId="77777777" w:rsidR="00A10E44" w:rsidRPr="00AD665E" w:rsidRDefault="00724DDE" w:rsidP="007340AE">
            <w:pPr>
              <w:rPr>
                <w:b/>
                <w:highlight w:val="yellow"/>
              </w:rPr>
            </w:pPr>
            <w:sdt>
              <w:sdtPr>
                <w:rPr>
                  <w:b/>
                  <w:highlight w:val="yellow"/>
                </w:rPr>
                <w:id w:val="-2066564310"/>
                <w:placeholder>
                  <w:docPart w:val="0FE2723465E54AA29F1682802E3A1B46"/>
                </w:placeholder>
                <w:showingPlcHdr/>
                <w:date>
                  <w:dateFormat w:val="M/d/yyyy"/>
                  <w:lid w:val="en-US"/>
                  <w:storeMappedDataAs w:val="dateTime"/>
                  <w:calendar w:val="gregorian"/>
                </w:date>
              </w:sdtPr>
              <w:sdtEndPr/>
              <w:sdtContent>
                <w:r w:rsidR="00E078F7" w:rsidRPr="00DE2678">
                  <w:rPr>
                    <w:rStyle w:val="PlaceholderText"/>
                    <w:b/>
                    <w:color w:val="auto"/>
                    <w:highlight w:val="yellow"/>
                  </w:rPr>
                  <w:t>Click or tap to enter a date.</w:t>
                </w:r>
              </w:sdtContent>
            </w:sdt>
          </w:p>
          <w:p w14:paraId="03FDB626" w14:textId="77777777" w:rsidR="004809B1" w:rsidRPr="00AD665E" w:rsidRDefault="00724DDE" w:rsidP="007340AE">
            <w:pPr>
              <w:rPr>
                <w:b/>
                <w:highlight w:val="yellow"/>
              </w:rPr>
            </w:pPr>
            <w:sdt>
              <w:sdtPr>
                <w:rPr>
                  <w:b/>
                  <w:highlight w:val="yellow"/>
                </w:rPr>
                <w:id w:val="-1481769553"/>
                <w:placeholder>
                  <w:docPart w:val="236C922955F24725B4C15A7105189095"/>
                </w:placeholder>
                <w:text/>
              </w:sdtPr>
              <w:sdtEndPr/>
              <w:sdtContent>
                <w:r w:rsidR="00585BF2">
                  <w:rPr>
                    <w:b/>
                    <w:highlight w:val="yellow"/>
                  </w:rPr>
                  <w:t>Enter Time</w:t>
                </w:r>
              </w:sdtContent>
            </w:sdt>
          </w:p>
        </w:tc>
      </w:tr>
      <w:tr w:rsidR="00C97066" w:rsidRPr="00AD665E" w14:paraId="03F25609" w14:textId="77777777" w:rsidTr="00C97066">
        <w:trPr>
          <w:trHeight w:val="255"/>
        </w:trPr>
        <w:tc>
          <w:tcPr>
            <w:tcW w:w="570" w:type="dxa"/>
            <w:vMerge w:val="restart"/>
            <w:tcBorders>
              <w:top w:val="single" w:sz="4" w:space="0" w:color="auto"/>
              <w:left w:val="single" w:sz="4" w:space="0" w:color="auto"/>
              <w:right w:val="single" w:sz="4" w:space="0" w:color="auto"/>
            </w:tcBorders>
            <w:noWrap/>
            <w:vAlign w:val="center"/>
          </w:tcPr>
          <w:p w14:paraId="678CD05E" w14:textId="77777777" w:rsidR="00C97066" w:rsidRPr="00AD665E" w:rsidRDefault="00C97066" w:rsidP="007340AE">
            <w:r w:rsidRPr="00AD665E">
              <w:t>2.</w:t>
            </w:r>
          </w:p>
        </w:tc>
        <w:tc>
          <w:tcPr>
            <w:tcW w:w="4367" w:type="dxa"/>
            <w:tcBorders>
              <w:top w:val="single" w:sz="4" w:space="0" w:color="auto"/>
              <w:left w:val="single" w:sz="4" w:space="0" w:color="auto"/>
              <w:bottom w:val="nil"/>
              <w:right w:val="single" w:sz="4" w:space="0" w:color="auto"/>
            </w:tcBorders>
            <w:noWrap/>
            <w:vAlign w:val="center"/>
          </w:tcPr>
          <w:p w14:paraId="2022A454" w14:textId="77777777" w:rsidR="00C97066" w:rsidRPr="00AD665E" w:rsidRDefault="00C97066" w:rsidP="007340AE">
            <w:r w:rsidRPr="00AD665E">
              <w:t xml:space="preserve">Pre-Proposal Conference </w:t>
            </w:r>
          </w:p>
        </w:tc>
        <w:tc>
          <w:tcPr>
            <w:tcW w:w="2880" w:type="dxa"/>
            <w:tcBorders>
              <w:top w:val="single" w:sz="4" w:space="0" w:color="auto"/>
              <w:left w:val="single" w:sz="4" w:space="0" w:color="auto"/>
              <w:bottom w:val="nil"/>
              <w:right w:val="single" w:sz="4" w:space="0" w:color="auto"/>
            </w:tcBorders>
            <w:noWrap/>
            <w:vAlign w:val="center"/>
          </w:tcPr>
          <w:p w14:paraId="6C06FFDB" w14:textId="77777777" w:rsidR="00C97066" w:rsidRPr="00AD665E" w:rsidRDefault="00C97066" w:rsidP="007340AE">
            <w:r w:rsidRPr="00AD665E">
              <w:t>District</w:t>
            </w:r>
          </w:p>
        </w:tc>
        <w:tc>
          <w:tcPr>
            <w:tcW w:w="1260" w:type="dxa"/>
            <w:tcBorders>
              <w:top w:val="single" w:sz="4" w:space="0" w:color="auto"/>
              <w:left w:val="single" w:sz="4" w:space="0" w:color="auto"/>
              <w:bottom w:val="nil"/>
              <w:right w:val="single" w:sz="4" w:space="0" w:color="auto"/>
            </w:tcBorders>
            <w:noWrap/>
            <w:vAlign w:val="center"/>
          </w:tcPr>
          <w:p w14:paraId="6392707D" w14:textId="77777777" w:rsidR="00C97066" w:rsidRPr="00AD665E" w:rsidRDefault="00C97066" w:rsidP="007340AE">
            <w:pPr>
              <w:rPr>
                <w:highlight w:val="yellow"/>
              </w:rPr>
            </w:pPr>
          </w:p>
        </w:tc>
      </w:tr>
      <w:tr w:rsidR="00C97066" w:rsidRPr="00AD665E" w14:paraId="1DEE1499" w14:textId="77777777" w:rsidTr="00C97066">
        <w:trPr>
          <w:trHeight w:val="255"/>
        </w:trPr>
        <w:tc>
          <w:tcPr>
            <w:tcW w:w="570" w:type="dxa"/>
            <w:vMerge/>
            <w:tcBorders>
              <w:left w:val="single" w:sz="4" w:space="0" w:color="auto"/>
              <w:right w:val="single" w:sz="4" w:space="0" w:color="auto"/>
            </w:tcBorders>
            <w:noWrap/>
            <w:vAlign w:val="center"/>
          </w:tcPr>
          <w:p w14:paraId="02DB5CF5" w14:textId="77777777" w:rsidR="00C97066" w:rsidRPr="00AD665E" w:rsidRDefault="00C97066" w:rsidP="007340AE"/>
        </w:tc>
        <w:tc>
          <w:tcPr>
            <w:tcW w:w="4367" w:type="dxa"/>
            <w:tcBorders>
              <w:top w:val="nil"/>
              <w:left w:val="single" w:sz="4" w:space="0" w:color="auto"/>
              <w:right w:val="single" w:sz="4" w:space="0" w:color="auto"/>
            </w:tcBorders>
            <w:noWrap/>
            <w:vAlign w:val="center"/>
          </w:tcPr>
          <w:p w14:paraId="3489D3A2" w14:textId="77777777" w:rsidR="00C97066" w:rsidRPr="00AD665E" w:rsidRDefault="00C97066" w:rsidP="007340AE">
            <w:pPr>
              <w:ind w:left="-107"/>
            </w:pPr>
            <w:r w:rsidRPr="00AD665E">
              <w:t>  Location:</w:t>
            </w:r>
            <w:sdt>
              <w:sdtPr>
                <w:rPr>
                  <w:b/>
                  <w:highlight w:val="yellow"/>
                  <w:u w:val="single"/>
                </w:rPr>
                <w:id w:val="-2027549029"/>
                <w:placeholder>
                  <w:docPart w:val="DefaultPlaceholder_-1854013440"/>
                </w:placeholder>
                <w:text/>
              </w:sdtPr>
              <w:sdtEndPr/>
              <w:sdtContent>
                <w:r w:rsidR="00585BF2">
                  <w:rPr>
                    <w:b/>
                    <w:highlight w:val="yellow"/>
                    <w:u w:val="single"/>
                  </w:rPr>
                  <w:t>________________________</w:t>
                </w:r>
              </w:sdtContent>
            </w:sdt>
          </w:p>
        </w:tc>
        <w:tc>
          <w:tcPr>
            <w:tcW w:w="2880" w:type="dxa"/>
            <w:tcBorders>
              <w:top w:val="nil"/>
              <w:left w:val="single" w:sz="4" w:space="0" w:color="auto"/>
              <w:right w:val="single" w:sz="4" w:space="0" w:color="auto"/>
            </w:tcBorders>
            <w:noWrap/>
            <w:vAlign w:val="center"/>
          </w:tcPr>
          <w:p w14:paraId="2688C346" w14:textId="77777777" w:rsidR="00C97066" w:rsidRPr="00AD665E" w:rsidRDefault="00C97066" w:rsidP="007340AE"/>
        </w:tc>
        <w:tc>
          <w:tcPr>
            <w:tcW w:w="1260" w:type="dxa"/>
            <w:tcBorders>
              <w:top w:val="nil"/>
              <w:left w:val="single" w:sz="4" w:space="0" w:color="auto"/>
              <w:right w:val="single" w:sz="4" w:space="0" w:color="auto"/>
            </w:tcBorders>
            <w:noWrap/>
            <w:vAlign w:val="center"/>
          </w:tcPr>
          <w:p w14:paraId="67B8219B" w14:textId="77777777" w:rsidR="00C97066" w:rsidRPr="00AD665E" w:rsidRDefault="00724DDE" w:rsidP="007340AE">
            <w:sdt>
              <w:sdtPr>
                <w:rPr>
                  <w:b/>
                  <w:highlight w:val="yellow"/>
                </w:rPr>
                <w:id w:val="979031975"/>
                <w:placeholder>
                  <w:docPart w:val="6E66BF0FC86245D183B7056FF1357AF0"/>
                </w:placeholder>
                <w:showingPlcHdr/>
                <w:date>
                  <w:dateFormat w:val="M/d/yyyy"/>
                  <w:lid w:val="en-US"/>
                  <w:storeMappedDataAs w:val="dateTime"/>
                  <w:calendar w:val="gregorian"/>
                </w:date>
              </w:sdtPr>
              <w:sdtEndPr/>
              <w:sdtContent>
                <w:r w:rsidR="00E078F7" w:rsidRPr="00DE2678">
                  <w:rPr>
                    <w:rStyle w:val="PlaceholderText"/>
                    <w:b/>
                    <w:color w:val="auto"/>
                    <w:highlight w:val="yellow"/>
                  </w:rPr>
                  <w:t>Click or tap to enter a date.</w:t>
                </w:r>
              </w:sdtContent>
            </w:sdt>
            <w:r w:rsidR="00E078F7" w:rsidRPr="00AD665E">
              <w:rPr>
                <w:b/>
                <w:highlight w:val="yellow"/>
              </w:rPr>
              <w:t xml:space="preserve"> </w:t>
            </w:r>
            <w:sdt>
              <w:sdtPr>
                <w:rPr>
                  <w:b/>
                  <w:highlight w:val="yellow"/>
                </w:rPr>
                <w:id w:val="-1866048685"/>
                <w:placeholder>
                  <w:docPart w:val="DefaultPlaceholder_-1854013440"/>
                </w:placeholder>
                <w:text/>
              </w:sdtPr>
              <w:sdtEndPr/>
              <w:sdtContent>
                <w:r w:rsidR="00585BF2">
                  <w:rPr>
                    <w:b/>
                    <w:highlight w:val="yellow"/>
                  </w:rPr>
                  <w:t>Enter Time</w:t>
                </w:r>
              </w:sdtContent>
            </w:sdt>
          </w:p>
        </w:tc>
      </w:tr>
      <w:tr w:rsidR="00C97066" w:rsidRPr="00AD665E" w14:paraId="379382B3" w14:textId="77777777" w:rsidTr="00DE2678">
        <w:trPr>
          <w:trHeight w:val="80"/>
        </w:trPr>
        <w:tc>
          <w:tcPr>
            <w:tcW w:w="570" w:type="dxa"/>
            <w:vMerge/>
            <w:tcBorders>
              <w:left w:val="single" w:sz="4" w:space="0" w:color="auto"/>
              <w:bottom w:val="single" w:sz="4" w:space="0" w:color="auto"/>
              <w:right w:val="single" w:sz="4" w:space="0" w:color="auto"/>
            </w:tcBorders>
            <w:noWrap/>
            <w:vAlign w:val="center"/>
          </w:tcPr>
          <w:p w14:paraId="5198EA87" w14:textId="77777777" w:rsidR="00C97066" w:rsidRPr="00AD665E" w:rsidRDefault="00C97066" w:rsidP="007340AE"/>
        </w:tc>
        <w:tc>
          <w:tcPr>
            <w:tcW w:w="4367" w:type="dxa"/>
            <w:tcBorders>
              <w:top w:val="nil"/>
              <w:left w:val="single" w:sz="4" w:space="0" w:color="auto"/>
              <w:bottom w:val="single" w:sz="4" w:space="0" w:color="auto"/>
              <w:right w:val="single" w:sz="4" w:space="0" w:color="auto"/>
            </w:tcBorders>
            <w:noWrap/>
            <w:vAlign w:val="center"/>
          </w:tcPr>
          <w:p w14:paraId="726A18AD" w14:textId="77777777" w:rsidR="00C97066" w:rsidRPr="00DE2678" w:rsidRDefault="00C97066" w:rsidP="007340AE">
            <w:pPr>
              <w:rPr>
                <w:highlight w:val="yellow"/>
              </w:rPr>
            </w:pPr>
            <w:r w:rsidRPr="00DE2678">
              <w:rPr>
                <w:b/>
                <w:highlight w:val="yellow"/>
              </w:rPr>
              <w:t>Note</w:t>
            </w:r>
            <w:r w:rsidR="00DE2678" w:rsidRPr="00DE2678">
              <w:rPr>
                <w:b/>
                <w:highlight w:val="yellow"/>
              </w:rPr>
              <w:t>:</w:t>
            </w:r>
            <w:r w:rsidR="00DE2678" w:rsidRPr="00DE2678">
              <w:rPr>
                <w:highlight w:val="yellow"/>
              </w:rPr>
              <w:t xml:space="preserve"> </w:t>
            </w:r>
            <w:sdt>
              <w:sdtPr>
                <w:rPr>
                  <w:highlight w:val="yellow"/>
                </w:rPr>
                <w:id w:val="-154229593"/>
                <w:placeholder>
                  <w:docPart w:val="BCC40E001CBA499E9CB9B2040E7A0295"/>
                </w:placeholder>
                <w:showingPlcHdr/>
                <w:dropDownList>
                  <w:listItem w:value="Choose an item."/>
                  <w:listItem w:displayText="Mandatory" w:value="Mandatory"/>
                  <w:listItem w:displayText="Non Mandatory" w:value="Non Mandatory"/>
                </w:dropDownList>
              </w:sdtPr>
              <w:sdtEndPr/>
              <w:sdtContent>
                <w:r w:rsidR="00DE2678" w:rsidRPr="00DE2678">
                  <w:rPr>
                    <w:rStyle w:val="PlaceholderText"/>
                    <w:b/>
                    <w:color w:val="auto"/>
                    <w:highlight w:val="yellow"/>
                  </w:rPr>
                  <w:t>Choose an item.</w:t>
                </w:r>
              </w:sdtContent>
            </w:sdt>
            <w:r w:rsidRPr="00AD665E">
              <w:rPr>
                <w:highlight w:val="yellow"/>
              </w:rPr>
              <w:t xml:space="preserve">  </w:t>
            </w:r>
          </w:p>
        </w:tc>
        <w:sdt>
          <w:sdtPr>
            <w:rPr>
              <w:highlight w:val="yellow"/>
            </w:rPr>
            <w:id w:val="79500137"/>
            <w:placeholder>
              <w:docPart w:val="11AB0B1610F34AAD8766FD1F6BC53516"/>
            </w:placeholder>
            <w:showingPlcHdr/>
            <w:dropDownList>
              <w:listItem w:value="Choose an item."/>
              <w:listItem w:displayText="Yes" w:value="Yes"/>
              <w:listItem w:displayText="No" w:value="No"/>
            </w:dropDownList>
          </w:sdtPr>
          <w:sdtEndPr/>
          <w:sdtContent>
            <w:tc>
              <w:tcPr>
                <w:tcW w:w="2880" w:type="dxa"/>
                <w:tcBorders>
                  <w:top w:val="nil"/>
                  <w:left w:val="single" w:sz="4" w:space="0" w:color="auto"/>
                  <w:bottom w:val="single" w:sz="4" w:space="0" w:color="auto"/>
                  <w:right w:val="single" w:sz="4" w:space="0" w:color="auto"/>
                </w:tcBorders>
                <w:noWrap/>
                <w:vAlign w:val="center"/>
              </w:tcPr>
              <w:p w14:paraId="6B41AAAB" w14:textId="77777777" w:rsidR="00C97066" w:rsidRPr="00AD665E" w:rsidRDefault="00176302" w:rsidP="007340AE">
                <w:pPr>
                  <w:rPr>
                    <w:highlight w:val="yellow"/>
                  </w:rPr>
                </w:pPr>
                <w:r w:rsidRPr="00176302">
                  <w:rPr>
                    <w:rStyle w:val="PlaceholderText"/>
                    <w:color w:val="auto"/>
                    <w:highlight w:val="yellow"/>
                  </w:rPr>
                  <w:t>Choose an item.</w:t>
                </w:r>
              </w:p>
            </w:tc>
          </w:sdtContent>
        </w:sdt>
        <w:tc>
          <w:tcPr>
            <w:tcW w:w="1260" w:type="dxa"/>
            <w:tcBorders>
              <w:top w:val="nil"/>
              <w:left w:val="single" w:sz="4" w:space="0" w:color="auto"/>
              <w:bottom w:val="single" w:sz="4" w:space="0" w:color="auto"/>
              <w:right w:val="single" w:sz="4" w:space="0" w:color="auto"/>
            </w:tcBorders>
            <w:noWrap/>
            <w:vAlign w:val="center"/>
          </w:tcPr>
          <w:p w14:paraId="513D4BD8" w14:textId="77777777" w:rsidR="00C97066" w:rsidRPr="00AD665E" w:rsidRDefault="00C97066" w:rsidP="007340AE"/>
        </w:tc>
      </w:tr>
      <w:tr w:rsidR="004809B1" w:rsidRPr="00AD665E" w14:paraId="3FE926EC" w14:textId="77777777" w:rsidTr="00C97066">
        <w:trPr>
          <w:trHeight w:val="255"/>
        </w:trPr>
        <w:tc>
          <w:tcPr>
            <w:tcW w:w="570" w:type="dxa"/>
            <w:tcBorders>
              <w:top w:val="single" w:sz="4" w:space="0" w:color="auto"/>
              <w:left w:val="single" w:sz="4" w:space="0" w:color="auto"/>
              <w:bottom w:val="single" w:sz="4" w:space="0" w:color="auto"/>
              <w:right w:val="nil"/>
            </w:tcBorders>
            <w:noWrap/>
            <w:vAlign w:val="center"/>
          </w:tcPr>
          <w:p w14:paraId="3109CFB7" w14:textId="77777777" w:rsidR="004809B1" w:rsidRPr="00AD665E" w:rsidRDefault="004809B1" w:rsidP="007340AE">
            <w:r w:rsidRPr="00AD665E">
              <w:t>3.</w:t>
            </w:r>
          </w:p>
        </w:tc>
        <w:tc>
          <w:tcPr>
            <w:tcW w:w="4367" w:type="dxa"/>
            <w:tcBorders>
              <w:top w:val="single" w:sz="4" w:space="0" w:color="auto"/>
              <w:left w:val="single" w:sz="4" w:space="0" w:color="auto"/>
              <w:bottom w:val="single" w:sz="4" w:space="0" w:color="auto"/>
              <w:right w:val="single" w:sz="4" w:space="0" w:color="auto"/>
            </w:tcBorders>
            <w:noWrap/>
            <w:vAlign w:val="center"/>
          </w:tcPr>
          <w:p w14:paraId="60726C48" w14:textId="77777777" w:rsidR="004809B1" w:rsidRPr="00AD665E" w:rsidRDefault="004809B1" w:rsidP="007340AE">
            <w:r w:rsidRPr="00AD665E">
              <w:t>Deadline to Submit Written Questions re: RFP Process</w:t>
            </w:r>
          </w:p>
        </w:tc>
        <w:tc>
          <w:tcPr>
            <w:tcW w:w="2880" w:type="dxa"/>
            <w:tcBorders>
              <w:top w:val="single" w:sz="4" w:space="0" w:color="auto"/>
              <w:left w:val="nil"/>
              <w:bottom w:val="single" w:sz="4" w:space="0" w:color="auto"/>
              <w:right w:val="single" w:sz="4" w:space="0" w:color="auto"/>
            </w:tcBorders>
            <w:noWrap/>
            <w:vAlign w:val="center"/>
          </w:tcPr>
          <w:p w14:paraId="20B0E6F7" w14:textId="77777777" w:rsidR="004809B1" w:rsidRPr="00AD665E" w:rsidRDefault="004809B1" w:rsidP="007340AE">
            <w:r w:rsidRPr="00AD665E">
              <w:t>Potential Offerors</w:t>
            </w:r>
          </w:p>
        </w:tc>
        <w:tc>
          <w:tcPr>
            <w:tcW w:w="1260" w:type="dxa"/>
            <w:tcBorders>
              <w:top w:val="single" w:sz="4" w:space="0" w:color="auto"/>
              <w:left w:val="nil"/>
              <w:bottom w:val="single" w:sz="4" w:space="0" w:color="auto"/>
              <w:right w:val="single" w:sz="4" w:space="0" w:color="auto"/>
            </w:tcBorders>
            <w:noWrap/>
            <w:vAlign w:val="center"/>
          </w:tcPr>
          <w:p w14:paraId="3D995F48" w14:textId="77777777" w:rsidR="004809B1" w:rsidRPr="00AD665E" w:rsidRDefault="00724DDE" w:rsidP="007340AE">
            <w:sdt>
              <w:sdtPr>
                <w:rPr>
                  <w:b/>
                  <w:highlight w:val="yellow"/>
                </w:rPr>
                <w:id w:val="-1848323141"/>
                <w:placeholder>
                  <w:docPart w:val="2CB8175CD91B483CBCAA79092366355C"/>
                </w:placeholder>
                <w:showingPlcHdr/>
                <w:date>
                  <w:dateFormat w:val="M/d/yyyy"/>
                  <w:lid w:val="en-US"/>
                  <w:storeMappedDataAs w:val="dateTime"/>
                  <w:calendar w:val="gregorian"/>
                </w:date>
              </w:sdtPr>
              <w:sdtEndPr/>
              <w:sdtContent>
                <w:r w:rsidR="00E078F7" w:rsidRPr="00DE2678">
                  <w:rPr>
                    <w:rStyle w:val="PlaceholderText"/>
                    <w:b/>
                    <w:color w:val="auto"/>
                    <w:highlight w:val="yellow"/>
                  </w:rPr>
                  <w:t>Click or tap to enter a date.</w:t>
                </w:r>
              </w:sdtContent>
            </w:sdt>
            <w:r w:rsidR="00E078F7" w:rsidRPr="00AD665E">
              <w:rPr>
                <w:b/>
                <w:highlight w:val="yellow"/>
              </w:rPr>
              <w:t xml:space="preserve"> </w:t>
            </w:r>
            <w:sdt>
              <w:sdtPr>
                <w:rPr>
                  <w:b/>
                  <w:highlight w:val="yellow"/>
                </w:rPr>
                <w:id w:val="-849637056"/>
                <w:placeholder>
                  <w:docPart w:val="DefaultPlaceholder_-1854013440"/>
                </w:placeholder>
                <w:text/>
              </w:sdtPr>
              <w:sdtEndPr/>
              <w:sdtContent>
                <w:r w:rsidR="00585BF2">
                  <w:rPr>
                    <w:b/>
                    <w:highlight w:val="yellow"/>
                  </w:rPr>
                  <w:t>Enter Time</w:t>
                </w:r>
              </w:sdtContent>
            </w:sdt>
          </w:p>
        </w:tc>
      </w:tr>
      <w:tr w:rsidR="004809B1" w:rsidRPr="00AD665E" w14:paraId="54AD46FE" w14:textId="77777777" w:rsidTr="00C97066">
        <w:trPr>
          <w:trHeight w:val="332"/>
        </w:trPr>
        <w:tc>
          <w:tcPr>
            <w:tcW w:w="570" w:type="dxa"/>
            <w:tcBorders>
              <w:top w:val="nil"/>
              <w:left w:val="single" w:sz="4" w:space="0" w:color="auto"/>
              <w:right w:val="nil"/>
            </w:tcBorders>
            <w:noWrap/>
            <w:vAlign w:val="center"/>
          </w:tcPr>
          <w:p w14:paraId="6E86F66F" w14:textId="77777777" w:rsidR="004809B1" w:rsidRPr="00AD665E" w:rsidRDefault="004809B1" w:rsidP="007340AE">
            <w:r w:rsidRPr="00AD665E">
              <w:t>4.</w:t>
            </w:r>
          </w:p>
        </w:tc>
        <w:tc>
          <w:tcPr>
            <w:tcW w:w="4367" w:type="dxa"/>
            <w:tcBorders>
              <w:top w:val="nil"/>
              <w:left w:val="single" w:sz="4" w:space="0" w:color="auto"/>
              <w:right w:val="single" w:sz="4" w:space="0" w:color="auto"/>
            </w:tcBorders>
            <w:noWrap/>
            <w:vAlign w:val="center"/>
          </w:tcPr>
          <w:p w14:paraId="4AA90433" w14:textId="77777777" w:rsidR="00EB0CED" w:rsidRPr="00AD665E" w:rsidRDefault="004809B1" w:rsidP="007340AE">
            <w:r w:rsidRPr="00AD665E">
              <w:t xml:space="preserve">Response to </w:t>
            </w:r>
            <w:r w:rsidR="00EB0CED" w:rsidRPr="00AD665E">
              <w:t xml:space="preserve">Written </w:t>
            </w:r>
            <w:r w:rsidRPr="00AD665E">
              <w:t>Questions</w:t>
            </w:r>
            <w:r w:rsidR="00EB0CED" w:rsidRPr="00AD665E">
              <w:t xml:space="preserve"> </w:t>
            </w:r>
          </w:p>
          <w:p w14:paraId="5112E661" w14:textId="77777777" w:rsidR="004809B1" w:rsidRPr="00AD665E" w:rsidRDefault="004809B1" w:rsidP="007340AE">
            <w:r w:rsidRPr="00AD665E">
              <w:t>re:</w:t>
            </w:r>
            <w:r w:rsidR="00EB0CED" w:rsidRPr="00AD665E">
              <w:t xml:space="preserve"> </w:t>
            </w:r>
            <w:r w:rsidRPr="00AD665E">
              <w:t>RFP Process</w:t>
            </w:r>
            <w:r w:rsidR="00EB0CED" w:rsidRPr="00AD665E">
              <w:t xml:space="preserve"> and Addendum</w:t>
            </w:r>
          </w:p>
        </w:tc>
        <w:tc>
          <w:tcPr>
            <w:tcW w:w="2880" w:type="dxa"/>
            <w:tcBorders>
              <w:top w:val="nil"/>
              <w:left w:val="nil"/>
              <w:right w:val="single" w:sz="4" w:space="0" w:color="auto"/>
            </w:tcBorders>
            <w:noWrap/>
            <w:vAlign w:val="center"/>
          </w:tcPr>
          <w:p w14:paraId="5D1CE683" w14:textId="77777777" w:rsidR="004809B1" w:rsidRPr="00AD665E" w:rsidRDefault="004809B1" w:rsidP="007340AE">
            <w:r w:rsidRPr="00AD665E">
              <w:t>District</w:t>
            </w:r>
          </w:p>
        </w:tc>
        <w:tc>
          <w:tcPr>
            <w:tcW w:w="1260" w:type="dxa"/>
            <w:tcBorders>
              <w:top w:val="nil"/>
              <w:left w:val="nil"/>
              <w:right w:val="single" w:sz="4" w:space="0" w:color="auto"/>
            </w:tcBorders>
            <w:noWrap/>
            <w:vAlign w:val="center"/>
          </w:tcPr>
          <w:p w14:paraId="38C4102C" w14:textId="77777777" w:rsidR="004809B1" w:rsidRPr="00AD665E" w:rsidRDefault="00724DDE" w:rsidP="007340AE">
            <w:sdt>
              <w:sdtPr>
                <w:rPr>
                  <w:b/>
                  <w:highlight w:val="yellow"/>
                </w:rPr>
                <w:id w:val="-1260068689"/>
                <w:placeholder>
                  <w:docPart w:val="76333590740D4BDAA52D6E3FA131087F"/>
                </w:placeholder>
                <w:showingPlcHdr/>
                <w:date>
                  <w:dateFormat w:val="M/d/yyyy"/>
                  <w:lid w:val="en-US"/>
                  <w:storeMappedDataAs w:val="dateTime"/>
                  <w:calendar w:val="gregorian"/>
                </w:date>
              </w:sdtPr>
              <w:sdtEndPr/>
              <w:sdtContent>
                <w:r w:rsidR="00E078F7" w:rsidRPr="00DE2678">
                  <w:rPr>
                    <w:rStyle w:val="PlaceholderText"/>
                    <w:b/>
                    <w:color w:val="auto"/>
                    <w:highlight w:val="yellow"/>
                  </w:rPr>
                  <w:t>Click or tap to enter a date.</w:t>
                </w:r>
              </w:sdtContent>
            </w:sdt>
            <w:r w:rsidR="00E078F7" w:rsidRPr="00AD665E">
              <w:rPr>
                <w:b/>
                <w:highlight w:val="yellow"/>
              </w:rPr>
              <w:t xml:space="preserve"> </w:t>
            </w:r>
            <w:sdt>
              <w:sdtPr>
                <w:rPr>
                  <w:b/>
                  <w:highlight w:val="yellow"/>
                </w:rPr>
                <w:id w:val="-1440296648"/>
                <w:placeholder>
                  <w:docPart w:val="DefaultPlaceholder_-1854013440"/>
                </w:placeholder>
                <w:text/>
              </w:sdtPr>
              <w:sdtEndPr/>
              <w:sdtContent>
                <w:r w:rsidR="00585BF2">
                  <w:rPr>
                    <w:b/>
                    <w:highlight w:val="yellow"/>
                  </w:rPr>
                  <w:t>Enter Time</w:t>
                </w:r>
              </w:sdtContent>
            </w:sdt>
          </w:p>
        </w:tc>
      </w:tr>
      <w:tr w:rsidR="004809B1" w:rsidRPr="00AD665E" w14:paraId="3970B082" w14:textId="77777777" w:rsidTr="00C97066">
        <w:trPr>
          <w:trHeight w:val="255"/>
        </w:trPr>
        <w:tc>
          <w:tcPr>
            <w:tcW w:w="570" w:type="dxa"/>
            <w:tcBorders>
              <w:top w:val="single" w:sz="4" w:space="0" w:color="auto"/>
              <w:left w:val="single" w:sz="4" w:space="0" w:color="auto"/>
              <w:bottom w:val="single" w:sz="4" w:space="0" w:color="auto"/>
              <w:right w:val="single" w:sz="4" w:space="0" w:color="auto"/>
            </w:tcBorders>
            <w:noWrap/>
            <w:vAlign w:val="center"/>
          </w:tcPr>
          <w:p w14:paraId="16896467" w14:textId="77777777" w:rsidR="00EB0CED" w:rsidRPr="00AD665E" w:rsidRDefault="004809B1" w:rsidP="007340AE">
            <w:r w:rsidRPr="00AD665E">
              <w:t>5.</w:t>
            </w:r>
          </w:p>
        </w:tc>
        <w:tc>
          <w:tcPr>
            <w:tcW w:w="4367" w:type="dxa"/>
            <w:tcBorders>
              <w:top w:val="single" w:sz="4" w:space="0" w:color="auto"/>
              <w:left w:val="single" w:sz="4" w:space="0" w:color="auto"/>
              <w:bottom w:val="single" w:sz="4" w:space="0" w:color="auto"/>
              <w:right w:val="single" w:sz="4" w:space="0" w:color="auto"/>
            </w:tcBorders>
            <w:noWrap/>
            <w:vAlign w:val="center"/>
          </w:tcPr>
          <w:p w14:paraId="2FDD8D00" w14:textId="77777777" w:rsidR="004809B1" w:rsidRPr="00AD665E" w:rsidRDefault="004809B1" w:rsidP="007340AE">
            <w:r w:rsidRPr="00AD665E">
              <w:t xml:space="preserve">Date of </w:t>
            </w:r>
            <w:r w:rsidR="00EB0CED" w:rsidRPr="00AD665E">
              <w:t xml:space="preserve">Release of </w:t>
            </w:r>
            <w:r w:rsidRPr="00AD665E">
              <w:t>Last Addend</w:t>
            </w:r>
            <w:r w:rsidR="00B7356F" w:rsidRPr="00AD665E">
              <w:t>a</w:t>
            </w:r>
          </w:p>
          <w:p w14:paraId="6176FAB6" w14:textId="77777777" w:rsidR="00EB0CED" w:rsidRPr="00AD665E" w:rsidRDefault="00EB0CED" w:rsidP="007340AE">
            <w:r w:rsidRPr="00AD665E">
              <w:t>Prior to Submission of Proposal</w:t>
            </w:r>
          </w:p>
        </w:tc>
        <w:tc>
          <w:tcPr>
            <w:tcW w:w="2880" w:type="dxa"/>
            <w:tcBorders>
              <w:top w:val="single" w:sz="4" w:space="0" w:color="auto"/>
              <w:left w:val="single" w:sz="4" w:space="0" w:color="auto"/>
              <w:bottom w:val="single" w:sz="4" w:space="0" w:color="auto"/>
              <w:right w:val="single" w:sz="4" w:space="0" w:color="auto"/>
            </w:tcBorders>
            <w:noWrap/>
            <w:vAlign w:val="center"/>
          </w:tcPr>
          <w:p w14:paraId="2C7CFD6C" w14:textId="77777777" w:rsidR="00EB0CED" w:rsidRPr="00AD665E" w:rsidRDefault="004809B1" w:rsidP="007340AE">
            <w:r w:rsidRPr="00AD665E">
              <w:t>Design Professional</w:t>
            </w:r>
          </w:p>
        </w:tc>
        <w:tc>
          <w:tcPr>
            <w:tcW w:w="1260" w:type="dxa"/>
            <w:tcBorders>
              <w:top w:val="single" w:sz="4" w:space="0" w:color="auto"/>
              <w:left w:val="single" w:sz="4" w:space="0" w:color="auto"/>
              <w:bottom w:val="single" w:sz="4" w:space="0" w:color="auto"/>
              <w:right w:val="single" w:sz="4" w:space="0" w:color="auto"/>
            </w:tcBorders>
            <w:noWrap/>
            <w:vAlign w:val="center"/>
          </w:tcPr>
          <w:p w14:paraId="5212E1E3" w14:textId="77777777" w:rsidR="004809B1" w:rsidRPr="00AD665E" w:rsidRDefault="00724DDE" w:rsidP="007340AE">
            <w:sdt>
              <w:sdtPr>
                <w:rPr>
                  <w:b/>
                  <w:highlight w:val="yellow"/>
                </w:rPr>
                <w:id w:val="-2051981051"/>
                <w:placeholder>
                  <w:docPart w:val="6717DDE2FED041579E4722F00E529520"/>
                </w:placeholder>
                <w:showingPlcHdr/>
                <w:date>
                  <w:dateFormat w:val="M/d/yyyy"/>
                  <w:lid w:val="en-US"/>
                  <w:storeMappedDataAs w:val="dateTime"/>
                  <w:calendar w:val="gregorian"/>
                </w:date>
              </w:sdtPr>
              <w:sdtEndPr/>
              <w:sdtContent>
                <w:r w:rsidR="00E078F7" w:rsidRPr="00DE2678">
                  <w:rPr>
                    <w:rStyle w:val="PlaceholderText"/>
                    <w:b/>
                    <w:color w:val="auto"/>
                    <w:highlight w:val="yellow"/>
                  </w:rPr>
                  <w:t>Click or tap to enter a date.</w:t>
                </w:r>
              </w:sdtContent>
            </w:sdt>
            <w:r w:rsidR="00E078F7" w:rsidRPr="00AD665E">
              <w:rPr>
                <w:b/>
                <w:highlight w:val="yellow"/>
              </w:rPr>
              <w:t xml:space="preserve"> </w:t>
            </w:r>
            <w:sdt>
              <w:sdtPr>
                <w:rPr>
                  <w:b/>
                  <w:highlight w:val="yellow"/>
                </w:rPr>
                <w:id w:val="-1425181154"/>
                <w:placeholder>
                  <w:docPart w:val="DefaultPlaceholder_-1854013440"/>
                </w:placeholder>
                <w:text/>
              </w:sdtPr>
              <w:sdtEndPr/>
              <w:sdtContent>
                <w:r w:rsidR="00585BF2">
                  <w:rPr>
                    <w:b/>
                    <w:highlight w:val="yellow"/>
                  </w:rPr>
                  <w:t>Enter Time</w:t>
                </w:r>
              </w:sdtContent>
            </w:sdt>
          </w:p>
        </w:tc>
      </w:tr>
      <w:tr w:rsidR="004809B1" w:rsidRPr="00AD665E" w14:paraId="22B8FABE" w14:textId="77777777" w:rsidTr="00C97066">
        <w:trPr>
          <w:trHeight w:val="255"/>
        </w:trPr>
        <w:tc>
          <w:tcPr>
            <w:tcW w:w="570" w:type="dxa"/>
            <w:tcBorders>
              <w:top w:val="single" w:sz="4" w:space="0" w:color="auto"/>
              <w:left w:val="single" w:sz="4" w:space="0" w:color="auto"/>
              <w:bottom w:val="single" w:sz="4" w:space="0" w:color="auto"/>
              <w:right w:val="single" w:sz="4" w:space="0" w:color="auto"/>
            </w:tcBorders>
            <w:noWrap/>
            <w:vAlign w:val="center"/>
          </w:tcPr>
          <w:p w14:paraId="33304C69" w14:textId="77777777" w:rsidR="004809B1" w:rsidRPr="00AD665E" w:rsidRDefault="00EB0CED" w:rsidP="007340AE">
            <w:r w:rsidRPr="00AD665E">
              <w:lastRenderedPageBreak/>
              <w:t>6</w:t>
            </w:r>
            <w:r w:rsidR="004809B1" w:rsidRPr="00AD665E">
              <w:t>.</w:t>
            </w:r>
          </w:p>
        </w:tc>
        <w:tc>
          <w:tcPr>
            <w:tcW w:w="4367" w:type="dxa"/>
            <w:tcBorders>
              <w:top w:val="single" w:sz="4" w:space="0" w:color="auto"/>
              <w:left w:val="single" w:sz="4" w:space="0" w:color="auto"/>
              <w:bottom w:val="single" w:sz="4" w:space="0" w:color="auto"/>
              <w:right w:val="single" w:sz="4" w:space="0" w:color="auto"/>
            </w:tcBorders>
            <w:noWrap/>
            <w:vAlign w:val="center"/>
          </w:tcPr>
          <w:p w14:paraId="5EF0222C" w14:textId="77777777" w:rsidR="004809B1" w:rsidRPr="00AD665E" w:rsidRDefault="004809B1" w:rsidP="007340AE">
            <w:pPr>
              <w:rPr>
                <w:b/>
              </w:rPr>
            </w:pPr>
            <w:r w:rsidRPr="00AD665E">
              <w:rPr>
                <w:b/>
              </w:rPr>
              <w:t>Submission of Proposal</w:t>
            </w:r>
          </w:p>
        </w:tc>
        <w:tc>
          <w:tcPr>
            <w:tcW w:w="2880" w:type="dxa"/>
            <w:tcBorders>
              <w:top w:val="single" w:sz="4" w:space="0" w:color="auto"/>
              <w:left w:val="single" w:sz="4" w:space="0" w:color="auto"/>
              <w:bottom w:val="single" w:sz="4" w:space="0" w:color="auto"/>
              <w:right w:val="single" w:sz="4" w:space="0" w:color="auto"/>
            </w:tcBorders>
            <w:noWrap/>
            <w:vAlign w:val="center"/>
          </w:tcPr>
          <w:p w14:paraId="3D5BDD82" w14:textId="77777777" w:rsidR="004809B1" w:rsidRPr="00AD665E" w:rsidRDefault="004809B1" w:rsidP="007340AE">
            <w:pPr>
              <w:rPr>
                <w:b/>
              </w:rPr>
            </w:pPr>
            <w:r w:rsidRPr="00AD665E">
              <w:rPr>
                <w:b/>
              </w:rPr>
              <w:t>Offerors</w:t>
            </w:r>
          </w:p>
        </w:tc>
        <w:tc>
          <w:tcPr>
            <w:tcW w:w="1260" w:type="dxa"/>
            <w:tcBorders>
              <w:top w:val="single" w:sz="4" w:space="0" w:color="auto"/>
              <w:left w:val="single" w:sz="4" w:space="0" w:color="auto"/>
              <w:bottom w:val="single" w:sz="4" w:space="0" w:color="auto"/>
              <w:right w:val="single" w:sz="4" w:space="0" w:color="auto"/>
            </w:tcBorders>
            <w:noWrap/>
            <w:vAlign w:val="center"/>
          </w:tcPr>
          <w:p w14:paraId="084D90CF" w14:textId="77777777" w:rsidR="004809B1" w:rsidRPr="00AD665E" w:rsidRDefault="00724DDE" w:rsidP="007340AE">
            <w:sdt>
              <w:sdtPr>
                <w:rPr>
                  <w:b/>
                  <w:highlight w:val="yellow"/>
                </w:rPr>
                <w:id w:val="85737530"/>
                <w:placeholder>
                  <w:docPart w:val="C2D58CD345C44DF7B59DB76C02B93B64"/>
                </w:placeholder>
                <w:showingPlcHdr/>
                <w:date>
                  <w:dateFormat w:val="M/d/yyyy"/>
                  <w:lid w:val="en-US"/>
                  <w:storeMappedDataAs w:val="dateTime"/>
                  <w:calendar w:val="gregorian"/>
                </w:date>
              </w:sdtPr>
              <w:sdtEndPr/>
              <w:sdtContent>
                <w:r w:rsidR="00E078F7" w:rsidRPr="00DE2678">
                  <w:rPr>
                    <w:rStyle w:val="PlaceholderText"/>
                    <w:b/>
                    <w:color w:val="auto"/>
                    <w:highlight w:val="yellow"/>
                  </w:rPr>
                  <w:t>Click or tap to enter a date.</w:t>
                </w:r>
              </w:sdtContent>
            </w:sdt>
            <w:r w:rsidR="00E078F7" w:rsidRPr="00AD665E">
              <w:rPr>
                <w:b/>
                <w:highlight w:val="yellow"/>
              </w:rPr>
              <w:t xml:space="preserve"> </w:t>
            </w:r>
            <w:sdt>
              <w:sdtPr>
                <w:rPr>
                  <w:b/>
                  <w:highlight w:val="yellow"/>
                </w:rPr>
                <w:id w:val="-1220199698"/>
                <w:placeholder>
                  <w:docPart w:val="DefaultPlaceholder_-1854013440"/>
                </w:placeholder>
                <w:text/>
              </w:sdtPr>
              <w:sdtEndPr/>
              <w:sdtContent>
                <w:r w:rsidR="00585BF2">
                  <w:rPr>
                    <w:b/>
                    <w:highlight w:val="yellow"/>
                  </w:rPr>
                  <w:t>Enter Time</w:t>
                </w:r>
              </w:sdtContent>
            </w:sdt>
          </w:p>
        </w:tc>
      </w:tr>
      <w:tr w:rsidR="003C5A80" w:rsidRPr="00AD665E" w14:paraId="344E8810" w14:textId="77777777" w:rsidTr="00C97066">
        <w:trPr>
          <w:trHeight w:val="255"/>
        </w:trPr>
        <w:tc>
          <w:tcPr>
            <w:tcW w:w="570" w:type="dxa"/>
            <w:tcBorders>
              <w:top w:val="single" w:sz="4" w:space="0" w:color="auto"/>
              <w:left w:val="single" w:sz="4" w:space="0" w:color="auto"/>
              <w:bottom w:val="single" w:sz="4" w:space="0" w:color="auto"/>
              <w:right w:val="single" w:sz="4" w:space="0" w:color="auto"/>
            </w:tcBorders>
            <w:noWrap/>
            <w:vAlign w:val="center"/>
          </w:tcPr>
          <w:p w14:paraId="2D77FE93" w14:textId="77777777" w:rsidR="003C5A80" w:rsidRPr="00AD665E" w:rsidRDefault="003C5A80" w:rsidP="007340AE">
            <w:r w:rsidRPr="00AD665E">
              <w:t>6A.</w:t>
            </w:r>
          </w:p>
        </w:tc>
        <w:tc>
          <w:tcPr>
            <w:tcW w:w="4367" w:type="dxa"/>
            <w:tcBorders>
              <w:top w:val="single" w:sz="4" w:space="0" w:color="auto"/>
              <w:left w:val="nil"/>
              <w:bottom w:val="single" w:sz="4" w:space="0" w:color="auto"/>
              <w:right w:val="single" w:sz="4" w:space="0" w:color="auto"/>
            </w:tcBorders>
            <w:noWrap/>
            <w:vAlign w:val="center"/>
          </w:tcPr>
          <w:p w14:paraId="6F6E260A" w14:textId="77777777" w:rsidR="003C5A80" w:rsidRPr="00176302" w:rsidRDefault="003C5A80" w:rsidP="007340AE">
            <w:r w:rsidRPr="00176302">
              <w:t>Submission of Copies of</w:t>
            </w:r>
          </w:p>
          <w:p w14:paraId="6FB64943" w14:textId="77777777" w:rsidR="00390287" w:rsidRPr="00176302" w:rsidRDefault="00140BF7" w:rsidP="007340AE">
            <w:r w:rsidRPr="00176302">
              <w:t>Technical Proposals</w:t>
            </w:r>
            <w:r w:rsidR="00563D27" w:rsidRPr="00176302">
              <w:t xml:space="preserve"> </w:t>
            </w:r>
            <w:sdt>
              <w:sdtPr>
                <w:rPr>
                  <w:highlight w:val="yellow"/>
                </w:rPr>
                <w:id w:val="-2024625124"/>
                <w:placeholder>
                  <w:docPart w:val="0237A4A112FF4C32B35A3285BB001ABF"/>
                </w:placeholder>
                <w:showingPlcHdr/>
                <w:dropDownList>
                  <w:listItem w:value="Choose an item."/>
                  <w:listItem w:displayText="Applicable" w:value="Applicable"/>
                  <w:listItem w:displayText="Not Applicable" w:value="Not Applicable"/>
                </w:dropDownList>
              </w:sdtPr>
              <w:sdtEndPr/>
              <w:sdtContent>
                <w:r w:rsidR="00176302" w:rsidRPr="00176302">
                  <w:rPr>
                    <w:rStyle w:val="PlaceholderText"/>
                    <w:color w:val="auto"/>
                    <w:highlight w:val="yellow"/>
                  </w:rPr>
                  <w:t>Choose an item.</w:t>
                </w:r>
              </w:sdtContent>
            </w:sdt>
          </w:p>
        </w:tc>
        <w:tc>
          <w:tcPr>
            <w:tcW w:w="2880" w:type="dxa"/>
            <w:tcBorders>
              <w:top w:val="single" w:sz="4" w:space="0" w:color="auto"/>
              <w:left w:val="nil"/>
              <w:bottom w:val="single" w:sz="4" w:space="0" w:color="auto"/>
              <w:right w:val="single" w:sz="4" w:space="0" w:color="auto"/>
            </w:tcBorders>
            <w:noWrap/>
            <w:vAlign w:val="center"/>
          </w:tcPr>
          <w:p w14:paraId="3F258474" w14:textId="77777777" w:rsidR="003C5A80" w:rsidRPr="00AD665E" w:rsidRDefault="003C5A80" w:rsidP="007340AE">
            <w:r w:rsidRPr="00AD665E">
              <w:t>Offerors</w:t>
            </w:r>
          </w:p>
        </w:tc>
        <w:tc>
          <w:tcPr>
            <w:tcW w:w="1260" w:type="dxa"/>
            <w:tcBorders>
              <w:top w:val="single" w:sz="4" w:space="0" w:color="auto"/>
              <w:left w:val="nil"/>
              <w:bottom w:val="single" w:sz="4" w:space="0" w:color="auto"/>
              <w:right w:val="single" w:sz="4" w:space="0" w:color="auto"/>
            </w:tcBorders>
            <w:noWrap/>
            <w:vAlign w:val="center"/>
          </w:tcPr>
          <w:p w14:paraId="1D572C63" w14:textId="77777777" w:rsidR="003C5A80" w:rsidRPr="00AD665E" w:rsidRDefault="00724DDE" w:rsidP="007340AE">
            <w:sdt>
              <w:sdtPr>
                <w:rPr>
                  <w:b/>
                  <w:highlight w:val="yellow"/>
                </w:rPr>
                <w:id w:val="-1087373222"/>
                <w:placeholder>
                  <w:docPart w:val="F96608BE59424F3687CD6B4C6A212769"/>
                </w:placeholder>
                <w:showingPlcHdr/>
                <w:date>
                  <w:dateFormat w:val="M/d/yyyy"/>
                  <w:lid w:val="en-US"/>
                  <w:storeMappedDataAs w:val="dateTime"/>
                  <w:calendar w:val="gregorian"/>
                </w:date>
              </w:sdtPr>
              <w:sdtEndPr/>
              <w:sdtContent>
                <w:r w:rsidR="00E078F7" w:rsidRPr="00DE2678">
                  <w:rPr>
                    <w:rStyle w:val="PlaceholderText"/>
                    <w:b/>
                    <w:color w:val="auto"/>
                    <w:highlight w:val="yellow"/>
                  </w:rPr>
                  <w:t>Click or tap to enter a date.</w:t>
                </w:r>
              </w:sdtContent>
            </w:sdt>
            <w:r w:rsidR="00E078F7" w:rsidRPr="00AD665E">
              <w:rPr>
                <w:b/>
                <w:highlight w:val="yellow"/>
              </w:rPr>
              <w:t xml:space="preserve"> </w:t>
            </w:r>
            <w:sdt>
              <w:sdtPr>
                <w:rPr>
                  <w:b/>
                  <w:highlight w:val="yellow"/>
                </w:rPr>
                <w:id w:val="305749424"/>
                <w:placeholder>
                  <w:docPart w:val="DefaultPlaceholder_-1854013440"/>
                </w:placeholder>
                <w:text/>
              </w:sdtPr>
              <w:sdtEndPr/>
              <w:sdtContent>
                <w:r w:rsidR="00585BF2">
                  <w:rPr>
                    <w:b/>
                    <w:highlight w:val="yellow"/>
                  </w:rPr>
                  <w:t>Enter Time</w:t>
                </w:r>
              </w:sdtContent>
            </w:sdt>
          </w:p>
        </w:tc>
      </w:tr>
      <w:tr w:rsidR="004809B1" w:rsidRPr="00AD665E" w14:paraId="3DD5A07E" w14:textId="77777777" w:rsidTr="00C97066">
        <w:trPr>
          <w:trHeight w:val="255"/>
        </w:trPr>
        <w:tc>
          <w:tcPr>
            <w:tcW w:w="570" w:type="dxa"/>
            <w:tcBorders>
              <w:top w:val="single" w:sz="4" w:space="0" w:color="auto"/>
              <w:left w:val="single" w:sz="4" w:space="0" w:color="auto"/>
              <w:bottom w:val="single" w:sz="4" w:space="0" w:color="auto"/>
              <w:right w:val="single" w:sz="4" w:space="0" w:color="auto"/>
            </w:tcBorders>
            <w:noWrap/>
            <w:vAlign w:val="center"/>
          </w:tcPr>
          <w:p w14:paraId="43C6AD32" w14:textId="77777777" w:rsidR="00FC2E09" w:rsidRPr="00AD665E" w:rsidRDefault="00EB0CED" w:rsidP="007340AE">
            <w:r w:rsidRPr="00AD665E">
              <w:t>7</w:t>
            </w:r>
            <w:r w:rsidR="004809B1" w:rsidRPr="00AD665E">
              <w:t>.</w:t>
            </w:r>
          </w:p>
        </w:tc>
        <w:tc>
          <w:tcPr>
            <w:tcW w:w="4367" w:type="dxa"/>
            <w:tcBorders>
              <w:top w:val="single" w:sz="4" w:space="0" w:color="auto"/>
              <w:left w:val="nil"/>
              <w:bottom w:val="single" w:sz="4" w:space="0" w:color="auto"/>
              <w:right w:val="single" w:sz="4" w:space="0" w:color="auto"/>
            </w:tcBorders>
            <w:noWrap/>
            <w:vAlign w:val="center"/>
          </w:tcPr>
          <w:p w14:paraId="37EF39C5" w14:textId="77777777" w:rsidR="00B7356F" w:rsidRPr="00AD665E" w:rsidRDefault="004809B1" w:rsidP="007340AE">
            <w:r w:rsidRPr="00AD665E">
              <w:t>Proposal Evaluation</w:t>
            </w:r>
          </w:p>
        </w:tc>
        <w:tc>
          <w:tcPr>
            <w:tcW w:w="2880" w:type="dxa"/>
            <w:tcBorders>
              <w:top w:val="single" w:sz="4" w:space="0" w:color="auto"/>
              <w:left w:val="nil"/>
              <w:bottom w:val="single" w:sz="4" w:space="0" w:color="auto"/>
              <w:right w:val="single" w:sz="4" w:space="0" w:color="auto"/>
            </w:tcBorders>
            <w:noWrap/>
            <w:vAlign w:val="center"/>
          </w:tcPr>
          <w:p w14:paraId="6F8815E7" w14:textId="77777777" w:rsidR="00B7356F" w:rsidRPr="00AD665E" w:rsidRDefault="004809B1" w:rsidP="007340AE">
            <w:r w:rsidRPr="00AD665E">
              <w:t>Evaluation Committee</w:t>
            </w:r>
          </w:p>
        </w:tc>
        <w:tc>
          <w:tcPr>
            <w:tcW w:w="1260" w:type="dxa"/>
            <w:tcBorders>
              <w:top w:val="single" w:sz="4" w:space="0" w:color="auto"/>
              <w:left w:val="nil"/>
              <w:bottom w:val="single" w:sz="4" w:space="0" w:color="auto"/>
              <w:right w:val="single" w:sz="4" w:space="0" w:color="auto"/>
            </w:tcBorders>
            <w:noWrap/>
            <w:vAlign w:val="center"/>
          </w:tcPr>
          <w:p w14:paraId="52BD28DE" w14:textId="77777777" w:rsidR="004809B1" w:rsidRPr="00AD665E" w:rsidRDefault="005331F6" w:rsidP="007340AE">
            <w:r w:rsidRPr="00AD665E">
              <w:t>TBD</w:t>
            </w:r>
          </w:p>
        </w:tc>
      </w:tr>
      <w:tr w:rsidR="004809B1" w:rsidRPr="00AD665E" w14:paraId="486BFA37" w14:textId="77777777" w:rsidTr="00C97066">
        <w:trPr>
          <w:trHeight w:val="255"/>
        </w:trPr>
        <w:tc>
          <w:tcPr>
            <w:tcW w:w="570" w:type="dxa"/>
            <w:tcBorders>
              <w:top w:val="single" w:sz="4" w:space="0" w:color="auto"/>
              <w:left w:val="single" w:sz="4" w:space="0" w:color="auto"/>
              <w:bottom w:val="single" w:sz="4" w:space="0" w:color="auto"/>
              <w:right w:val="single" w:sz="4" w:space="0" w:color="auto"/>
            </w:tcBorders>
            <w:noWrap/>
            <w:vAlign w:val="center"/>
          </w:tcPr>
          <w:p w14:paraId="477AE56E" w14:textId="77777777" w:rsidR="00B7356F" w:rsidRPr="00AD665E" w:rsidRDefault="00EB0CED" w:rsidP="007340AE">
            <w:r w:rsidRPr="00AD665E">
              <w:t>8</w:t>
            </w:r>
            <w:r w:rsidR="004809B1" w:rsidRPr="00AD665E">
              <w:t>.</w:t>
            </w:r>
          </w:p>
        </w:tc>
        <w:tc>
          <w:tcPr>
            <w:tcW w:w="4367" w:type="dxa"/>
            <w:tcBorders>
              <w:top w:val="single" w:sz="4" w:space="0" w:color="auto"/>
              <w:left w:val="single" w:sz="4" w:space="0" w:color="auto"/>
              <w:bottom w:val="single" w:sz="4" w:space="0" w:color="auto"/>
              <w:right w:val="single" w:sz="4" w:space="0" w:color="auto"/>
            </w:tcBorders>
            <w:noWrap/>
            <w:vAlign w:val="center"/>
          </w:tcPr>
          <w:p w14:paraId="50C076C4" w14:textId="77777777" w:rsidR="00B7356F" w:rsidRPr="00AD665E" w:rsidRDefault="004809B1" w:rsidP="007340AE">
            <w:r w:rsidRPr="00AD665E">
              <w:t xml:space="preserve">Notice of </w:t>
            </w:r>
            <w:r w:rsidR="00B7356F" w:rsidRPr="00AD665E">
              <w:t>Short Listed Offerors</w:t>
            </w:r>
          </w:p>
        </w:tc>
        <w:tc>
          <w:tcPr>
            <w:tcW w:w="2880" w:type="dxa"/>
            <w:tcBorders>
              <w:top w:val="single" w:sz="4" w:space="0" w:color="auto"/>
              <w:left w:val="single" w:sz="4" w:space="0" w:color="auto"/>
              <w:bottom w:val="single" w:sz="4" w:space="0" w:color="auto"/>
              <w:right w:val="single" w:sz="4" w:space="0" w:color="auto"/>
            </w:tcBorders>
            <w:noWrap/>
            <w:vAlign w:val="center"/>
          </w:tcPr>
          <w:p w14:paraId="029913D3" w14:textId="77777777" w:rsidR="00B7356F" w:rsidRPr="00AD665E" w:rsidRDefault="004809B1" w:rsidP="007340AE">
            <w:r w:rsidRPr="00AD665E">
              <w:t>Procurement</w:t>
            </w:r>
            <w:r w:rsidR="00B7356F" w:rsidRPr="00AD665E">
              <w:t xml:space="preserve"> </w:t>
            </w:r>
            <w:r w:rsidRPr="00AD665E">
              <w:t>Manager</w:t>
            </w:r>
          </w:p>
        </w:tc>
        <w:tc>
          <w:tcPr>
            <w:tcW w:w="1260" w:type="dxa"/>
            <w:tcBorders>
              <w:top w:val="single" w:sz="4" w:space="0" w:color="auto"/>
              <w:left w:val="single" w:sz="4" w:space="0" w:color="auto"/>
              <w:bottom w:val="single" w:sz="4" w:space="0" w:color="auto"/>
              <w:right w:val="single" w:sz="4" w:space="0" w:color="auto"/>
            </w:tcBorders>
            <w:noWrap/>
            <w:vAlign w:val="center"/>
          </w:tcPr>
          <w:p w14:paraId="459A383B" w14:textId="77777777" w:rsidR="004809B1" w:rsidRPr="00AD665E" w:rsidRDefault="005331F6" w:rsidP="007340AE">
            <w:r w:rsidRPr="00AD665E">
              <w:t>TBD</w:t>
            </w:r>
          </w:p>
        </w:tc>
      </w:tr>
      <w:tr w:rsidR="004809B1" w:rsidRPr="00AD665E" w14:paraId="5CA21AC9" w14:textId="77777777" w:rsidTr="00C97066">
        <w:trPr>
          <w:trHeight w:val="255"/>
        </w:trPr>
        <w:tc>
          <w:tcPr>
            <w:tcW w:w="570" w:type="dxa"/>
            <w:tcBorders>
              <w:top w:val="single" w:sz="4" w:space="0" w:color="auto"/>
              <w:left w:val="single" w:sz="4" w:space="0" w:color="auto"/>
              <w:bottom w:val="single" w:sz="4" w:space="0" w:color="auto"/>
              <w:right w:val="single" w:sz="4" w:space="0" w:color="auto"/>
            </w:tcBorders>
            <w:noWrap/>
            <w:vAlign w:val="center"/>
          </w:tcPr>
          <w:p w14:paraId="716AE519" w14:textId="77777777" w:rsidR="00B7356F" w:rsidRPr="00AD665E" w:rsidRDefault="00EB0CED" w:rsidP="007340AE">
            <w:r w:rsidRPr="00AD665E">
              <w:t>9</w:t>
            </w:r>
            <w:r w:rsidR="004809B1" w:rsidRPr="00AD665E">
              <w:t>.</w:t>
            </w:r>
          </w:p>
        </w:tc>
        <w:tc>
          <w:tcPr>
            <w:tcW w:w="4367" w:type="dxa"/>
            <w:tcBorders>
              <w:top w:val="single" w:sz="4" w:space="0" w:color="auto"/>
              <w:left w:val="nil"/>
              <w:bottom w:val="single" w:sz="4" w:space="0" w:color="auto"/>
              <w:right w:val="single" w:sz="4" w:space="0" w:color="auto"/>
            </w:tcBorders>
            <w:noWrap/>
            <w:vAlign w:val="center"/>
          </w:tcPr>
          <w:p w14:paraId="2CE3D71C" w14:textId="77777777" w:rsidR="00B7356F" w:rsidRPr="00AD665E" w:rsidRDefault="004809B1" w:rsidP="007340AE">
            <w:r w:rsidRPr="00AD665E">
              <w:t xml:space="preserve">Interviews of </w:t>
            </w:r>
            <w:r w:rsidR="00FC2E09" w:rsidRPr="00AD665E">
              <w:t>Short-listed Offerors</w:t>
            </w:r>
            <w:r w:rsidR="00C97066" w:rsidRPr="00AD665E">
              <w:t xml:space="preserve"> </w:t>
            </w:r>
            <w:r w:rsidR="00B7356F" w:rsidRPr="00AD665E">
              <w:t>(If held)</w:t>
            </w:r>
          </w:p>
        </w:tc>
        <w:tc>
          <w:tcPr>
            <w:tcW w:w="2880" w:type="dxa"/>
            <w:tcBorders>
              <w:top w:val="single" w:sz="4" w:space="0" w:color="auto"/>
              <w:left w:val="nil"/>
              <w:bottom w:val="single" w:sz="4" w:space="0" w:color="auto"/>
              <w:right w:val="single" w:sz="4" w:space="0" w:color="auto"/>
            </w:tcBorders>
            <w:noWrap/>
            <w:vAlign w:val="center"/>
          </w:tcPr>
          <w:p w14:paraId="3BC01DB8" w14:textId="77777777" w:rsidR="004809B1" w:rsidRPr="00AD665E" w:rsidRDefault="00B7356F" w:rsidP="007340AE">
            <w:r w:rsidRPr="00AD665E">
              <w:t xml:space="preserve">Evaluation Committee &amp; </w:t>
            </w:r>
            <w:r w:rsidR="005331F6" w:rsidRPr="00AD665E">
              <w:t xml:space="preserve"> O</w:t>
            </w:r>
            <w:r w:rsidR="004809B1" w:rsidRPr="00AD665E">
              <w:t>fferors</w:t>
            </w:r>
          </w:p>
        </w:tc>
        <w:tc>
          <w:tcPr>
            <w:tcW w:w="1260" w:type="dxa"/>
            <w:tcBorders>
              <w:top w:val="single" w:sz="4" w:space="0" w:color="auto"/>
              <w:left w:val="nil"/>
              <w:bottom w:val="single" w:sz="4" w:space="0" w:color="auto"/>
              <w:right w:val="single" w:sz="4" w:space="0" w:color="auto"/>
            </w:tcBorders>
            <w:noWrap/>
            <w:vAlign w:val="center"/>
          </w:tcPr>
          <w:p w14:paraId="5440FFCC" w14:textId="77777777" w:rsidR="004809B1" w:rsidRPr="00AD665E" w:rsidRDefault="005331F6" w:rsidP="007340AE">
            <w:r w:rsidRPr="00AD665E">
              <w:t>TBD</w:t>
            </w:r>
          </w:p>
        </w:tc>
      </w:tr>
      <w:tr w:rsidR="004809B1" w:rsidRPr="00AD665E" w14:paraId="2DA58B31" w14:textId="77777777" w:rsidTr="00C97066">
        <w:trPr>
          <w:trHeight w:val="255"/>
        </w:trPr>
        <w:tc>
          <w:tcPr>
            <w:tcW w:w="570" w:type="dxa"/>
            <w:tcBorders>
              <w:top w:val="single" w:sz="4" w:space="0" w:color="auto"/>
              <w:left w:val="single" w:sz="4" w:space="0" w:color="auto"/>
              <w:bottom w:val="single" w:sz="4" w:space="0" w:color="auto"/>
              <w:right w:val="single" w:sz="4" w:space="0" w:color="auto"/>
            </w:tcBorders>
            <w:noWrap/>
            <w:vAlign w:val="center"/>
          </w:tcPr>
          <w:p w14:paraId="51EA7D84" w14:textId="77777777" w:rsidR="004809B1" w:rsidRPr="00AD665E" w:rsidRDefault="00EB0CED" w:rsidP="007340AE">
            <w:r w:rsidRPr="00AD665E">
              <w:t>10</w:t>
            </w:r>
            <w:r w:rsidR="004809B1" w:rsidRPr="00AD665E">
              <w:t>.</w:t>
            </w:r>
          </w:p>
        </w:tc>
        <w:tc>
          <w:tcPr>
            <w:tcW w:w="4367" w:type="dxa"/>
            <w:tcBorders>
              <w:top w:val="single" w:sz="4" w:space="0" w:color="auto"/>
              <w:left w:val="nil"/>
              <w:bottom w:val="single" w:sz="4" w:space="0" w:color="auto"/>
              <w:right w:val="single" w:sz="4" w:space="0" w:color="auto"/>
            </w:tcBorders>
            <w:noWrap/>
            <w:vAlign w:val="center"/>
          </w:tcPr>
          <w:p w14:paraId="2BDE0B65" w14:textId="77777777" w:rsidR="004809B1" w:rsidRPr="00AD665E" w:rsidRDefault="00FC2E09" w:rsidP="007340AE">
            <w:r w:rsidRPr="00AD665E">
              <w:t xml:space="preserve">Issue </w:t>
            </w:r>
            <w:r w:rsidR="004809B1" w:rsidRPr="00AD665E">
              <w:t>Recommendation of Award</w:t>
            </w:r>
            <w:r w:rsidR="00C97066" w:rsidRPr="00AD665E">
              <w:t xml:space="preserve"> </w:t>
            </w:r>
            <w:r w:rsidR="004809B1" w:rsidRPr="00AD665E">
              <w:t>to Governing Board</w:t>
            </w:r>
            <w:r w:rsidR="00987E02" w:rsidRPr="00AD665E">
              <w:t>/Notice of Intent to Award</w:t>
            </w:r>
          </w:p>
        </w:tc>
        <w:tc>
          <w:tcPr>
            <w:tcW w:w="2880" w:type="dxa"/>
            <w:tcBorders>
              <w:top w:val="single" w:sz="4" w:space="0" w:color="auto"/>
              <w:left w:val="nil"/>
              <w:bottom w:val="single" w:sz="4" w:space="0" w:color="auto"/>
              <w:right w:val="single" w:sz="4" w:space="0" w:color="auto"/>
            </w:tcBorders>
            <w:noWrap/>
            <w:vAlign w:val="center"/>
          </w:tcPr>
          <w:p w14:paraId="0067DE63" w14:textId="77777777" w:rsidR="004809B1" w:rsidRPr="00AD665E" w:rsidRDefault="00D10482" w:rsidP="007340AE">
            <w:r w:rsidRPr="00AD665E">
              <w:t>Procurement Manager</w:t>
            </w:r>
            <w:r w:rsidR="005331F6" w:rsidRPr="00AD665E">
              <w:t xml:space="preserve"> &amp; </w:t>
            </w:r>
            <w:r w:rsidR="00987E02" w:rsidRPr="00AD665E">
              <w:t>Design Professional</w:t>
            </w:r>
          </w:p>
        </w:tc>
        <w:tc>
          <w:tcPr>
            <w:tcW w:w="1260" w:type="dxa"/>
            <w:tcBorders>
              <w:top w:val="single" w:sz="4" w:space="0" w:color="auto"/>
              <w:left w:val="nil"/>
              <w:bottom w:val="single" w:sz="4" w:space="0" w:color="auto"/>
              <w:right w:val="single" w:sz="4" w:space="0" w:color="auto"/>
            </w:tcBorders>
            <w:noWrap/>
            <w:vAlign w:val="center"/>
          </w:tcPr>
          <w:p w14:paraId="2BCB3463" w14:textId="77777777" w:rsidR="004809B1" w:rsidRPr="00AD665E" w:rsidRDefault="005331F6" w:rsidP="007340AE">
            <w:r w:rsidRPr="00AD665E">
              <w:t>TBD</w:t>
            </w:r>
          </w:p>
        </w:tc>
      </w:tr>
      <w:tr w:rsidR="004809B1" w:rsidRPr="00AD665E" w14:paraId="6EE68B52" w14:textId="77777777" w:rsidTr="00C97066">
        <w:trPr>
          <w:trHeight w:val="255"/>
        </w:trPr>
        <w:tc>
          <w:tcPr>
            <w:tcW w:w="570" w:type="dxa"/>
            <w:tcBorders>
              <w:top w:val="single" w:sz="4" w:space="0" w:color="auto"/>
              <w:left w:val="single" w:sz="4" w:space="0" w:color="auto"/>
              <w:bottom w:val="single" w:sz="4" w:space="0" w:color="auto"/>
              <w:right w:val="nil"/>
            </w:tcBorders>
            <w:noWrap/>
            <w:vAlign w:val="center"/>
          </w:tcPr>
          <w:p w14:paraId="42D994C4" w14:textId="77777777" w:rsidR="004809B1" w:rsidRPr="00AD665E" w:rsidRDefault="004809B1" w:rsidP="007340AE">
            <w:r w:rsidRPr="00AD665E">
              <w:t>1</w:t>
            </w:r>
            <w:r w:rsidR="00EB0CED" w:rsidRPr="00AD665E">
              <w:t>1</w:t>
            </w:r>
            <w:r w:rsidRPr="00AD665E">
              <w:t>.</w:t>
            </w:r>
          </w:p>
        </w:tc>
        <w:tc>
          <w:tcPr>
            <w:tcW w:w="4367" w:type="dxa"/>
            <w:tcBorders>
              <w:top w:val="single" w:sz="4" w:space="0" w:color="auto"/>
              <w:left w:val="single" w:sz="4" w:space="0" w:color="auto"/>
              <w:bottom w:val="single" w:sz="4" w:space="0" w:color="auto"/>
              <w:right w:val="single" w:sz="4" w:space="0" w:color="auto"/>
            </w:tcBorders>
            <w:noWrap/>
            <w:vAlign w:val="center"/>
          </w:tcPr>
          <w:p w14:paraId="302D055C" w14:textId="77777777" w:rsidR="004809B1" w:rsidRPr="00AD665E" w:rsidRDefault="004809B1" w:rsidP="007340AE">
            <w:r w:rsidRPr="00AD665E">
              <w:t>Contract Negotiations</w:t>
            </w:r>
          </w:p>
        </w:tc>
        <w:tc>
          <w:tcPr>
            <w:tcW w:w="2880" w:type="dxa"/>
            <w:tcBorders>
              <w:top w:val="single" w:sz="4" w:space="0" w:color="auto"/>
              <w:left w:val="nil"/>
              <w:bottom w:val="single" w:sz="4" w:space="0" w:color="auto"/>
              <w:right w:val="single" w:sz="4" w:space="0" w:color="auto"/>
            </w:tcBorders>
            <w:noWrap/>
            <w:vAlign w:val="center"/>
          </w:tcPr>
          <w:p w14:paraId="4A337250" w14:textId="77777777" w:rsidR="004809B1" w:rsidRPr="00AD665E" w:rsidRDefault="004809B1" w:rsidP="007340AE">
            <w:r w:rsidRPr="00AD665E">
              <w:t>District</w:t>
            </w:r>
          </w:p>
        </w:tc>
        <w:tc>
          <w:tcPr>
            <w:tcW w:w="1260" w:type="dxa"/>
            <w:tcBorders>
              <w:top w:val="single" w:sz="4" w:space="0" w:color="auto"/>
              <w:left w:val="nil"/>
              <w:bottom w:val="single" w:sz="4" w:space="0" w:color="auto"/>
              <w:right w:val="single" w:sz="4" w:space="0" w:color="auto"/>
            </w:tcBorders>
            <w:noWrap/>
            <w:vAlign w:val="center"/>
          </w:tcPr>
          <w:p w14:paraId="32B54360" w14:textId="77777777" w:rsidR="004809B1" w:rsidRPr="00AD665E" w:rsidRDefault="005331F6" w:rsidP="007340AE">
            <w:r w:rsidRPr="00AD665E">
              <w:t>TBD</w:t>
            </w:r>
          </w:p>
        </w:tc>
      </w:tr>
      <w:tr w:rsidR="004809B1" w:rsidRPr="00AD665E" w14:paraId="148A744F" w14:textId="77777777" w:rsidTr="00C97066">
        <w:trPr>
          <w:trHeight w:val="255"/>
        </w:trPr>
        <w:tc>
          <w:tcPr>
            <w:tcW w:w="570" w:type="dxa"/>
            <w:tcBorders>
              <w:top w:val="single" w:sz="4" w:space="0" w:color="auto"/>
              <w:left w:val="single" w:sz="4" w:space="0" w:color="auto"/>
              <w:bottom w:val="single" w:sz="4" w:space="0" w:color="auto"/>
              <w:right w:val="nil"/>
            </w:tcBorders>
            <w:noWrap/>
            <w:vAlign w:val="center"/>
          </w:tcPr>
          <w:p w14:paraId="1D7BB3A4" w14:textId="77777777" w:rsidR="004809B1" w:rsidRPr="00AD665E" w:rsidRDefault="004809B1" w:rsidP="007340AE">
            <w:r w:rsidRPr="00AD665E">
              <w:t>1</w:t>
            </w:r>
            <w:r w:rsidR="00EB0CED" w:rsidRPr="00AD665E">
              <w:t>2</w:t>
            </w:r>
            <w:r w:rsidRPr="00AD665E">
              <w:t>.</w:t>
            </w:r>
          </w:p>
        </w:tc>
        <w:tc>
          <w:tcPr>
            <w:tcW w:w="4367" w:type="dxa"/>
            <w:tcBorders>
              <w:top w:val="single" w:sz="4" w:space="0" w:color="auto"/>
              <w:left w:val="single" w:sz="4" w:space="0" w:color="auto"/>
              <w:bottom w:val="single" w:sz="4" w:space="0" w:color="auto"/>
              <w:right w:val="single" w:sz="4" w:space="0" w:color="auto"/>
            </w:tcBorders>
            <w:noWrap/>
            <w:vAlign w:val="center"/>
          </w:tcPr>
          <w:p w14:paraId="2DA74EF4" w14:textId="77777777" w:rsidR="004809B1" w:rsidRPr="00AD665E" w:rsidRDefault="004809B1" w:rsidP="007340AE">
            <w:r w:rsidRPr="00AD665E">
              <w:t>Issue Notice of Award,</w:t>
            </w:r>
            <w:r w:rsidR="00C97066" w:rsidRPr="00AD665E">
              <w:t xml:space="preserve"> </w:t>
            </w:r>
            <w:r w:rsidRPr="00AD665E">
              <w:t>Prepare Contract</w:t>
            </w:r>
          </w:p>
        </w:tc>
        <w:tc>
          <w:tcPr>
            <w:tcW w:w="2880" w:type="dxa"/>
            <w:tcBorders>
              <w:top w:val="single" w:sz="4" w:space="0" w:color="auto"/>
              <w:left w:val="nil"/>
              <w:bottom w:val="single" w:sz="4" w:space="0" w:color="auto"/>
              <w:right w:val="single" w:sz="4" w:space="0" w:color="auto"/>
            </w:tcBorders>
            <w:noWrap/>
            <w:vAlign w:val="center"/>
          </w:tcPr>
          <w:p w14:paraId="068CBF36" w14:textId="77777777" w:rsidR="004809B1" w:rsidRPr="00AD665E" w:rsidRDefault="00D10482" w:rsidP="007340AE">
            <w:r w:rsidRPr="00AD665E">
              <w:t>D</w:t>
            </w:r>
            <w:r w:rsidR="00FC2E09" w:rsidRPr="00AD665E">
              <w:t>esign Professional &amp;</w:t>
            </w:r>
            <w:r w:rsidRPr="00AD665E">
              <w:t xml:space="preserve"> </w:t>
            </w:r>
            <w:r w:rsidR="00FC2E09" w:rsidRPr="00AD665E">
              <w:t>District</w:t>
            </w:r>
          </w:p>
        </w:tc>
        <w:tc>
          <w:tcPr>
            <w:tcW w:w="1260" w:type="dxa"/>
            <w:tcBorders>
              <w:top w:val="single" w:sz="4" w:space="0" w:color="auto"/>
              <w:left w:val="nil"/>
              <w:bottom w:val="single" w:sz="4" w:space="0" w:color="auto"/>
              <w:right w:val="single" w:sz="4" w:space="0" w:color="auto"/>
            </w:tcBorders>
            <w:noWrap/>
            <w:vAlign w:val="center"/>
          </w:tcPr>
          <w:p w14:paraId="6090228D" w14:textId="77777777" w:rsidR="004809B1" w:rsidRPr="00AD665E" w:rsidRDefault="005331F6" w:rsidP="007340AE">
            <w:r w:rsidRPr="00AD665E">
              <w:t>TBD</w:t>
            </w:r>
          </w:p>
        </w:tc>
      </w:tr>
      <w:tr w:rsidR="004809B1" w:rsidRPr="00AD665E" w14:paraId="475A50AC" w14:textId="77777777" w:rsidTr="00C97066">
        <w:trPr>
          <w:trHeight w:val="255"/>
        </w:trPr>
        <w:tc>
          <w:tcPr>
            <w:tcW w:w="570" w:type="dxa"/>
            <w:tcBorders>
              <w:top w:val="nil"/>
              <w:left w:val="single" w:sz="4" w:space="0" w:color="auto"/>
              <w:bottom w:val="single" w:sz="4" w:space="0" w:color="auto"/>
              <w:right w:val="nil"/>
            </w:tcBorders>
            <w:noWrap/>
            <w:vAlign w:val="center"/>
          </w:tcPr>
          <w:p w14:paraId="1E9CC28F" w14:textId="77777777" w:rsidR="004809B1" w:rsidRPr="00AD665E" w:rsidRDefault="004809B1" w:rsidP="007340AE">
            <w:r w:rsidRPr="00AD665E">
              <w:t>1</w:t>
            </w:r>
            <w:r w:rsidR="00EB0CED" w:rsidRPr="00AD665E">
              <w:t>3</w:t>
            </w:r>
            <w:r w:rsidR="00C97066" w:rsidRPr="00AD665E">
              <w:t>.</w:t>
            </w:r>
          </w:p>
        </w:tc>
        <w:tc>
          <w:tcPr>
            <w:tcW w:w="4367" w:type="dxa"/>
            <w:tcBorders>
              <w:top w:val="nil"/>
              <w:left w:val="single" w:sz="4" w:space="0" w:color="auto"/>
              <w:bottom w:val="single" w:sz="4" w:space="0" w:color="auto"/>
              <w:right w:val="single" w:sz="4" w:space="0" w:color="auto"/>
            </w:tcBorders>
            <w:noWrap/>
            <w:vAlign w:val="center"/>
          </w:tcPr>
          <w:p w14:paraId="7EE0A2D7" w14:textId="77777777" w:rsidR="004809B1" w:rsidRPr="00AD665E" w:rsidRDefault="004809B1" w:rsidP="007340AE">
            <w:r w:rsidRPr="00AD665E">
              <w:t xml:space="preserve">Protest </w:t>
            </w:r>
            <w:r w:rsidR="003857A0" w:rsidRPr="00AD665E">
              <w:t xml:space="preserve">of Award </w:t>
            </w:r>
            <w:r w:rsidRPr="00AD665E">
              <w:t>Deadline</w:t>
            </w:r>
          </w:p>
        </w:tc>
        <w:tc>
          <w:tcPr>
            <w:tcW w:w="2880" w:type="dxa"/>
            <w:tcBorders>
              <w:top w:val="nil"/>
              <w:left w:val="nil"/>
              <w:bottom w:val="single" w:sz="4" w:space="0" w:color="auto"/>
              <w:right w:val="single" w:sz="4" w:space="0" w:color="auto"/>
            </w:tcBorders>
            <w:noWrap/>
            <w:vAlign w:val="center"/>
          </w:tcPr>
          <w:p w14:paraId="0AD40978" w14:textId="77777777" w:rsidR="004809B1" w:rsidRPr="00AD665E" w:rsidRDefault="004809B1" w:rsidP="007340AE">
            <w:r w:rsidRPr="00AD665E">
              <w:t>Offeror(s)</w:t>
            </w:r>
          </w:p>
        </w:tc>
        <w:tc>
          <w:tcPr>
            <w:tcW w:w="1260" w:type="dxa"/>
            <w:tcBorders>
              <w:top w:val="nil"/>
              <w:left w:val="nil"/>
              <w:bottom w:val="single" w:sz="4" w:space="0" w:color="auto"/>
              <w:right w:val="single" w:sz="4" w:space="0" w:color="auto"/>
            </w:tcBorders>
            <w:noWrap/>
            <w:vAlign w:val="center"/>
          </w:tcPr>
          <w:p w14:paraId="037C01B6" w14:textId="77777777" w:rsidR="004809B1" w:rsidRPr="00AD665E" w:rsidRDefault="003857A0" w:rsidP="007340AE">
            <w:pPr>
              <w:rPr>
                <w:highlight w:val="yellow"/>
              </w:rPr>
            </w:pPr>
            <w:r w:rsidRPr="00AD665E">
              <w:t>TBD</w:t>
            </w:r>
          </w:p>
        </w:tc>
      </w:tr>
    </w:tbl>
    <w:p w14:paraId="6ED5C11B" w14:textId="77777777" w:rsidR="004809B1" w:rsidRPr="00AD665E" w:rsidRDefault="004809B1" w:rsidP="007340AE">
      <w:pPr>
        <w:suppressAutoHyphens/>
        <w:rPr>
          <w:spacing w:val="-3"/>
        </w:rPr>
      </w:pPr>
    </w:p>
    <w:p w14:paraId="195E14DC" w14:textId="77777777" w:rsidR="00A10E44" w:rsidRPr="00AD665E" w:rsidRDefault="00A10E44" w:rsidP="007340AE">
      <w:pPr>
        <w:suppressAutoHyphens/>
        <w:rPr>
          <w:spacing w:val="-3"/>
        </w:rPr>
      </w:pPr>
    </w:p>
    <w:p w14:paraId="4952ECB3" w14:textId="77777777" w:rsidR="004809B1" w:rsidRPr="00AD665E" w:rsidRDefault="004809B1" w:rsidP="007340AE">
      <w:pPr>
        <w:suppressAutoHyphens/>
        <w:ind w:left="720" w:hanging="720"/>
        <w:rPr>
          <w:spacing w:val="-3"/>
        </w:rPr>
      </w:pPr>
      <w:r w:rsidRPr="00AD665E">
        <w:rPr>
          <w:b/>
          <w:spacing w:val="-3"/>
        </w:rPr>
        <w:t>B.</w:t>
      </w:r>
      <w:r w:rsidRPr="00AD665E">
        <w:rPr>
          <w:b/>
          <w:spacing w:val="-3"/>
        </w:rPr>
        <w:tab/>
        <w:t>EXPLANATION OF SEQUENCE OF EVENTS</w:t>
      </w:r>
    </w:p>
    <w:p w14:paraId="0D4F7263" w14:textId="77777777" w:rsidR="00176302" w:rsidRDefault="00176302" w:rsidP="007340AE">
      <w:pPr>
        <w:keepLines/>
        <w:suppressAutoHyphens/>
        <w:jc w:val="both"/>
        <w:rPr>
          <w:spacing w:val="-3"/>
        </w:rPr>
      </w:pPr>
    </w:p>
    <w:p w14:paraId="3BE3EDE5" w14:textId="77777777" w:rsidR="004809B1" w:rsidRPr="00176302" w:rsidRDefault="004809B1" w:rsidP="0012501C">
      <w:pPr>
        <w:pStyle w:val="ListParagraph"/>
        <w:keepLines/>
        <w:numPr>
          <w:ilvl w:val="0"/>
          <w:numId w:val="34"/>
        </w:numPr>
        <w:suppressAutoHyphens/>
        <w:jc w:val="both"/>
        <w:rPr>
          <w:b/>
          <w:spacing w:val="-3"/>
        </w:rPr>
      </w:pPr>
      <w:r w:rsidRPr="00176302">
        <w:rPr>
          <w:b/>
          <w:spacing w:val="-3"/>
        </w:rPr>
        <w:t>Issue RFP</w:t>
      </w:r>
    </w:p>
    <w:p w14:paraId="322A514B" w14:textId="77777777" w:rsidR="0012501C" w:rsidRDefault="004809B1" w:rsidP="0012501C">
      <w:pPr>
        <w:keepLines/>
        <w:suppressAutoHyphens/>
        <w:ind w:left="720" w:hanging="360"/>
        <w:jc w:val="both"/>
        <w:rPr>
          <w:spacing w:val="-3"/>
        </w:rPr>
      </w:pPr>
      <w:r w:rsidRPr="00AD665E">
        <w:rPr>
          <w:b/>
          <w:spacing w:val="-3"/>
        </w:rPr>
        <w:tab/>
      </w:r>
      <w:r w:rsidRPr="00AD665E">
        <w:rPr>
          <w:spacing w:val="-3"/>
        </w:rPr>
        <w:t>This RFP is issued by the District in accordance with the provisions of Sections 13-1-111 and 13-1-117 NMSA 1978, General Government Administration Procurement Regulations NMAC 1.4.1.29 through 1.4.1.47, and General Government Administration Procurement Code Regulations for Use of Competitive Sealed Proposals for Construction and Facility Maintenance, Services and Repairs</w:t>
      </w:r>
      <w:r w:rsidR="00176302">
        <w:rPr>
          <w:spacing w:val="-3"/>
        </w:rPr>
        <w:t>, NMAC 1.4.8.1 through 1.4.8.17.</w:t>
      </w:r>
    </w:p>
    <w:p w14:paraId="1C7D81B1" w14:textId="77777777" w:rsidR="0012501C" w:rsidRDefault="0012501C" w:rsidP="0012501C">
      <w:pPr>
        <w:keepLines/>
        <w:suppressAutoHyphens/>
        <w:ind w:left="720" w:hanging="360"/>
        <w:jc w:val="both"/>
        <w:rPr>
          <w:spacing w:val="-3"/>
        </w:rPr>
      </w:pPr>
    </w:p>
    <w:p w14:paraId="15E515CE" w14:textId="77777777" w:rsidR="004809B1" w:rsidRPr="00176302" w:rsidRDefault="004809B1" w:rsidP="0012501C">
      <w:pPr>
        <w:keepLines/>
        <w:numPr>
          <w:ilvl w:val="0"/>
          <w:numId w:val="34"/>
        </w:numPr>
        <w:suppressAutoHyphens/>
        <w:jc w:val="both"/>
        <w:rPr>
          <w:spacing w:val="-3"/>
        </w:rPr>
      </w:pPr>
      <w:r w:rsidRPr="00176302">
        <w:rPr>
          <w:b/>
          <w:spacing w:val="-3"/>
        </w:rPr>
        <w:t xml:space="preserve">Pre-Proposal Conference </w:t>
      </w:r>
    </w:p>
    <w:p w14:paraId="108243A6" w14:textId="77777777" w:rsidR="0012501C" w:rsidRDefault="004809B1" w:rsidP="0012501C">
      <w:pPr>
        <w:suppressAutoHyphens/>
        <w:ind w:left="720" w:hanging="360"/>
        <w:jc w:val="both"/>
        <w:rPr>
          <w:b/>
          <w:spacing w:val="-3"/>
        </w:rPr>
      </w:pPr>
      <w:r w:rsidRPr="00AD665E">
        <w:rPr>
          <w:b/>
          <w:spacing w:val="-3"/>
        </w:rPr>
        <w:tab/>
      </w:r>
      <w:r w:rsidRPr="00AD665E">
        <w:rPr>
          <w:spacing w:val="-3"/>
        </w:rPr>
        <w:t>This is the date and time of the meeting to review the RFP documents, including the Scope of Work, Response Format, Schedule, and Price Proposal requirements.</w:t>
      </w:r>
      <w:r w:rsidR="0012501C">
        <w:rPr>
          <w:spacing w:val="-3"/>
        </w:rPr>
        <w:t xml:space="preserve"> </w:t>
      </w:r>
      <w:r w:rsidRPr="00AD665E">
        <w:rPr>
          <w:spacing w:val="-3"/>
        </w:rPr>
        <w:t xml:space="preserve">In addition to the Pre-Proposal Meeting, the Owner may allow Prospective Offerors the opportunity to visit with the project User Representative with permission from the District Representative. </w:t>
      </w:r>
      <w:r w:rsidRPr="00AD665E">
        <w:rPr>
          <w:b/>
          <w:spacing w:val="-3"/>
        </w:rPr>
        <w:t>Please note that after the proposal submission due date, the Offerors are not allowed any contact with</w:t>
      </w:r>
      <w:r w:rsidR="00EB0CED" w:rsidRPr="00AD665E">
        <w:rPr>
          <w:b/>
          <w:spacing w:val="-3"/>
        </w:rPr>
        <w:t>out</w:t>
      </w:r>
      <w:r w:rsidRPr="00AD665E">
        <w:rPr>
          <w:b/>
          <w:spacing w:val="-3"/>
        </w:rPr>
        <w:t xml:space="preserve"> the District</w:t>
      </w:r>
      <w:r w:rsidR="00EB0CED" w:rsidRPr="00AD665E">
        <w:rPr>
          <w:b/>
          <w:spacing w:val="-3"/>
        </w:rPr>
        <w:t xml:space="preserve"> Representative’s permission</w:t>
      </w:r>
      <w:r w:rsidR="008466B5">
        <w:rPr>
          <w:b/>
          <w:spacing w:val="-3"/>
        </w:rPr>
        <w:t xml:space="preserve">. </w:t>
      </w:r>
      <w:r w:rsidRPr="00AD665E">
        <w:rPr>
          <w:b/>
          <w:spacing w:val="-3"/>
        </w:rPr>
        <w:t>The District may, however, contact Offerors for clarification purposes, changes in the Schedule of Events, notices of non-responsiveness or responsiveness of proposals, and notices of shortlist status and/or interviews.</w:t>
      </w:r>
    </w:p>
    <w:p w14:paraId="7069F98A" w14:textId="77777777" w:rsidR="0012501C" w:rsidRDefault="0012501C" w:rsidP="0012501C">
      <w:pPr>
        <w:suppressAutoHyphens/>
        <w:ind w:left="720" w:hanging="360"/>
        <w:jc w:val="both"/>
        <w:rPr>
          <w:b/>
          <w:spacing w:val="-3"/>
        </w:rPr>
      </w:pPr>
    </w:p>
    <w:p w14:paraId="2C9712DA" w14:textId="77777777" w:rsidR="004809B1" w:rsidRPr="00176302" w:rsidRDefault="004809B1" w:rsidP="0012501C">
      <w:pPr>
        <w:numPr>
          <w:ilvl w:val="0"/>
          <w:numId w:val="34"/>
        </w:numPr>
        <w:suppressAutoHyphens/>
        <w:jc w:val="both"/>
        <w:rPr>
          <w:b/>
          <w:spacing w:val="-3"/>
        </w:rPr>
      </w:pPr>
      <w:r w:rsidRPr="00176302">
        <w:rPr>
          <w:b/>
          <w:spacing w:val="-3"/>
        </w:rPr>
        <w:t xml:space="preserve">Deadline to Submit Written Questions regarding the RFP </w:t>
      </w:r>
      <w:r w:rsidR="00EB0CED" w:rsidRPr="00176302">
        <w:rPr>
          <w:b/>
          <w:spacing w:val="-3"/>
        </w:rPr>
        <w:t>Process</w:t>
      </w:r>
    </w:p>
    <w:p w14:paraId="3ABB0871" w14:textId="77777777" w:rsidR="0012501C" w:rsidRDefault="004809B1" w:rsidP="0012501C">
      <w:pPr>
        <w:suppressAutoHyphens/>
        <w:ind w:left="720" w:hanging="360"/>
        <w:jc w:val="both"/>
        <w:rPr>
          <w:spacing w:val="-3"/>
        </w:rPr>
      </w:pPr>
      <w:r w:rsidRPr="00AD665E">
        <w:rPr>
          <w:b/>
          <w:spacing w:val="-3"/>
        </w:rPr>
        <w:lastRenderedPageBreak/>
        <w:tab/>
      </w:r>
      <w:r w:rsidR="00D9691E" w:rsidRPr="00AD665E">
        <w:rPr>
          <w:spacing w:val="-3"/>
        </w:rPr>
        <w:t xml:space="preserve">This is the date and time set for submitting written questions regarding the RFP document and procurement process to the Procurement Manager. </w:t>
      </w:r>
      <w:r w:rsidR="00AB36FC" w:rsidRPr="00AD665E">
        <w:rPr>
          <w:spacing w:val="-3"/>
        </w:rPr>
        <w:t>Note:  questions regarding the drawings and specifications shall be directed to the Design Professional</w:t>
      </w:r>
      <w:r w:rsidR="004E1613" w:rsidRPr="00AD665E">
        <w:rPr>
          <w:spacing w:val="-3"/>
        </w:rPr>
        <w:t>.</w:t>
      </w:r>
    </w:p>
    <w:p w14:paraId="343FA953" w14:textId="77777777" w:rsidR="0012501C" w:rsidRDefault="0012501C" w:rsidP="0012501C">
      <w:pPr>
        <w:suppressAutoHyphens/>
        <w:ind w:left="720" w:hanging="360"/>
        <w:jc w:val="both"/>
        <w:rPr>
          <w:spacing w:val="-3"/>
        </w:rPr>
      </w:pPr>
    </w:p>
    <w:p w14:paraId="094F9991" w14:textId="77777777" w:rsidR="004809B1" w:rsidRPr="00176302" w:rsidRDefault="004809B1" w:rsidP="0012501C">
      <w:pPr>
        <w:numPr>
          <w:ilvl w:val="0"/>
          <w:numId w:val="34"/>
        </w:numPr>
        <w:suppressAutoHyphens/>
        <w:jc w:val="both"/>
        <w:rPr>
          <w:spacing w:val="-3"/>
        </w:rPr>
      </w:pPr>
      <w:r w:rsidRPr="00176302">
        <w:rPr>
          <w:b/>
          <w:spacing w:val="-3"/>
        </w:rPr>
        <w:t xml:space="preserve">Response to Written Questions </w:t>
      </w:r>
      <w:r w:rsidR="00EB0CED" w:rsidRPr="00176302">
        <w:rPr>
          <w:b/>
          <w:spacing w:val="-3"/>
        </w:rPr>
        <w:t xml:space="preserve">to RFP Process and Addendum </w:t>
      </w:r>
    </w:p>
    <w:p w14:paraId="4DC2FCEF" w14:textId="77777777" w:rsidR="0012501C" w:rsidRDefault="004809B1" w:rsidP="0012501C">
      <w:pPr>
        <w:suppressAutoHyphens/>
        <w:ind w:left="720" w:hanging="360"/>
        <w:jc w:val="both"/>
        <w:rPr>
          <w:spacing w:val="-3"/>
        </w:rPr>
      </w:pPr>
      <w:r w:rsidRPr="00AD665E">
        <w:rPr>
          <w:b/>
          <w:spacing w:val="-3"/>
        </w:rPr>
        <w:tab/>
      </w:r>
      <w:r w:rsidR="00AB36FC" w:rsidRPr="00AD665E">
        <w:rPr>
          <w:spacing w:val="-3"/>
        </w:rPr>
        <w:t>This is the date and time set by the Procurement Manager to issue a response to written questions regarding the RFP procuring document or the procurement process.</w:t>
      </w:r>
      <w:r w:rsidR="008466B5">
        <w:rPr>
          <w:spacing w:val="-3"/>
        </w:rPr>
        <w:t xml:space="preserve"> </w:t>
      </w:r>
      <w:r w:rsidR="00AB36FC" w:rsidRPr="00AD665E">
        <w:rPr>
          <w:spacing w:val="-3"/>
        </w:rPr>
        <w:t>The Procurement Manager will coordinate this response with the Design Professional</w:t>
      </w:r>
      <w:r w:rsidR="00B7356F" w:rsidRPr="00AD665E">
        <w:rPr>
          <w:spacing w:val="-3"/>
        </w:rPr>
        <w:t xml:space="preserve"> to be included in the issuance of </w:t>
      </w:r>
      <w:r w:rsidR="007F1582" w:rsidRPr="00AD665E">
        <w:rPr>
          <w:spacing w:val="-3"/>
        </w:rPr>
        <w:t>a</w:t>
      </w:r>
      <w:r w:rsidR="00B7356F" w:rsidRPr="00AD665E">
        <w:rPr>
          <w:spacing w:val="-3"/>
        </w:rPr>
        <w:t>ddenda, if applicable.</w:t>
      </w:r>
    </w:p>
    <w:p w14:paraId="4C6E2B93" w14:textId="77777777" w:rsidR="0012501C" w:rsidRDefault="0012501C" w:rsidP="0012501C">
      <w:pPr>
        <w:suppressAutoHyphens/>
        <w:ind w:left="720" w:hanging="360"/>
        <w:jc w:val="both"/>
        <w:rPr>
          <w:spacing w:val="-3"/>
        </w:rPr>
      </w:pPr>
    </w:p>
    <w:p w14:paraId="398A7C92" w14:textId="77777777" w:rsidR="00B7356F" w:rsidRPr="00176302" w:rsidRDefault="00B7356F" w:rsidP="0012501C">
      <w:pPr>
        <w:numPr>
          <w:ilvl w:val="0"/>
          <w:numId w:val="34"/>
        </w:numPr>
        <w:suppressAutoHyphens/>
        <w:jc w:val="both"/>
        <w:rPr>
          <w:spacing w:val="-3"/>
        </w:rPr>
      </w:pPr>
      <w:r w:rsidRPr="00176302">
        <w:rPr>
          <w:b/>
          <w:spacing w:val="-3"/>
        </w:rPr>
        <w:t>Date of Release of Last Addenda Prior to Submission of Proposals</w:t>
      </w:r>
    </w:p>
    <w:p w14:paraId="10D9C289" w14:textId="77777777" w:rsidR="0012501C" w:rsidRDefault="00B7356F" w:rsidP="0012501C">
      <w:pPr>
        <w:ind w:left="720"/>
        <w:jc w:val="both"/>
        <w:rPr>
          <w:spacing w:val="-3"/>
        </w:rPr>
      </w:pPr>
      <w:r w:rsidRPr="00AD665E">
        <w:rPr>
          <w:spacing w:val="-3"/>
        </w:rPr>
        <w:t xml:space="preserve">This is the date that has been set by the Design Professional that signifies no other addenda will be issued on the project so that Offerors have time to </w:t>
      </w:r>
      <w:r w:rsidR="004E1613" w:rsidRPr="00AD665E">
        <w:rPr>
          <w:spacing w:val="-3"/>
        </w:rPr>
        <w:t>finalize</w:t>
      </w:r>
      <w:r w:rsidRPr="00AD665E">
        <w:rPr>
          <w:spacing w:val="-3"/>
        </w:rPr>
        <w:t xml:space="preserve"> their responses.</w:t>
      </w:r>
    </w:p>
    <w:p w14:paraId="0D08BEEA" w14:textId="77777777" w:rsidR="0012501C" w:rsidRDefault="0012501C" w:rsidP="0012501C">
      <w:pPr>
        <w:jc w:val="both"/>
        <w:rPr>
          <w:spacing w:val="-3"/>
        </w:rPr>
      </w:pPr>
    </w:p>
    <w:p w14:paraId="2390D2E1" w14:textId="77777777" w:rsidR="004809B1" w:rsidRPr="00176302" w:rsidRDefault="004809B1" w:rsidP="0012501C">
      <w:pPr>
        <w:numPr>
          <w:ilvl w:val="0"/>
          <w:numId w:val="34"/>
        </w:numPr>
        <w:jc w:val="both"/>
        <w:rPr>
          <w:spacing w:val="-3"/>
        </w:rPr>
      </w:pPr>
      <w:r w:rsidRPr="00176302">
        <w:rPr>
          <w:b/>
          <w:spacing w:val="-3"/>
        </w:rPr>
        <w:t>Submission of Proposal</w:t>
      </w:r>
    </w:p>
    <w:p w14:paraId="05F6BA3D" w14:textId="77777777" w:rsidR="004809B1" w:rsidRPr="00AD665E" w:rsidRDefault="004809B1" w:rsidP="007340AE">
      <w:pPr>
        <w:suppressAutoHyphens/>
        <w:ind w:left="720" w:hanging="360"/>
        <w:jc w:val="both"/>
        <w:rPr>
          <w:spacing w:val="-3"/>
        </w:rPr>
      </w:pPr>
      <w:r w:rsidRPr="00AD665E">
        <w:rPr>
          <w:b/>
          <w:spacing w:val="-3"/>
        </w:rPr>
        <w:tab/>
      </w:r>
      <w:r w:rsidRPr="00AD665E">
        <w:rPr>
          <w:spacing w:val="-3"/>
        </w:rPr>
        <w:t xml:space="preserve">This is the date and time that has been set for the submission of Proposals.  Late Proposals </w:t>
      </w:r>
      <w:r w:rsidRPr="00AD665E">
        <w:rPr>
          <w:i/>
          <w:spacing w:val="-3"/>
          <w:u w:val="single"/>
        </w:rPr>
        <w:t>will not</w:t>
      </w:r>
      <w:r w:rsidRPr="00AD665E">
        <w:rPr>
          <w:spacing w:val="-3"/>
        </w:rPr>
        <w:t xml:space="preserve"> be accepted. It is the Offeror’s responsibility to ensure that Proposals arrive at the appointed </w:t>
      </w:r>
      <w:r w:rsidR="00563D27" w:rsidRPr="00AD665E">
        <w:rPr>
          <w:spacing w:val="-3"/>
        </w:rPr>
        <w:t xml:space="preserve">location, </w:t>
      </w:r>
      <w:r w:rsidRPr="00AD665E">
        <w:rPr>
          <w:spacing w:val="-3"/>
        </w:rPr>
        <w:t>date and time. Proposals may be delivered early to avoid any possible delay of the submission</w:t>
      </w:r>
      <w:r w:rsidR="003C5A80" w:rsidRPr="00AD665E">
        <w:rPr>
          <w:spacing w:val="-3"/>
        </w:rPr>
        <w:t xml:space="preserve">. The </w:t>
      </w:r>
      <w:r w:rsidRPr="00AD665E">
        <w:rPr>
          <w:spacing w:val="-3"/>
        </w:rPr>
        <w:t>documents shall be in a sealed container with the RFP number and opening date indicated on the bottom left hand side of the container as follows:</w:t>
      </w:r>
    </w:p>
    <w:p w14:paraId="655367FC" w14:textId="77777777" w:rsidR="004809B1" w:rsidRPr="00AD665E" w:rsidRDefault="004809B1" w:rsidP="007340AE">
      <w:pPr>
        <w:suppressAutoHyphens/>
        <w:ind w:left="720" w:hanging="720"/>
        <w:jc w:val="both"/>
        <w:rPr>
          <w:spacing w:val="-3"/>
        </w:rPr>
      </w:pPr>
      <w:r w:rsidRPr="00AD665E">
        <w:rPr>
          <w:spacing w:val="-3"/>
        </w:rPr>
        <w:t xml:space="preserve">   </w:t>
      </w:r>
      <w:r w:rsidRPr="00AD665E">
        <w:rPr>
          <w:spacing w:val="-3"/>
        </w:rPr>
        <w:tab/>
      </w:r>
      <w:r w:rsidRPr="00AD665E">
        <w:rPr>
          <w:spacing w:val="-3"/>
        </w:rPr>
        <w:tab/>
      </w:r>
    </w:p>
    <w:p w14:paraId="4BC926BB" w14:textId="77777777" w:rsidR="004809B1" w:rsidRPr="00AD665E" w:rsidRDefault="004809B1" w:rsidP="007340AE">
      <w:pPr>
        <w:keepNext/>
        <w:keepLines/>
        <w:suppressAutoHyphens/>
        <w:ind w:left="720" w:hanging="720"/>
        <w:jc w:val="both"/>
        <w:rPr>
          <w:spacing w:val="-3"/>
        </w:rPr>
      </w:pPr>
      <w:r w:rsidRPr="00AD665E">
        <w:rPr>
          <w:spacing w:val="-3"/>
        </w:rPr>
        <w:tab/>
      </w:r>
      <w:r w:rsidRPr="00AD665E">
        <w:rPr>
          <w:b/>
          <w:spacing w:val="-3"/>
        </w:rPr>
        <w:t>PROPOSALS RECEIVED AFTER THE DEADLINE SHALL BE CONSIDERED NON-RESPONSIVE.</w:t>
      </w:r>
      <w:r w:rsidRPr="00AD665E">
        <w:rPr>
          <w:spacing w:val="-3"/>
        </w:rPr>
        <w:t xml:space="preserve"> Proposal submittals </w:t>
      </w:r>
      <w:r w:rsidR="004E1613" w:rsidRPr="00AD665E">
        <w:rPr>
          <w:spacing w:val="-3"/>
        </w:rPr>
        <w:t xml:space="preserve">be </w:t>
      </w:r>
      <w:r w:rsidRPr="00AD665E">
        <w:rPr>
          <w:spacing w:val="-3"/>
        </w:rPr>
        <w:t>shall date</w:t>
      </w:r>
      <w:r w:rsidR="004E1613" w:rsidRPr="00AD665E">
        <w:rPr>
          <w:spacing w:val="-3"/>
        </w:rPr>
        <w:t xml:space="preserve"> and </w:t>
      </w:r>
      <w:r w:rsidRPr="00AD665E">
        <w:rPr>
          <w:spacing w:val="-3"/>
        </w:rPr>
        <w:t>time-stamped by the District office that is designated to receive proposals. A public log will be kept of the names and submittal times of all Offer</w:t>
      </w:r>
      <w:r w:rsidRPr="00AD665E">
        <w:rPr>
          <w:spacing w:val="-3"/>
        </w:rPr>
        <w:softHyphen/>
        <w:t xml:space="preserve">ors who submitted proposals.  </w:t>
      </w:r>
    </w:p>
    <w:p w14:paraId="7EDFBB42" w14:textId="77777777" w:rsidR="004809B1" w:rsidRPr="00AD665E" w:rsidRDefault="004809B1" w:rsidP="007340AE">
      <w:pPr>
        <w:suppressAutoHyphens/>
        <w:ind w:left="720" w:hanging="720"/>
        <w:jc w:val="both"/>
        <w:rPr>
          <w:spacing w:val="-3"/>
        </w:rPr>
      </w:pPr>
    </w:p>
    <w:p w14:paraId="681FBF52" w14:textId="77777777" w:rsidR="0012501C" w:rsidRDefault="004809B1" w:rsidP="0012501C">
      <w:pPr>
        <w:suppressAutoHyphens/>
        <w:ind w:left="720" w:hanging="720"/>
        <w:jc w:val="both"/>
        <w:rPr>
          <w:spacing w:val="-3"/>
        </w:rPr>
      </w:pPr>
      <w:r w:rsidRPr="00AD665E">
        <w:rPr>
          <w:spacing w:val="-3"/>
        </w:rPr>
        <w:tab/>
        <w:t xml:space="preserve">The Procurement Manager shall review the </w:t>
      </w:r>
      <w:r w:rsidR="004E1613" w:rsidRPr="00AD665E">
        <w:rPr>
          <w:spacing w:val="-3"/>
        </w:rPr>
        <w:t>proposals</w:t>
      </w:r>
      <w:r w:rsidRPr="00AD665E">
        <w:rPr>
          <w:spacing w:val="-3"/>
        </w:rPr>
        <w:t xml:space="preserve"> for completeness and compliance with the mandatory requirements prior to distribution to the Evaluation Committee. If any proposal submitted is deemed non-responsive, the Offeror will be notified in writing of such determi</w:t>
      </w:r>
      <w:r w:rsidRPr="00AD665E">
        <w:rPr>
          <w:spacing w:val="-3"/>
        </w:rPr>
        <w:softHyphen/>
        <w:t>na</w:t>
      </w:r>
      <w:r w:rsidRPr="00AD665E">
        <w:rPr>
          <w:spacing w:val="-3"/>
        </w:rPr>
        <w:softHyphen/>
        <w:t>tion which will include the right of the Offeror to protest the decision. (See Section II.C.1.).</w:t>
      </w:r>
      <w:r w:rsidR="004E1613" w:rsidRPr="00AD665E">
        <w:rPr>
          <w:spacing w:val="-3"/>
        </w:rPr>
        <w:t xml:space="preserve">  The Procurement Manager shall designate a witness to be present during the opening the proposals. The witness and Procurement Manager shall sign the “List of Offerors” for the procurement file.</w:t>
      </w:r>
    </w:p>
    <w:p w14:paraId="24FB9FCE" w14:textId="77777777" w:rsidR="0012501C" w:rsidRDefault="0012501C" w:rsidP="0012501C">
      <w:pPr>
        <w:suppressAutoHyphens/>
        <w:ind w:left="720" w:hanging="720"/>
        <w:jc w:val="both"/>
        <w:rPr>
          <w:spacing w:val="-3"/>
        </w:rPr>
      </w:pPr>
    </w:p>
    <w:p w14:paraId="642E74B4" w14:textId="77777777" w:rsidR="004809B1" w:rsidRPr="0012501C" w:rsidRDefault="004809B1" w:rsidP="0012501C">
      <w:pPr>
        <w:numPr>
          <w:ilvl w:val="0"/>
          <w:numId w:val="34"/>
        </w:numPr>
        <w:suppressAutoHyphens/>
        <w:jc w:val="both"/>
        <w:rPr>
          <w:spacing w:val="-3"/>
        </w:rPr>
      </w:pPr>
      <w:r w:rsidRPr="00176302">
        <w:rPr>
          <w:b/>
          <w:spacing w:val="-3"/>
        </w:rPr>
        <w:t>Proposal Evaluation</w:t>
      </w:r>
    </w:p>
    <w:p w14:paraId="6540198B" w14:textId="77777777" w:rsidR="0012501C" w:rsidRDefault="004809B1" w:rsidP="0012501C">
      <w:pPr>
        <w:suppressAutoHyphens/>
        <w:ind w:left="720" w:hanging="360"/>
        <w:jc w:val="both"/>
        <w:rPr>
          <w:spacing w:val="-3"/>
        </w:rPr>
      </w:pPr>
      <w:r w:rsidRPr="00AD665E">
        <w:rPr>
          <w:b/>
          <w:spacing w:val="-3"/>
        </w:rPr>
        <w:tab/>
      </w:r>
      <w:r w:rsidR="004E1613" w:rsidRPr="00AD665E">
        <w:rPr>
          <w:spacing w:val="-3"/>
        </w:rPr>
        <w:t xml:space="preserve">This is the date and time that the Evaluation </w:t>
      </w:r>
      <w:r w:rsidRPr="00AD665E">
        <w:rPr>
          <w:spacing w:val="-3"/>
        </w:rPr>
        <w:t xml:space="preserve">Committee will </w:t>
      </w:r>
      <w:r w:rsidR="004E1613" w:rsidRPr="00AD665E">
        <w:rPr>
          <w:spacing w:val="-3"/>
        </w:rPr>
        <w:t xml:space="preserve">convene to discuss the proposals and to report individual scores to the Procurement Manager. Individual scores shall </w:t>
      </w:r>
      <w:r w:rsidR="00FC2E09" w:rsidRPr="00AD665E">
        <w:rPr>
          <w:spacing w:val="-3"/>
        </w:rPr>
        <w:t xml:space="preserve">be </w:t>
      </w:r>
      <w:r w:rsidR="004E1613" w:rsidRPr="00AD665E">
        <w:rPr>
          <w:spacing w:val="-3"/>
        </w:rPr>
        <w:t>recorded on the Master Score</w:t>
      </w:r>
      <w:r w:rsidR="00FC2E09" w:rsidRPr="00AD665E">
        <w:rPr>
          <w:spacing w:val="-3"/>
        </w:rPr>
        <w:t>/Rank</w:t>
      </w:r>
      <w:r w:rsidR="004E1613" w:rsidRPr="00AD665E">
        <w:rPr>
          <w:spacing w:val="-3"/>
        </w:rPr>
        <w:t xml:space="preserve"> Sheet. After the scores have been recorded, the Procurement Manager shall open the Price Proposals and</w:t>
      </w:r>
      <w:r w:rsidR="00B76ED0" w:rsidRPr="00AD665E">
        <w:rPr>
          <w:spacing w:val="-3"/>
        </w:rPr>
        <w:t xml:space="preserve"> calculat</w:t>
      </w:r>
      <w:r w:rsidR="008466B5">
        <w:rPr>
          <w:spacing w:val="-3"/>
        </w:rPr>
        <w:t xml:space="preserve">e the points for each Offeror. </w:t>
      </w:r>
      <w:r w:rsidR="00B76ED0" w:rsidRPr="00AD665E">
        <w:rPr>
          <w:spacing w:val="-3"/>
        </w:rPr>
        <w:t xml:space="preserve">The Procurement Manager shall </w:t>
      </w:r>
      <w:r w:rsidR="004E1613" w:rsidRPr="00AD665E">
        <w:rPr>
          <w:spacing w:val="-3"/>
        </w:rPr>
        <w:t>record the scores</w:t>
      </w:r>
      <w:r w:rsidR="00390287" w:rsidRPr="00AD665E">
        <w:rPr>
          <w:spacing w:val="-3"/>
        </w:rPr>
        <w:t xml:space="preserve"> allocated to Price for each Offeror</w:t>
      </w:r>
      <w:r w:rsidR="004E1613" w:rsidRPr="00AD665E">
        <w:rPr>
          <w:spacing w:val="-3"/>
        </w:rPr>
        <w:t xml:space="preserve"> on the Master Score/Rank Sheet.</w:t>
      </w:r>
    </w:p>
    <w:p w14:paraId="6720E8DF" w14:textId="77777777" w:rsidR="0012501C" w:rsidRDefault="0012501C" w:rsidP="0012501C">
      <w:pPr>
        <w:suppressAutoHyphens/>
        <w:ind w:left="720" w:hanging="360"/>
        <w:jc w:val="both"/>
        <w:rPr>
          <w:spacing w:val="-3"/>
        </w:rPr>
      </w:pPr>
    </w:p>
    <w:p w14:paraId="7492AB1E" w14:textId="77777777" w:rsidR="004809B1" w:rsidRPr="00176302" w:rsidRDefault="004809B1" w:rsidP="0012501C">
      <w:pPr>
        <w:numPr>
          <w:ilvl w:val="0"/>
          <w:numId w:val="34"/>
        </w:numPr>
        <w:suppressAutoHyphens/>
        <w:jc w:val="both"/>
        <w:rPr>
          <w:spacing w:val="-3"/>
        </w:rPr>
      </w:pPr>
      <w:r w:rsidRPr="00176302">
        <w:rPr>
          <w:b/>
          <w:spacing w:val="-3"/>
        </w:rPr>
        <w:t>Notice of</w:t>
      </w:r>
      <w:r w:rsidR="00FC2E09" w:rsidRPr="00176302">
        <w:rPr>
          <w:b/>
          <w:spacing w:val="-3"/>
        </w:rPr>
        <w:t xml:space="preserve"> Short-Listed Offerors </w:t>
      </w:r>
    </w:p>
    <w:p w14:paraId="39BBA49F" w14:textId="77777777" w:rsidR="00FC2E09" w:rsidRPr="00AD665E" w:rsidRDefault="004809B1" w:rsidP="007340AE">
      <w:pPr>
        <w:suppressAutoHyphens/>
        <w:ind w:left="720" w:hanging="360"/>
        <w:jc w:val="both"/>
        <w:rPr>
          <w:spacing w:val="-3"/>
        </w:rPr>
      </w:pPr>
      <w:r w:rsidRPr="00AD665E">
        <w:rPr>
          <w:b/>
          <w:spacing w:val="-3"/>
        </w:rPr>
        <w:tab/>
      </w:r>
      <w:r w:rsidRPr="00AD665E">
        <w:rPr>
          <w:spacing w:val="-3"/>
        </w:rPr>
        <w:t xml:space="preserve">The Procurement Manager shall </w:t>
      </w:r>
      <w:r w:rsidR="00761EED" w:rsidRPr="00AD665E">
        <w:rPr>
          <w:spacing w:val="-3"/>
        </w:rPr>
        <w:t>send the Score Sheet to PSFA for review</w:t>
      </w:r>
      <w:r w:rsidR="008031A7" w:rsidRPr="00AD665E">
        <w:rPr>
          <w:spacing w:val="-3"/>
        </w:rPr>
        <w:t xml:space="preserve"> prior to any notification of the evaluation results</w:t>
      </w:r>
      <w:r w:rsidR="00761EED" w:rsidRPr="00AD665E">
        <w:rPr>
          <w:spacing w:val="-3"/>
        </w:rPr>
        <w:t xml:space="preserve">. Upon PSFA approval, the Procurement Manager may </w:t>
      </w:r>
      <w:r w:rsidRPr="00AD665E">
        <w:rPr>
          <w:spacing w:val="-3"/>
        </w:rPr>
        <w:t xml:space="preserve">notify all Offerors of the </w:t>
      </w:r>
      <w:r w:rsidR="00761EED" w:rsidRPr="00AD665E">
        <w:rPr>
          <w:spacing w:val="-3"/>
        </w:rPr>
        <w:t xml:space="preserve">Short List Rank of Offerors in writing, and state whether or not interviews will be held. </w:t>
      </w:r>
    </w:p>
    <w:p w14:paraId="6EA73203" w14:textId="77777777" w:rsidR="00761EED" w:rsidRPr="00AD665E" w:rsidRDefault="00761EED" w:rsidP="007340AE">
      <w:pPr>
        <w:suppressAutoHyphens/>
        <w:ind w:left="720" w:hanging="360"/>
        <w:jc w:val="both"/>
        <w:rPr>
          <w:spacing w:val="-3"/>
        </w:rPr>
      </w:pPr>
    </w:p>
    <w:p w14:paraId="1F369D85" w14:textId="77777777" w:rsidR="00176302" w:rsidRDefault="00FC2E09" w:rsidP="007340AE">
      <w:pPr>
        <w:suppressAutoHyphens/>
        <w:ind w:left="720" w:hanging="720"/>
        <w:jc w:val="both"/>
        <w:rPr>
          <w:spacing w:val="-3"/>
        </w:rPr>
      </w:pPr>
      <w:r w:rsidRPr="00AD665E">
        <w:rPr>
          <w:spacing w:val="-3"/>
        </w:rPr>
        <w:lastRenderedPageBreak/>
        <w:tab/>
      </w:r>
      <w:r w:rsidRPr="00AD665E">
        <w:rPr>
          <w:b/>
          <w:spacing w:val="-3"/>
        </w:rPr>
        <w:t>Note:</w:t>
      </w:r>
      <w:r w:rsidRPr="00AD665E">
        <w:rPr>
          <w:spacing w:val="-3"/>
        </w:rPr>
        <w:t xml:space="preserve">  The Selection Committee may hold interviews with the highest-ranked </w:t>
      </w:r>
      <w:r w:rsidR="005041F3" w:rsidRPr="00AD665E">
        <w:rPr>
          <w:spacing w:val="-3"/>
        </w:rPr>
        <w:t>Offerors</w:t>
      </w:r>
      <w:r w:rsidRPr="00AD665E">
        <w:rPr>
          <w:spacing w:val="-3"/>
        </w:rPr>
        <w:t>, where there is a natural break in the scoring. The number of interviews, if held, will be at the discretion of the</w:t>
      </w:r>
      <w:r w:rsidR="008031A7" w:rsidRPr="00AD665E">
        <w:rPr>
          <w:spacing w:val="-3"/>
        </w:rPr>
        <w:t xml:space="preserve"> PSFA and the</w:t>
      </w:r>
      <w:r w:rsidRPr="00AD665E">
        <w:rPr>
          <w:spacing w:val="-3"/>
        </w:rPr>
        <w:t xml:space="preserve"> Selection Committe</w:t>
      </w:r>
      <w:r w:rsidR="008466B5">
        <w:rPr>
          <w:spacing w:val="-3"/>
        </w:rPr>
        <w:t xml:space="preserve">e. </w:t>
      </w:r>
      <w:r w:rsidRPr="00AD665E">
        <w:rPr>
          <w:spacing w:val="-3"/>
        </w:rPr>
        <w:t>If interviews are not held, the decision shall be documented for the procurement file.</w:t>
      </w:r>
    </w:p>
    <w:p w14:paraId="0D45B7AF" w14:textId="77777777" w:rsidR="0012501C" w:rsidRDefault="0012501C" w:rsidP="0012501C">
      <w:pPr>
        <w:pStyle w:val="ListParagraph"/>
        <w:suppressAutoHyphens/>
        <w:ind w:left="0"/>
        <w:jc w:val="both"/>
        <w:rPr>
          <w:b/>
          <w:spacing w:val="-3"/>
        </w:rPr>
      </w:pPr>
    </w:p>
    <w:p w14:paraId="46A4692C" w14:textId="77777777" w:rsidR="004809B1" w:rsidRPr="00176302" w:rsidRDefault="004809B1" w:rsidP="0012501C">
      <w:pPr>
        <w:pStyle w:val="ListParagraph"/>
        <w:numPr>
          <w:ilvl w:val="0"/>
          <w:numId w:val="34"/>
        </w:numPr>
        <w:suppressAutoHyphens/>
        <w:jc w:val="both"/>
        <w:rPr>
          <w:spacing w:val="-3"/>
        </w:rPr>
      </w:pPr>
      <w:r w:rsidRPr="00176302">
        <w:rPr>
          <w:b/>
          <w:spacing w:val="-3"/>
        </w:rPr>
        <w:t>Interview of Short-List Offerors</w:t>
      </w:r>
    </w:p>
    <w:p w14:paraId="2C63AA75" w14:textId="77777777" w:rsidR="004809B1" w:rsidRPr="00AD665E" w:rsidRDefault="004809B1" w:rsidP="007340AE">
      <w:pPr>
        <w:suppressAutoHyphens/>
        <w:ind w:left="720"/>
        <w:jc w:val="both"/>
        <w:rPr>
          <w:b/>
          <w:spacing w:val="-3"/>
        </w:rPr>
      </w:pPr>
      <w:r w:rsidRPr="00AD665E">
        <w:rPr>
          <w:b/>
          <w:i/>
          <w:spacing w:val="-3"/>
        </w:rPr>
        <w:t>If</w:t>
      </w:r>
      <w:r w:rsidRPr="00AD665E">
        <w:rPr>
          <w:b/>
          <w:spacing w:val="-3"/>
        </w:rPr>
        <w:t xml:space="preserve"> </w:t>
      </w:r>
      <w:r w:rsidRPr="00AD665E">
        <w:rPr>
          <w:spacing w:val="-3"/>
        </w:rPr>
        <w:t>interview(s)</w:t>
      </w:r>
      <w:r w:rsidR="006B1461" w:rsidRPr="00AD665E">
        <w:rPr>
          <w:spacing w:val="-3"/>
        </w:rPr>
        <w:t xml:space="preserve"> are to be held, the date, time</w:t>
      </w:r>
      <w:r w:rsidRPr="00AD665E">
        <w:rPr>
          <w:spacing w:val="-3"/>
        </w:rPr>
        <w:t xml:space="preserve"> and location of the Interview </w:t>
      </w:r>
      <w:r w:rsidR="00563D27" w:rsidRPr="00AD665E">
        <w:rPr>
          <w:spacing w:val="-3"/>
        </w:rPr>
        <w:t>m</w:t>
      </w:r>
      <w:r w:rsidRPr="00AD665E">
        <w:rPr>
          <w:spacing w:val="-3"/>
        </w:rPr>
        <w:t>eeting will be i</w:t>
      </w:r>
      <w:r w:rsidR="00FC2E09" w:rsidRPr="00AD665E">
        <w:rPr>
          <w:spacing w:val="-3"/>
        </w:rPr>
        <w:t xml:space="preserve">ncluded with the notice to those Offerors </w:t>
      </w:r>
      <w:r w:rsidRPr="00AD665E">
        <w:rPr>
          <w:spacing w:val="-3"/>
        </w:rPr>
        <w:t xml:space="preserve">selected for interview. A list of questions shall be distributed to the Short-List Offerors that includes the points to be allocated to each question.  Points allocated to the questions shall be evenly distributed. </w:t>
      </w:r>
    </w:p>
    <w:p w14:paraId="068F0C72" w14:textId="77777777" w:rsidR="004809B1" w:rsidRPr="00AD665E" w:rsidRDefault="004809B1" w:rsidP="007340AE">
      <w:pPr>
        <w:suppressAutoHyphens/>
        <w:ind w:left="360"/>
        <w:jc w:val="both"/>
        <w:rPr>
          <w:b/>
          <w:spacing w:val="-3"/>
        </w:rPr>
      </w:pPr>
    </w:p>
    <w:p w14:paraId="38DD1EE5" w14:textId="77777777" w:rsidR="00176302" w:rsidRDefault="004809B1" w:rsidP="007340AE">
      <w:pPr>
        <w:suppressAutoHyphens/>
        <w:ind w:left="720"/>
        <w:jc w:val="both"/>
        <w:rPr>
          <w:spacing w:val="-3"/>
        </w:rPr>
      </w:pPr>
      <w:r w:rsidRPr="00AD665E">
        <w:rPr>
          <w:b/>
          <w:spacing w:val="-3"/>
        </w:rPr>
        <w:t>NOTE</w:t>
      </w:r>
      <w:r w:rsidRPr="00AD665E">
        <w:rPr>
          <w:spacing w:val="-3"/>
        </w:rPr>
        <w:t xml:space="preserve">:  A “Pre-Interview” meeting may be held by the District Representative, if it is determined it is in the best interest of the short-listed Offerors and the Project, to answer questions regarding the interview process, and </w:t>
      </w:r>
      <w:r w:rsidR="00FC2E09" w:rsidRPr="00AD665E">
        <w:rPr>
          <w:spacing w:val="-3"/>
        </w:rPr>
        <w:t xml:space="preserve">to </w:t>
      </w:r>
      <w:r w:rsidRPr="00AD665E">
        <w:rPr>
          <w:spacing w:val="-3"/>
        </w:rPr>
        <w:t xml:space="preserve">distribute </w:t>
      </w:r>
      <w:r w:rsidR="00FC2E09" w:rsidRPr="00AD665E">
        <w:rPr>
          <w:spacing w:val="-3"/>
        </w:rPr>
        <w:t>the</w:t>
      </w:r>
      <w:r w:rsidRPr="00AD665E">
        <w:rPr>
          <w:spacing w:val="-3"/>
        </w:rPr>
        <w:t xml:space="preserve"> list of prepared questions to be addressed.</w:t>
      </w:r>
    </w:p>
    <w:p w14:paraId="15F71AD9" w14:textId="77777777" w:rsidR="00176302" w:rsidRDefault="00176302" w:rsidP="007340AE">
      <w:pPr>
        <w:suppressAutoHyphens/>
        <w:jc w:val="both"/>
        <w:rPr>
          <w:b/>
          <w:spacing w:val="-3"/>
        </w:rPr>
      </w:pPr>
    </w:p>
    <w:p w14:paraId="43CDC0A3" w14:textId="77777777" w:rsidR="004809B1" w:rsidRPr="00176302" w:rsidRDefault="004809B1" w:rsidP="0012501C">
      <w:pPr>
        <w:pStyle w:val="ListParagraph"/>
        <w:numPr>
          <w:ilvl w:val="0"/>
          <w:numId w:val="34"/>
        </w:numPr>
        <w:suppressAutoHyphens/>
        <w:jc w:val="both"/>
        <w:rPr>
          <w:spacing w:val="-3"/>
        </w:rPr>
      </w:pPr>
      <w:r w:rsidRPr="00176302">
        <w:rPr>
          <w:b/>
          <w:spacing w:val="-3"/>
        </w:rPr>
        <w:t>Recommendation of Award to Board of Education</w:t>
      </w:r>
    </w:p>
    <w:p w14:paraId="476403D5" w14:textId="77777777" w:rsidR="004809B1" w:rsidRPr="00AD665E" w:rsidRDefault="004809B1" w:rsidP="007340AE">
      <w:pPr>
        <w:suppressAutoHyphens/>
        <w:ind w:left="720" w:hanging="360"/>
        <w:jc w:val="both"/>
        <w:rPr>
          <w:spacing w:val="-3"/>
        </w:rPr>
      </w:pPr>
      <w:r w:rsidRPr="00AD665E">
        <w:rPr>
          <w:b/>
          <w:spacing w:val="-3"/>
        </w:rPr>
        <w:tab/>
      </w:r>
      <w:r w:rsidR="00943ED5" w:rsidRPr="00AD665E">
        <w:rPr>
          <w:spacing w:val="-3"/>
        </w:rPr>
        <w:t xml:space="preserve">The </w:t>
      </w:r>
      <w:r w:rsidRPr="00AD665E">
        <w:rPr>
          <w:spacing w:val="-3"/>
        </w:rPr>
        <w:t xml:space="preserve">Procurement Manager shall prepare a procurement report and a recommendation to the Board for award of the Project that shall include </w:t>
      </w:r>
      <w:r w:rsidR="00943ED5" w:rsidRPr="00AD665E">
        <w:rPr>
          <w:spacing w:val="-3"/>
        </w:rPr>
        <w:t>the rankin</w:t>
      </w:r>
      <w:r w:rsidR="00176302">
        <w:rPr>
          <w:spacing w:val="-3"/>
        </w:rPr>
        <w:t xml:space="preserve">g of all Offerors and the final </w:t>
      </w:r>
      <w:r w:rsidR="00943ED5" w:rsidRPr="00AD665E">
        <w:rPr>
          <w:spacing w:val="-3"/>
        </w:rPr>
        <w:t xml:space="preserve">ranking of Short-Listed Offerors.  </w:t>
      </w:r>
    </w:p>
    <w:p w14:paraId="62F3DB51" w14:textId="77777777" w:rsidR="00C82AED" w:rsidRPr="00AD665E" w:rsidRDefault="00C82AED" w:rsidP="007340AE">
      <w:pPr>
        <w:suppressAutoHyphens/>
        <w:ind w:left="720" w:hanging="360"/>
        <w:jc w:val="both"/>
        <w:rPr>
          <w:spacing w:val="-3"/>
        </w:rPr>
      </w:pPr>
    </w:p>
    <w:p w14:paraId="4031A391" w14:textId="77777777" w:rsidR="00176302" w:rsidRDefault="00C82AED" w:rsidP="007340AE">
      <w:pPr>
        <w:suppressAutoHyphens/>
        <w:ind w:left="720" w:hanging="360"/>
        <w:jc w:val="both"/>
        <w:rPr>
          <w:spacing w:val="-3"/>
        </w:rPr>
      </w:pPr>
      <w:r w:rsidRPr="00AD665E">
        <w:rPr>
          <w:spacing w:val="-3"/>
        </w:rPr>
        <w:tab/>
        <w:t xml:space="preserve">Upon Board of Education approval, the Design Professional shall prepare the Notice of Intent to Award a contract to </w:t>
      </w:r>
      <w:r w:rsidR="00987E02" w:rsidRPr="00AD665E">
        <w:rPr>
          <w:spacing w:val="-3"/>
        </w:rPr>
        <w:t>the Board approved Offeror.</w:t>
      </w:r>
    </w:p>
    <w:p w14:paraId="4B5CD627" w14:textId="77777777" w:rsidR="00176302" w:rsidRDefault="00176302" w:rsidP="007340AE">
      <w:pPr>
        <w:suppressAutoHyphens/>
        <w:ind w:left="720" w:hanging="360"/>
        <w:jc w:val="both"/>
        <w:rPr>
          <w:spacing w:val="-3"/>
        </w:rPr>
      </w:pPr>
    </w:p>
    <w:p w14:paraId="43908643" w14:textId="77777777" w:rsidR="004809B1" w:rsidRPr="00176302" w:rsidRDefault="004809B1" w:rsidP="0012501C">
      <w:pPr>
        <w:pStyle w:val="ListParagraph"/>
        <w:numPr>
          <w:ilvl w:val="0"/>
          <w:numId w:val="34"/>
        </w:numPr>
        <w:suppressAutoHyphens/>
        <w:jc w:val="both"/>
        <w:rPr>
          <w:spacing w:val="-3"/>
        </w:rPr>
      </w:pPr>
      <w:r w:rsidRPr="00176302">
        <w:rPr>
          <w:b/>
          <w:spacing w:val="-3"/>
        </w:rPr>
        <w:t>Contract Negotiations</w:t>
      </w:r>
    </w:p>
    <w:p w14:paraId="1A7B87FE" w14:textId="77777777" w:rsidR="00176302" w:rsidRDefault="004809B1" w:rsidP="007340AE">
      <w:pPr>
        <w:suppressAutoHyphens/>
        <w:ind w:left="720" w:hanging="360"/>
        <w:jc w:val="both"/>
        <w:rPr>
          <w:spacing w:val="-3"/>
        </w:rPr>
      </w:pPr>
      <w:r w:rsidRPr="00AD665E">
        <w:rPr>
          <w:b/>
          <w:spacing w:val="-3"/>
        </w:rPr>
        <w:tab/>
      </w:r>
      <w:r w:rsidRPr="00AD665E">
        <w:rPr>
          <w:spacing w:val="-3"/>
        </w:rPr>
        <w:t xml:space="preserve">The Owner reserves the right to enter into negotiations with the </w:t>
      </w:r>
      <w:r w:rsidR="00390287" w:rsidRPr="00AD665E">
        <w:rPr>
          <w:spacing w:val="-3"/>
        </w:rPr>
        <w:t>highest ranked Offeror</w:t>
      </w:r>
      <w:r w:rsidRPr="00AD665E">
        <w:rPr>
          <w:spacing w:val="-3"/>
        </w:rPr>
        <w:t xml:space="preserve"> per NMSA 13-1-115</w:t>
      </w:r>
      <w:r w:rsidR="00390287" w:rsidRPr="00AD665E">
        <w:rPr>
          <w:spacing w:val="-3"/>
        </w:rPr>
        <w:t xml:space="preserve">. </w:t>
      </w:r>
      <w:r w:rsidRPr="00AD665E">
        <w:rPr>
          <w:spacing w:val="-3"/>
        </w:rPr>
        <w:t>If contract nego</w:t>
      </w:r>
      <w:r w:rsidRPr="00AD665E">
        <w:rPr>
          <w:spacing w:val="-3"/>
        </w:rPr>
        <w:softHyphen/>
      </w:r>
      <w:r w:rsidRPr="00AD665E">
        <w:rPr>
          <w:spacing w:val="-3"/>
        </w:rPr>
        <w:softHyphen/>
        <w:t>ti</w:t>
      </w:r>
      <w:r w:rsidRPr="00AD665E">
        <w:rPr>
          <w:spacing w:val="-3"/>
        </w:rPr>
        <w:softHyphen/>
        <w:t>ations are not finalized within a rea</w:t>
      </w:r>
      <w:r w:rsidRPr="00AD665E">
        <w:rPr>
          <w:spacing w:val="-3"/>
        </w:rPr>
        <w:softHyphen/>
        <w:t>sonable period of time, the Owner will conclude negotiations with the selected firm and begin negotia</w:t>
      </w:r>
      <w:r w:rsidRPr="00AD665E">
        <w:rPr>
          <w:spacing w:val="-3"/>
        </w:rPr>
        <w:softHyphen/>
        <w:t>tions with the next ranked firm based on final rank</w:t>
      </w:r>
      <w:r w:rsidRPr="00AD665E">
        <w:rPr>
          <w:spacing w:val="-3"/>
        </w:rPr>
        <w:softHyphen/>
        <w:t>ing.</w:t>
      </w:r>
    </w:p>
    <w:p w14:paraId="101CD1F9" w14:textId="77777777" w:rsidR="00176302" w:rsidRDefault="00176302" w:rsidP="007340AE">
      <w:pPr>
        <w:suppressAutoHyphens/>
        <w:ind w:left="720" w:hanging="360"/>
        <w:jc w:val="both"/>
        <w:rPr>
          <w:spacing w:val="-3"/>
        </w:rPr>
      </w:pPr>
    </w:p>
    <w:p w14:paraId="3CB007DD" w14:textId="77777777" w:rsidR="004809B1" w:rsidRPr="00176302" w:rsidRDefault="004809B1" w:rsidP="0012501C">
      <w:pPr>
        <w:pStyle w:val="ListParagraph"/>
        <w:numPr>
          <w:ilvl w:val="0"/>
          <w:numId w:val="34"/>
        </w:numPr>
        <w:suppressAutoHyphens/>
        <w:jc w:val="both"/>
        <w:rPr>
          <w:spacing w:val="-3"/>
        </w:rPr>
      </w:pPr>
      <w:r w:rsidRPr="00176302">
        <w:rPr>
          <w:b/>
          <w:spacing w:val="-3"/>
        </w:rPr>
        <w:t>Issue Notice of Award, Prepare Contract</w:t>
      </w:r>
    </w:p>
    <w:p w14:paraId="482A6AEC" w14:textId="77777777" w:rsidR="00176302" w:rsidRDefault="004809B1" w:rsidP="007340AE">
      <w:pPr>
        <w:suppressAutoHyphens/>
        <w:ind w:left="720" w:hanging="360"/>
        <w:jc w:val="both"/>
        <w:rPr>
          <w:spacing w:val="-3"/>
        </w:rPr>
      </w:pPr>
      <w:r w:rsidRPr="00AD665E">
        <w:rPr>
          <w:spacing w:val="-3"/>
        </w:rPr>
        <w:tab/>
        <w:t>Upon the successful comp</w:t>
      </w:r>
      <w:r w:rsidR="00390287" w:rsidRPr="00AD665E">
        <w:rPr>
          <w:spacing w:val="-3"/>
        </w:rPr>
        <w:t>letion of contract negotiations and Board of Education approval</w:t>
      </w:r>
      <w:r w:rsidR="006E3317" w:rsidRPr="00AD665E">
        <w:rPr>
          <w:spacing w:val="-3"/>
        </w:rPr>
        <w:t>, the</w:t>
      </w:r>
      <w:r w:rsidRPr="00AD665E">
        <w:rPr>
          <w:spacing w:val="-3"/>
        </w:rPr>
        <w:t xml:space="preserve"> Architect shall issue the Notice of Award and prepare the Contract for Construction.</w:t>
      </w:r>
    </w:p>
    <w:p w14:paraId="1E54BE12" w14:textId="77777777" w:rsidR="00176302" w:rsidRDefault="00176302" w:rsidP="007340AE">
      <w:pPr>
        <w:suppressAutoHyphens/>
        <w:ind w:left="720" w:hanging="360"/>
        <w:jc w:val="both"/>
        <w:rPr>
          <w:spacing w:val="-3"/>
        </w:rPr>
      </w:pPr>
    </w:p>
    <w:p w14:paraId="340C8651" w14:textId="77777777" w:rsidR="004809B1" w:rsidRPr="00176302" w:rsidRDefault="004809B1" w:rsidP="0012501C">
      <w:pPr>
        <w:pStyle w:val="ListParagraph"/>
        <w:numPr>
          <w:ilvl w:val="0"/>
          <w:numId w:val="34"/>
        </w:numPr>
        <w:suppressAutoHyphens/>
        <w:jc w:val="both"/>
        <w:rPr>
          <w:spacing w:val="-3"/>
        </w:rPr>
      </w:pPr>
      <w:r w:rsidRPr="00176302">
        <w:rPr>
          <w:b/>
          <w:spacing w:val="-3"/>
        </w:rPr>
        <w:t>Protest Deadline</w:t>
      </w:r>
    </w:p>
    <w:p w14:paraId="5F8999BB" w14:textId="77777777" w:rsidR="004809B1" w:rsidRPr="00AD665E" w:rsidRDefault="004809B1" w:rsidP="007340AE">
      <w:pPr>
        <w:suppressAutoHyphens/>
        <w:ind w:left="720" w:hanging="360"/>
        <w:jc w:val="both"/>
        <w:rPr>
          <w:spacing w:val="-3"/>
        </w:rPr>
      </w:pPr>
      <w:r w:rsidRPr="00AD665E">
        <w:rPr>
          <w:spacing w:val="-3"/>
        </w:rPr>
        <w:tab/>
        <w:t xml:space="preserve">The protest period for </w:t>
      </w:r>
      <w:r w:rsidRPr="00AD665E">
        <w:rPr>
          <w:b/>
          <w:spacing w:val="-3"/>
        </w:rPr>
        <w:t>award</w:t>
      </w:r>
      <w:r w:rsidRPr="00AD665E">
        <w:rPr>
          <w:spacing w:val="-3"/>
        </w:rPr>
        <w:t xml:space="preserve"> of the contract shall begin the day after the date of the Notice of Award. </w:t>
      </w:r>
      <w:r w:rsidR="00B76ED0" w:rsidRPr="00AD665E">
        <w:rPr>
          <w:spacing w:val="-3"/>
        </w:rPr>
        <w:t xml:space="preserve">This date shall be determined by the Procurement Manager. </w:t>
      </w:r>
      <w:r w:rsidRPr="00AD665E">
        <w:rPr>
          <w:spacing w:val="-3"/>
        </w:rPr>
        <w:t xml:space="preserve"> See Section C, Paragraph 1, below for more detail.</w:t>
      </w:r>
      <w:r w:rsidR="0098631C" w:rsidRPr="00AD665E">
        <w:rPr>
          <w:spacing w:val="-3"/>
        </w:rPr>
        <w:t xml:space="preserve"> </w:t>
      </w:r>
    </w:p>
    <w:p w14:paraId="3CDB7FA3" w14:textId="77777777" w:rsidR="00A10E44" w:rsidRPr="00AD665E" w:rsidRDefault="00A10E44" w:rsidP="007340AE">
      <w:pPr>
        <w:suppressAutoHyphens/>
        <w:ind w:left="720" w:hanging="720"/>
        <w:rPr>
          <w:spacing w:val="-3"/>
        </w:rPr>
      </w:pPr>
    </w:p>
    <w:p w14:paraId="4BBC6ED9" w14:textId="77777777" w:rsidR="004809B1" w:rsidRPr="00AD665E" w:rsidRDefault="004809B1" w:rsidP="007340AE">
      <w:pPr>
        <w:keepNext/>
        <w:keepLines/>
        <w:suppressAutoHyphens/>
        <w:ind w:left="360" w:hanging="360"/>
        <w:rPr>
          <w:b/>
          <w:spacing w:val="-3"/>
        </w:rPr>
      </w:pPr>
      <w:r w:rsidRPr="00AD665E">
        <w:rPr>
          <w:b/>
          <w:spacing w:val="-3"/>
        </w:rPr>
        <w:t>C.</w:t>
      </w:r>
      <w:r w:rsidRPr="00AD665E">
        <w:rPr>
          <w:b/>
          <w:spacing w:val="-3"/>
        </w:rPr>
        <w:tab/>
      </w:r>
      <w:r w:rsidR="0019228E" w:rsidRPr="00AD665E">
        <w:rPr>
          <w:b/>
          <w:spacing w:val="-3"/>
        </w:rPr>
        <w:t xml:space="preserve">STANDARD CONDITIONS </w:t>
      </w:r>
      <w:r w:rsidRPr="00AD665E">
        <w:rPr>
          <w:b/>
          <w:spacing w:val="-3"/>
        </w:rPr>
        <w:t>GOVERNING THE PROCUREMENT</w:t>
      </w:r>
    </w:p>
    <w:p w14:paraId="16F5647C" w14:textId="77777777" w:rsidR="004809B1" w:rsidRPr="00AD665E" w:rsidRDefault="004809B1" w:rsidP="007340AE">
      <w:pPr>
        <w:keepNext/>
        <w:keepLines/>
        <w:suppressAutoHyphens/>
        <w:ind w:left="720" w:hanging="720"/>
        <w:rPr>
          <w:spacing w:val="-3"/>
        </w:rPr>
      </w:pPr>
    </w:p>
    <w:p w14:paraId="5F1CA0DE" w14:textId="77777777" w:rsidR="004809B1" w:rsidRPr="00AD665E" w:rsidRDefault="004809B1" w:rsidP="007340AE">
      <w:pPr>
        <w:keepLines/>
        <w:suppressAutoHyphens/>
        <w:jc w:val="both"/>
        <w:rPr>
          <w:spacing w:val="-3"/>
        </w:rPr>
      </w:pPr>
      <w:r w:rsidRPr="00AD665E">
        <w:rPr>
          <w:spacing w:val="-3"/>
        </w:rPr>
        <w:t xml:space="preserve">The </w:t>
      </w:r>
      <w:r w:rsidR="0019228E" w:rsidRPr="00AD665E">
        <w:rPr>
          <w:spacing w:val="-3"/>
        </w:rPr>
        <w:t>Standard Conditions sec</w:t>
      </w:r>
      <w:r w:rsidRPr="00AD665E">
        <w:rPr>
          <w:spacing w:val="-3"/>
        </w:rPr>
        <w:t xml:space="preserve">tion contains </w:t>
      </w:r>
      <w:r w:rsidR="0019228E" w:rsidRPr="00AD665E">
        <w:rPr>
          <w:spacing w:val="-3"/>
        </w:rPr>
        <w:t xml:space="preserve">statutory guidelines </w:t>
      </w:r>
      <w:r w:rsidRPr="00AD665E">
        <w:rPr>
          <w:spacing w:val="-3"/>
        </w:rPr>
        <w:t>under which this RFP is issued</w:t>
      </w:r>
      <w:r w:rsidR="0019228E" w:rsidRPr="00AD665E">
        <w:rPr>
          <w:spacing w:val="-3"/>
        </w:rPr>
        <w:t>,</w:t>
      </w:r>
      <w:r w:rsidRPr="00AD665E">
        <w:rPr>
          <w:spacing w:val="-3"/>
        </w:rPr>
        <w:t xml:space="preserve"> and conditions concerning how the project will be completed. </w:t>
      </w:r>
    </w:p>
    <w:p w14:paraId="68544AD9" w14:textId="77777777" w:rsidR="000B458E" w:rsidRPr="00AD665E" w:rsidRDefault="000B458E" w:rsidP="007340AE">
      <w:pPr>
        <w:keepLines/>
        <w:suppressAutoHyphens/>
        <w:jc w:val="both"/>
        <w:rPr>
          <w:spacing w:val="-3"/>
        </w:rPr>
      </w:pPr>
    </w:p>
    <w:p w14:paraId="04C85DBF" w14:textId="77777777" w:rsidR="004809B1" w:rsidRPr="00AD665E" w:rsidRDefault="004809B1" w:rsidP="007340AE">
      <w:pPr>
        <w:keepLines/>
        <w:suppressAutoHyphens/>
        <w:jc w:val="both"/>
        <w:rPr>
          <w:spacing w:val="-3"/>
        </w:rPr>
      </w:pPr>
      <w:r w:rsidRPr="00AD665E">
        <w:rPr>
          <w:spacing w:val="-3"/>
        </w:rPr>
        <w:t>The Owner may evaluate the Proposals based on the anticipated completion of all or any portion of the Project. The Owner reserves the right to divide the Project into multiple parts, to reject any and all Proposals and re-solicit for new Proposals, or to reject any and all Proposals and temporarily or permanently abandon the Project, should the need arise. Owner makes no representations, written or oral, that it will enter into any form of agreement with any Offeror.</w:t>
      </w:r>
    </w:p>
    <w:p w14:paraId="15C125FB" w14:textId="77777777" w:rsidR="0012501C" w:rsidRDefault="0012501C" w:rsidP="0012501C">
      <w:pPr>
        <w:suppressAutoHyphens/>
        <w:jc w:val="both"/>
        <w:rPr>
          <w:spacing w:val="-3"/>
        </w:rPr>
      </w:pPr>
    </w:p>
    <w:p w14:paraId="2DDACD80" w14:textId="77777777" w:rsidR="004809B1" w:rsidRPr="00AD665E" w:rsidRDefault="004809B1" w:rsidP="0012501C">
      <w:pPr>
        <w:numPr>
          <w:ilvl w:val="0"/>
          <w:numId w:val="35"/>
        </w:numPr>
        <w:suppressAutoHyphens/>
        <w:jc w:val="both"/>
        <w:rPr>
          <w:b/>
          <w:spacing w:val="-3"/>
        </w:rPr>
      </w:pPr>
      <w:r w:rsidRPr="00AD665E">
        <w:rPr>
          <w:b/>
          <w:spacing w:val="-3"/>
        </w:rPr>
        <w:t>Protests</w:t>
      </w:r>
    </w:p>
    <w:p w14:paraId="3E0A6DA2" w14:textId="77777777" w:rsidR="004809B1" w:rsidRPr="00AD665E" w:rsidRDefault="004809B1" w:rsidP="007340AE">
      <w:pPr>
        <w:suppressAutoHyphens/>
        <w:ind w:left="720" w:hanging="360"/>
        <w:jc w:val="both"/>
        <w:rPr>
          <w:spacing w:val="-3"/>
        </w:rPr>
      </w:pPr>
      <w:r w:rsidRPr="00AD665E">
        <w:rPr>
          <w:b/>
          <w:spacing w:val="-3"/>
        </w:rPr>
        <w:tab/>
      </w:r>
      <w:r w:rsidRPr="00AD665E">
        <w:rPr>
          <w:spacing w:val="-3"/>
        </w:rPr>
        <w:t xml:space="preserve">In accordance with Section 13-1-172 NMSA 1978, any Offeror who is aggrieved in connection with the </w:t>
      </w:r>
      <w:r w:rsidR="00B76ED0" w:rsidRPr="00AD665E">
        <w:rPr>
          <w:spacing w:val="-3"/>
        </w:rPr>
        <w:t xml:space="preserve">solicitation of a contract or the </w:t>
      </w:r>
      <w:r w:rsidRPr="00AD665E">
        <w:rPr>
          <w:spacing w:val="-3"/>
        </w:rPr>
        <w:t xml:space="preserve">award of a contract may protest to the Procurement Manager or his/her Designee. The protest must be submitted </w:t>
      </w:r>
      <w:r w:rsidRPr="00AD665E">
        <w:rPr>
          <w:b/>
          <w:spacing w:val="-3"/>
        </w:rPr>
        <w:t>in writing</w:t>
      </w:r>
      <w:r w:rsidRPr="00AD665E">
        <w:rPr>
          <w:spacing w:val="-3"/>
        </w:rPr>
        <w:t xml:space="preserve"> within fifteen (15) calendar days after knowledge of the facts or occurrences giving rise to the protest to</w:t>
      </w:r>
      <w:r w:rsidR="00617D1E" w:rsidRPr="00AD665E">
        <w:rPr>
          <w:spacing w:val="-3"/>
        </w:rPr>
        <w:t xml:space="preserve"> the Procurement Manager.</w:t>
      </w:r>
      <w:r w:rsidRPr="00AD665E">
        <w:rPr>
          <w:spacing w:val="-3"/>
        </w:rPr>
        <w:t xml:space="preserve"> </w:t>
      </w:r>
    </w:p>
    <w:p w14:paraId="311CBA4B" w14:textId="77777777" w:rsidR="004809B1" w:rsidRPr="00AD665E" w:rsidRDefault="004809B1" w:rsidP="007340AE">
      <w:pPr>
        <w:keepNext/>
        <w:keepLines/>
        <w:suppressAutoHyphens/>
        <w:ind w:left="720" w:hanging="720"/>
        <w:jc w:val="both"/>
        <w:rPr>
          <w:spacing w:val="-3"/>
        </w:rPr>
      </w:pPr>
      <w:r w:rsidRPr="00AD665E">
        <w:rPr>
          <w:spacing w:val="-3"/>
        </w:rPr>
        <w:tab/>
      </w:r>
    </w:p>
    <w:p w14:paraId="36238BF0" w14:textId="77777777" w:rsidR="0012501C" w:rsidRDefault="004809B1" w:rsidP="0012501C">
      <w:pPr>
        <w:keepNext/>
        <w:keepLines/>
        <w:suppressAutoHyphens/>
        <w:ind w:left="720" w:hanging="360"/>
        <w:jc w:val="both"/>
        <w:rPr>
          <w:spacing w:val="-3"/>
        </w:rPr>
      </w:pPr>
      <w:r w:rsidRPr="00AD665E">
        <w:rPr>
          <w:spacing w:val="-3"/>
        </w:rPr>
        <w:tab/>
        <w:t xml:space="preserve">The protest letter shall include the name and address of the protestant, the solicitation number, and a statement of the grounds for protest, including appropriate supporting exhibits.  </w:t>
      </w:r>
    </w:p>
    <w:p w14:paraId="0CBC54FA" w14:textId="77777777" w:rsidR="0012501C" w:rsidRDefault="0012501C" w:rsidP="0012501C">
      <w:pPr>
        <w:keepNext/>
        <w:keepLines/>
        <w:suppressAutoHyphens/>
        <w:ind w:left="720" w:hanging="360"/>
        <w:jc w:val="both"/>
        <w:rPr>
          <w:spacing w:val="-3"/>
        </w:rPr>
      </w:pPr>
    </w:p>
    <w:p w14:paraId="3014A5AE" w14:textId="77777777" w:rsidR="004809B1" w:rsidRPr="0012501C" w:rsidRDefault="004809B1" w:rsidP="0012501C">
      <w:pPr>
        <w:keepNext/>
        <w:keepLines/>
        <w:numPr>
          <w:ilvl w:val="0"/>
          <w:numId w:val="35"/>
        </w:numPr>
        <w:suppressAutoHyphens/>
        <w:jc w:val="both"/>
        <w:rPr>
          <w:spacing w:val="-3"/>
        </w:rPr>
      </w:pPr>
      <w:r w:rsidRPr="00AD665E">
        <w:rPr>
          <w:b/>
          <w:spacing w:val="-3"/>
        </w:rPr>
        <w:t>Incurring Cost</w:t>
      </w:r>
    </w:p>
    <w:p w14:paraId="2324DA28" w14:textId="77777777" w:rsidR="0012501C" w:rsidRDefault="004809B1" w:rsidP="0012501C">
      <w:pPr>
        <w:suppressAutoHyphens/>
        <w:ind w:left="720" w:hanging="360"/>
        <w:jc w:val="both"/>
        <w:rPr>
          <w:spacing w:val="-3"/>
        </w:rPr>
      </w:pPr>
      <w:r w:rsidRPr="00AD665E">
        <w:rPr>
          <w:b/>
          <w:spacing w:val="-3"/>
        </w:rPr>
        <w:tab/>
      </w:r>
      <w:r w:rsidRPr="00AD665E">
        <w:rPr>
          <w:spacing w:val="-3"/>
        </w:rPr>
        <w:t>Any cost incurred by the Offeror in prepa</w:t>
      </w:r>
      <w:r w:rsidRPr="00AD665E">
        <w:rPr>
          <w:spacing w:val="-3"/>
        </w:rPr>
        <w:softHyphen/>
        <w:t>ration, transmittal, or presentation of any proposal or materi</w:t>
      </w:r>
      <w:r w:rsidRPr="00AD665E">
        <w:rPr>
          <w:spacing w:val="-3"/>
        </w:rPr>
        <w:softHyphen/>
        <w:t>al submitted in response to this RFP</w:t>
      </w:r>
      <w:r w:rsidRPr="00AD665E">
        <w:rPr>
          <w:spacing w:val="-3"/>
        </w:rPr>
        <w:softHyphen/>
        <w:t xml:space="preserve"> shall be borne solely by the Offeror.</w:t>
      </w:r>
    </w:p>
    <w:p w14:paraId="57D1F11E" w14:textId="77777777" w:rsidR="0012501C" w:rsidRDefault="0012501C" w:rsidP="0012501C">
      <w:pPr>
        <w:suppressAutoHyphens/>
        <w:ind w:left="720" w:hanging="360"/>
        <w:jc w:val="both"/>
        <w:rPr>
          <w:spacing w:val="-3"/>
        </w:rPr>
      </w:pPr>
    </w:p>
    <w:p w14:paraId="2C1BFBC5" w14:textId="77777777" w:rsidR="004809B1" w:rsidRPr="0012501C" w:rsidRDefault="004809B1" w:rsidP="0012501C">
      <w:pPr>
        <w:numPr>
          <w:ilvl w:val="0"/>
          <w:numId w:val="35"/>
        </w:numPr>
        <w:suppressAutoHyphens/>
        <w:jc w:val="both"/>
        <w:rPr>
          <w:spacing w:val="-3"/>
        </w:rPr>
      </w:pPr>
      <w:r w:rsidRPr="00AD665E">
        <w:rPr>
          <w:b/>
          <w:spacing w:val="-3"/>
        </w:rPr>
        <w:t>Third-Party or Subcontracting GC Contract Responsibilities</w:t>
      </w:r>
    </w:p>
    <w:p w14:paraId="48966F4F" w14:textId="77777777" w:rsidR="0012501C" w:rsidRDefault="004809B1" w:rsidP="0012501C">
      <w:pPr>
        <w:suppressAutoHyphens/>
        <w:ind w:left="720" w:hanging="360"/>
        <w:jc w:val="both"/>
        <w:rPr>
          <w:spacing w:val="-3"/>
        </w:rPr>
      </w:pPr>
      <w:r w:rsidRPr="00AD665E">
        <w:rPr>
          <w:b/>
          <w:spacing w:val="-3"/>
        </w:rPr>
        <w:tab/>
      </w:r>
      <w:r w:rsidRPr="00AD665E">
        <w:rPr>
          <w:spacing w:val="-3"/>
        </w:rPr>
        <w:t>Direction of all work that may result from this procure</w:t>
      </w:r>
      <w:r w:rsidRPr="00AD665E">
        <w:rPr>
          <w:spacing w:val="-3"/>
        </w:rPr>
        <w:softHyphen/>
        <w:t>ment must be performed by the Offeror and payments will only be made to the Offeror. Use of consultants identi</w:t>
      </w:r>
      <w:r w:rsidRPr="00AD665E">
        <w:rPr>
          <w:spacing w:val="-3"/>
        </w:rPr>
        <w:softHyphen/>
        <w:t>fied in the proposal is permitted, but since the award is made on a quality-based evaluation process, reassignment of GC duties and responsibilities to a third party is not acceptable.</w:t>
      </w:r>
    </w:p>
    <w:p w14:paraId="4E39131F" w14:textId="77777777" w:rsidR="0012501C" w:rsidRDefault="0012501C" w:rsidP="0012501C">
      <w:pPr>
        <w:suppressAutoHyphens/>
        <w:ind w:left="720" w:hanging="360"/>
        <w:jc w:val="both"/>
        <w:rPr>
          <w:spacing w:val="-3"/>
        </w:rPr>
      </w:pPr>
    </w:p>
    <w:p w14:paraId="7E9F7BE7" w14:textId="77777777" w:rsidR="009E04C3" w:rsidRPr="0012501C" w:rsidRDefault="009E04C3" w:rsidP="0012501C">
      <w:pPr>
        <w:numPr>
          <w:ilvl w:val="0"/>
          <w:numId w:val="35"/>
        </w:numPr>
        <w:suppressAutoHyphens/>
        <w:jc w:val="both"/>
        <w:rPr>
          <w:spacing w:val="-3"/>
        </w:rPr>
      </w:pPr>
      <w:r w:rsidRPr="00AD665E">
        <w:rPr>
          <w:b/>
        </w:rPr>
        <w:t>Amendments or Modifications to a Proposal by Offeror</w:t>
      </w:r>
    </w:p>
    <w:p w14:paraId="47613F7C" w14:textId="77777777" w:rsidR="0012501C" w:rsidRDefault="009E04C3" w:rsidP="0012501C">
      <w:pPr>
        <w:suppressAutoHyphens/>
        <w:ind w:left="720" w:hanging="360"/>
        <w:jc w:val="both"/>
        <w:rPr>
          <w:spacing w:val="-3"/>
        </w:rPr>
      </w:pPr>
      <w:r w:rsidRPr="00AD665E">
        <w:tab/>
        <w:t>Per 1.4.1.34 and 1.4.1.35 NMAC, an Offeror may request in writing to amend, modify or withdraw their proposal if the Procurement Manager makes a determination that it is in the best interests of the District and the Offeror to do so, prior to the date and time of the receipt of proposals. If the request is accepted to amend or modify a proposal, the Offeror shall replace the incorrect proposals with corrected proposals in their entirety. Substitution of random pages will not be allowed to avoid information being inserted or removed incorrectly. Any amendment or modification to an Offeror’s proposal shall be documented for the procurement file.</w:t>
      </w:r>
    </w:p>
    <w:p w14:paraId="78CD478B" w14:textId="77777777" w:rsidR="0012501C" w:rsidRDefault="0012501C" w:rsidP="0012501C">
      <w:pPr>
        <w:suppressAutoHyphens/>
        <w:ind w:left="720" w:hanging="360"/>
        <w:jc w:val="both"/>
        <w:rPr>
          <w:spacing w:val="-3"/>
        </w:rPr>
      </w:pPr>
    </w:p>
    <w:p w14:paraId="763E94FB" w14:textId="77777777" w:rsidR="009E04C3" w:rsidRPr="0012501C" w:rsidRDefault="009E04C3" w:rsidP="0012501C">
      <w:pPr>
        <w:numPr>
          <w:ilvl w:val="0"/>
          <w:numId w:val="35"/>
        </w:numPr>
        <w:suppressAutoHyphens/>
        <w:jc w:val="both"/>
        <w:rPr>
          <w:spacing w:val="-3"/>
        </w:rPr>
      </w:pPr>
      <w:r w:rsidRPr="00AD665E">
        <w:rPr>
          <w:b/>
        </w:rPr>
        <w:t>Late Withdrawals or Late Modifications</w:t>
      </w:r>
    </w:p>
    <w:p w14:paraId="59E65A31" w14:textId="77777777" w:rsidR="0012501C" w:rsidRDefault="009E04C3" w:rsidP="008466B5">
      <w:pPr>
        <w:ind w:left="720"/>
        <w:jc w:val="both"/>
        <w:rPr>
          <w:spacing w:val="-3"/>
        </w:rPr>
      </w:pPr>
      <w:r w:rsidRPr="00AD665E">
        <w:t>Per 1.4.1.36, inclusive of 1.4.1.21 NMAC, submission of a request to withdraw or modify a proposal after the deadline, shall be documented, and shall not be considered unless the written request is received before contract award, and the request to submit, modify or withdraw the proposal would have been timely but for the action or inaction of the Procurement Manager and/or District personnel directly involved in the procurement.</w:t>
      </w:r>
      <w:r w:rsidR="008466B5">
        <w:t xml:space="preserve"> </w:t>
      </w:r>
      <w:r w:rsidR="00D23F3D" w:rsidRPr="00AD665E">
        <w:rPr>
          <w:spacing w:val="-3"/>
        </w:rPr>
        <w:t xml:space="preserve">Any </w:t>
      </w:r>
      <w:r w:rsidRPr="00AD665E">
        <w:rPr>
          <w:spacing w:val="-3"/>
        </w:rPr>
        <w:t>of these occurrences</w:t>
      </w:r>
      <w:r w:rsidR="00D23F3D" w:rsidRPr="00AD665E">
        <w:rPr>
          <w:spacing w:val="-3"/>
        </w:rPr>
        <w:t xml:space="preserve"> shall be documented by the Procurement Manager, and all Offerors of record shall be notified of the </w:t>
      </w:r>
      <w:r w:rsidRPr="00AD665E">
        <w:rPr>
          <w:spacing w:val="-3"/>
        </w:rPr>
        <w:t>event</w:t>
      </w:r>
      <w:r w:rsidR="00D23F3D" w:rsidRPr="00AD665E">
        <w:rPr>
          <w:spacing w:val="-3"/>
        </w:rPr>
        <w:t xml:space="preserve"> in writing as soon as possible.</w:t>
      </w:r>
    </w:p>
    <w:p w14:paraId="751EF120" w14:textId="77777777" w:rsidR="004809B1" w:rsidRPr="0012501C" w:rsidRDefault="004809B1" w:rsidP="0012501C">
      <w:pPr>
        <w:numPr>
          <w:ilvl w:val="0"/>
          <w:numId w:val="35"/>
        </w:numPr>
        <w:suppressAutoHyphens/>
        <w:jc w:val="both"/>
        <w:rPr>
          <w:spacing w:val="-3"/>
        </w:rPr>
      </w:pPr>
      <w:r w:rsidRPr="00AD665E">
        <w:rPr>
          <w:b/>
          <w:spacing w:val="-3"/>
        </w:rPr>
        <w:t>Disclosure of Proposal Contents</w:t>
      </w:r>
    </w:p>
    <w:p w14:paraId="3F1544F9" w14:textId="77777777" w:rsidR="0012501C" w:rsidRDefault="004809B1" w:rsidP="0012501C">
      <w:pPr>
        <w:suppressAutoHyphens/>
        <w:ind w:left="720" w:hanging="360"/>
        <w:jc w:val="both"/>
      </w:pPr>
      <w:r w:rsidRPr="00AD665E">
        <w:rPr>
          <w:spacing w:val="-3"/>
        </w:rPr>
        <w:tab/>
        <w:t xml:space="preserve">The content of </w:t>
      </w:r>
      <w:r w:rsidR="004621E0" w:rsidRPr="00AD665E">
        <w:t xml:space="preserve">any proposal shall not be </w:t>
      </w:r>
      <w:r w:rsidR="003C592B" w:rsidRPr="00AD665E">
        <w:t xml:space="preserve">opened to public inspection or </w:t>
      </w:r>
      <w:r w:rsidR="004621E0" w:rsidRPr="00AD665E">
        <w:t xml:space="preserve">disclosed </w:t>
      </w:r>
      <w:r w:rsidR="003C592B" w:rsidRPr="00AD665E">
        <w:t xml:space="preserve">prior to award. </w:t>
      </w:r>
      <w:r w:rsidR="004621E0" w:rsidRPr="00AD665E">
        <w:t>At that time, all proposals will be open to the public, except for the material which has clearly been noted and determined by the Procurement Manager to be proprietary or confidential as noted by the Offeror.</w:t>
      </w:r>
    </w:p>
    <w:p w14:paraId="2E03D11C" w14:textId="77777777" w:rsidR="004621E0" w:rsidRPr="0012501C" w:rsidRDefault="004621E0" w:rsidP="0012501C">
      <w:pPr>
        <w:numPr>
          <w:ilvl w:val="0"/>
          <w:numId w:val="35"/>
        </w:numPr>
        <w:suppressAutoHyphens/>
        <w:jc w:val="both"/>
      </w:pPr>
      <w:r w:rsidRPr="00AD665E">
        <w:rPr>
          <w:b/>
        </w:rPr>
        <w:t>Confidential Data</w:t>
      </w:r>
    </w:p>
    <w:p w14:paraId="6379F20A" w14:textId="77777777" w:rsidR="0012501C" w:rsidRDefault="00F276F6" w:rsidP="0012501C">
      <w:pPr>
        <w:ind w:left="720"/>
        <w:jc w:val="both"/>
      </w:pPr>
      <w:r w:rsidRPr="00AD665E">
        <w:t>I</w:t>
      </w:r>
      <w:r w:rsidR="004621E0" w:rsidRPr="00AD665E">
        <w:t xml:space="preserve">f a request is received for disclosure of data, for which an Offeror has made written request for confidentiality, the Procurement Manager shall make a determination that the data is, in fact, confidential and proprietary financial information concerning the Offeror’s organization and whether or not the data qualifies as a trade secret under the Uniform Trade </w:t>
      </w:r>
      <w:r w:rsidR="004621E0" w:rsidRPr="00AD665E">
        <w:lastRenderedPageBreak/>
        <w:t>Secrets Act, Sections NMSA 1978 57-3A-7. Unless the Offeror takes legal action to prevent disclosure of data that does not meet the requirements of the Uniform Trade Secrets Act, the data will be so disclosed. After award the proposal shall be open to public inspections subject to any continuing prohibition on the disclosure of confidential data.  Any pages of a proposal on which the Offeror has stamped or imprinted “proprietary” or “confidential” shall be readily separable from the proposal in order to facilitate public inspection for the non-confidential portion of the</w:t>
      </w:r>
      <w:r w:rsidR="0012501C">
        <w:t xml:space="preserve"> qualifications based proposal.</w:t>
      </w:r>
    </w:p>
    <w:p w14:paraId="584765CA" w14:textId="77777777" w:rsidR="0012501C" w:rsidRDefault="0012501C" w:rsidP="0012501C">
      <w:pPr>
        <w:jc w:val="both"/>
      </w:pPr>
    </w:p>
    <w:p w14:paraId="4618CF66" w14:textId="77777777" w:rsidR="004809B1" w:rsidRPr="0012501C" w:rsidRDefault="004809B1" w:rsidP="0012501C">
      <w:pPr>
        <w:numPr>
          <w:ilvl w:val="0"/>
          <w:numId w:val="35"/>
        </w:numPr>
        <w:jc w:val="both"/>
      </w:pPr>
      <w:r w:rsidRPr="00AD665E">
        <w:rPr>
          <w:b/>
          <w:spacing w:val="-3"/>
        </w:rPr>
        <w:t>Termination</w:t>
      </w:r>
    </w:p>
    <w:p w14:paraId="40D94DCD" w14:textId="77777777" w:rsidR="0012501C" w:rsidRDefault="004809B1" w:rsidP="0012501C">
      <w:pPr>
        <w:suppressAutoHyphens/>
        <w:ind w:left="720" w:hanging="360"/>
        <w:jc w:val="both"/>
        <w:rPr>
          <w:spacing w:val="-3"/>
        </w:rPr>
      </w:pPr>
      <w:r w:rsidRPr="00AD665E">
        <w:rPr>
          <w:b/>
          <w:spacing w:val="-3"/>
        </w:rPr>
        <w:tab/>
      </w:r>
      <w:r w:rsidRPr="00AD665E">
        <w:rPr>
          <w:spacing w:val="-3"/>
        </w:rPr>
        <w:t>This RFP may be canceled at any time and any and all proposals may be rejected in whole or in part when the District deter</w:t>
      </w:r>
      <w:r w:rsidRPr="00AD665E">
        <w:rPr>
          <w:spacing w:val="-3"/>
        </w:rPr>
        <w:softHyphen/>
        <w:t>mines such action to be in the best interest of the District and the State of New Mexico.</w:t>
      </w:r>
    </w:p>
    <w:p w14:paraId="6B8A91D4" w14:textId="77777777" w:rsidR="0012501C" w:rsidRDefault="0012501C" w:rsidP="0012501C">
      <w:pPr>
        <w:suppressAutoHyphens/>
        <w:ind w:left="720" w:hanging="360"/>
        <w:jc w:val="both"/>
        <w:rPr>
          <w:spacing w:val="-3"/>
        </w:rPr>
      </w:pPr>
    </w:p>
    <w:p w14:paraId="3E09627C" w14:textId="77777777" w:rsidR="004809B1" w:rsidRPr="0012501C" w:rsidRDefault="004809B1" w:rsidP="0012501C">
      <w:pPr>
        <w:numPr>
          <w:ilvl w:val="0"/>
          <w:numId w:val="35"/>
        </w:numPr>
        <w:suppressAutoHyphens/>
        <w:jc w:val="both"/>
        <w:rPr>
          <w:spacing w:val="-3"/>
        </w:rPr>
      </w:pPr>
      <w:r w:rsidRPr="00AD665E">
        <w:rPr>
          <w:b/>
          <w:spacing w:val="-3"/>
        </w:rPr>
        <w:t>Sufficient Appropriation</w:t>
      </w:r>
    </w:p>
    <w:p w14:paraId="0913FB41" w14:textId="77777777" w:rsidR="004809B1" w:rsidRPr="00AD665E" w:rsidRDefault="004809B1" w:rsidP="007340AE">
      <w:pPr>
        <w:suppressAutoHyphens/>
        <w:ind w:left="720" w:hanging="360"/>
        <w:jc w:val="both"/>
        <w:rPr>
          <w:spacing w:val="-3"/>
        </w:rPr>
      </w:pPr>
      <w:r w:rsidRPr="00AD665E">
        <w:rPr>
          <w:b/>
          <w:spacing w:val="-3"/>
        </w:rPr>
        <w:tab/>
      </w:r>
      <w:r w:rsidRPr="00AD665E">
        <w:rPr>
          <w:spacing w:val="-3"/>
        </w:rPr>
        <w:t>Any contract awarded as a result of this RFP process may be terminated if sufficient appro</w:t>
      </w:r>
      <w:r w:rsidRPr="00AD665E">
        <w:rPr>
          <w:spacing w:val="-3"/>
        </w:rPr>
        <w:softHyphen/>
        <w:t>pri</w:t>
      </w:r>
      <w:r w:rsidRPr="00AD665E">
        <w:rPr>
          <w:spacing w:val="-3"/>
        </w:rPr>
        <w:softHyphen/>
        <w:t>ations or authorizations do not exist.  Such termination</w:t>
      </w:r>
      <w:r w:rsidRPr="00AD665E">
        <w:rPr>
          <w:spacing w:val="-3"/>
        </w:rPr>
        <w:softHyphen/>
        <w:t xml:space="preserve"> will be effected by sending written notice to the contrac</w:t>
      </w:r>
      <w:r w:rsidRPr="00AD665E">
        <w:rPr>
          <w:spacing w:val="-3"/>
        </w:rPr>
        <w:softHyphen/>
        <w:t>tor. The Owner's decision as to whether sufficient appropria</w:t>
      </w:r>
      <w:r w:rsidRPr="00AD665E">
        <w:rPr>
          <w:spacing w:val="-3"/>
        </w:rPr>
        <w:softHyphen/>
        <w:t>tions and authoriza</w:t>
      </w:r>
      <w:r w:rsidRPr="00AD665E">
        <w:rPr>
          <w:spacing w:val="-3"/>
        </w:rPr>
        <w:softHyphen/>
        <w:t>tions are available will be accepted by the con</w:t>
      </w:r>
      <w:r w:rsidRPr="00AD665E">
        <w:rPr>
          <w:spacing w:val="-3"/>
        </w:rPr>
        <w:softHyphen/>
        <w:t xml:space="preserve">tractor as final.  </w:t>
      </w:r>
    </w:p>
    <w:p w14:paraId="5E9A95AC" w14:textId="77777777" w:rsidR="004809B1" w:rsidRPr="00AD665E" w:rsidRDefault="004809B1" w:rsidP="007340AE">
      <w:pPr>
        <w:suppressAutoHyphens/>
        <w:ind w:left="720" w:hanging="360"/>
        <w:jc w:val="both"/>
        <w:rPr>
          <w:spacing w:val="-3"/>
        </w:rPr>
      </w:pPr>
    </w:p>
    <w:p w14:paraId="6B6CD600" w14:textId="77777777" w:rsidR="0012501C" w:rsidRDefault="004809B1" w:rsidP="0012501C">
      <w:pPr>
        <w:suppressAutoHyphens/>
        <w:ind w:left="720" w:hanging="360"/>
        <w:jc w:val="both"/>
        <w:rPr>
          <w:spacing w:val="-3"/>
        </w:rPr>
      </w:pPr>
      <w:r w:rsidRPr="00AD665E">
        <w:rPr>
          <w:spacing w:val="-3"/>
        </w:rPr>
        <w:tab/>
        <w:t>If the determination is made that there is insufficient funding to continue or finalize a project, the successful Offeror will be compensated to the level of effort performed, as autho</w:t>
      </w:r>
      <w:r w:rsidRPr="00AD665E">
        <w:rPr>
          <w:spacing w:val="-3"/>
        </w:rPr>
        <w:softHyphen/>
        <w:t>rized by the Owner prior to that determi</w:t>
      </w:r>
      <w:r w:rsidRPr="00AD665E">
        <w:rPr>
          <w:spacing w:val="-3"/>
        </w:rPr>
        <w:softHyphen/>
        <w:t>nation.</w:t>
      </w:r>
    </w:p>
    <w:p w14:paraId="495ABB21" w14:textId="77777777" w:rsidR="0012501C" w:rsidRDefault="0012501C" w:rsidP="0012501C">
      <w:pPr>
        <w:suppressAutoHyphens/>
        <w:ind w:left="720" w:hanging="360"/>
        <w:jc w:val="both"/>
        <w:rPr>
          <w:spacing w:val="-3"/>
        </w:rPr>
      </w:pPr>
    </w:p>
    <w:p w14:paraId="38C9C804" w14:textId="77777777" w:rsidR="004809B1" w:rsidRPr="0012501C" w:rsidRDefault="004809B1" w:rsidP="0012501C">
      <w:pPr>
        <w:numPr>
          <w:ilvl w:val="0"/>
          <w:numId w:val="35"/>
        </w:numPr>
        <w:suppressAutoHyphens/>
        <w:jc w:val="both"/>
        <w:rPr>
          <w:spacing w:val="-3"/>
        </w:rPr>
      </w:pPr>
      <w:r w:rsidRPr="00AD665E">
        <w:rPr>
          <w:b/>
          <w:spacing w:val="-3"/>
        </w:rPr>
        <w:t>Offeror Qualifications</w:t>
      </w:r>
    </w:p>
    <w:p w14:paraId="300B11ED" w14:textId="77777777" w:rsidR="0012501C" w:rsidRDefault="004809B1" w:rsidP="0012501C">
      <w:pPr>
        <w:suppressAutoHyphens/>
        <w:ind w:left="720" w:hanging="360"/>
        <w:jc w:val="both"/>
        <w:rPr>
          <w:spacing w:val="-3"/>
        </w:rPr>
      </w:pPr>
      <w:r w:rsidRPr="00AD665E">
        <w:rPr>
          <w:b/>
          <w:spacing w:val="-3"/>
        </w:rPr>
        <w:tab/>
      </w:r>
      <w:r w:rsidRPr="00AD665E">
        <w:rPr>
          <w:spacing w:val="-3"/>
        </w:rPr>
        <w:t xml:space="preserve">The </w:t>
      </w:r>
      <w:r w:rsidR="00D23F3D" w:rsidRPr="00AD665E">
        <w:rPr>
          <w:spacing w:val="-3"/>
        </w:rPr>
        <w:t xml:space="preserve">Evaluation Committee </w:t>
      </w:r>
      <w:r w:rsidRPr="00AD665E">
        <w:rPr>
          <w:spacing w:val="-3"/>
        </w:rPr>
        <w:t>may</w:t>
      </w:r>
      <w:r w:rsidR="00D23F3D" w:rsidRPr="00AD665E">
        <w:rPr>
          <w:spacing w:val="-3"/>
        </w:rPr>
        <w:t xml:space="preserve"> consider any relevant information or data, from any reliable source (references) relating to the RFP</w:t>
      </w:r>
      <w:r w:rsidR="00920AB0" w:rsidRPr="00AD665E">
        <w:rPr>
          <w:spacing w:val="-3"/>
        </w:rPr>
        <w:t xml:space="preserve"> </w:t>
      </w:r>
      <w:r w:rsidR="00D23F3D" w:rsidRPr="00AD665E">
        <w:rPr>
          <w:spacing w:val="-3"/>
        </w:rPr>
        <w:t>evaluation factors and the Offeror’s ability to successfully perform the project. Such information may be obtained from the Offeror</w:t>
      </w:r>
      <w:r w:rsidR="00920AB0" w:rsidRPr="00AD665E">
        <w:rPr>
          <w:spacing w:val="-3"/>
        </w:rPr>
        <w:t>’</w:t>
      </w:r>
      <w:r w:rsidR="00D23F3D" w:rsidRPr="00AD665E">
        <w:rPr>
          <w:spacing w:val="-3"/>
        </w:rPr>
        <w:t>s prior</w:t>
      </w:r>
      <w:r w:rsidR="00920AB0" w:rsidRPr="00AD665E">
        <w:rPr>
          <w:spacing w:val="-3"/>
        </w:rPr>
        <w:t xml:space="preserve"> </w:t>
      </w:r>
      <w:r w:rsidR="00D23F3D" w:rsidRPr="00AD665E">
        <w:rPr>
          <w:spacing w:val="-3"/>
        </w:rPr>
        <w:t>customers</w:t>
      </w:r>
      <w:r w:rsidR="00920AB0" w:rsidRPr="00AD665E">
        <w:rPr>
          <w:spacing w:val="-3"/>
        </w:rPr>
        <w:t>,</w:t>
      </w:r>
      <w:r w:rsidR="00D23F3D" w:rsidRPr="00AD665E">
        <w:rPr>
          <w:spacing w:val="-3"/>
        </w:rPr>
        <w:t xml:space="preserve"> commercial and public dat</w:t>
      </w:r>
      <w:r w:rsidR="00920AB0" w:rsidRPr="00AD665E">
        <w:rPr>
          <w:spacing w:val="-3"/>
        </w:rPr>
        <w:t>a</w:t>
      </w:r>
      <w:r w:rsidR="00D23F3D" w:rsidRPr="00AD665E">
        <w:rPr>
          <w:spacing w:val="-3"/>
        </w:rPr>
        <w:t>bases or other reliable sources</w:t>
      </w:r>
      <w:r w:rsidR="00920AB0" w:rsidRPr="00AD665E">
        <w:rPr>
          <w:spacing w:val="-3"/>
        </w:rPr>
        <w:t xml:space="preserve">. </w:t>
      </w:r>
      <w:r w:rsidRPr="00AD665E">
        <w:rPr>
          <w:spacing w:val="-3"/>
        </w:rPr>
        <w:t xml:space="preserve">The Selection Committee </w:t>
      </w:r>
      <w:r w:rsidR="00920AB0" w:rsidRPr="00AD665E">
        <w:rPr>
          <w:spacing w:val="-3"/>
        </w:rPr>
        <w:t>may</w:t>
      </w:r>
      <w:r w:rsidRPr="00AD665E">
        <w:rPr>
          <w:spacing w:val="-3"/>
        </w:rPr>
        <w:t xml:space="preserve"> reject the propos</w:t>
      </w:r>
      <w:r w:rsidRPr="00AD665E">
        <w:rPr>
          <w:spacing w:val="-3"/>
        </w:rPr>
        <w:softHyphen/>
        <w:t>al of any Offeror who is not a responsible Offeror or fails to submit a responsive offer as defined in Sections 13</w:t>
      </w:r>
      <w:r w:rsidRPr="00AD665E">
        <w:rPr>
          <w:spacing w:val="-3"/>
        </w:rPr>
        <w:noBreakHyphen/>
        <w:t>1</w:t>
      </w:r>
      <w:r w:rsidRPr="00AD665E">
        <w:rPr>
          <w:spacing w:val="-3"/>
        </w:rPr>
        <w:noBreakHyphen/>
        <w:t>83 and 13</w:t>
      </w:r>
      <w:r w:rsidRPr="00AD665E">
        <w:rPr>
          <w:spacing w:val="-3"/>
        </w:rPr>
        <w:noBreakHyphen/>
        <w:t>1</w:t>
      </w:r>
      <w:r w:rsidRPr="00AD665E">
        <w:rPr>
          <w:spacing w:val="-3"/>
        </w:rPr>
        <w:noBreakHyphen/>
        <w:t>85 NMSA 1978.</w:t>
      </w:r>
    </w:p>
    <w:p w14:paraId="33BB8E16" w14:textId="77777777" w:rsidR="0012501C" w:rsidRDefault="0012501C" w:rsidP="0012501C">
      <w:pPr>
        <w:suppressAutoHyphens/>
        <w:ind w:left="720" w:hanging="360"/>
        <w:jc w:val="both"/>
        <w:rPr>
          <w:spacing w:val="-3"/>
        </w:rPr>
      </w:pPr>
    </w:p>
    <w:p w14:paraId="3D46A56E" w14:textId="77777777" w:rsidR="004809B1" w:rsidRPr="0012501C" w:rsidRDefault="004809B1" w:rsidP="0012501C">
      <w:pPr>
        <w:numPr>
          <w:ilvl w:val="0"/>
          <w:numId w:val="35"/>
        </w:numPr>
        <w:suppressAutoHyphens/>
        <w:jc w:val="both"/>
        <w:rPr>
          <w:spacing w:val="-3"/>
        </w:rPr>
      </w:pPr>
      <w:r w:rsidRPr="00AD665E">
        <w:rPr>
          <w:b/>
          <w:spacing w:val="-3"/>
        </w:rPr>
        <w:t>Right to Waive Minor Irregularities</w:t>
      </w:r>
    </w:p>
    <w:p w14:paraId="5A4532B8" w14:textId="77777777" w:rsidR="0012501C" w:rsidRDefault="004809B1" w:rsidP="0012501C">
      <w:pPr>
        <w:suppressAutoHyphens/>
        <w:ind w:left="720" w:hanging="360"/>
        <w:jc w:val="both"/>
        <w:rPr>
          <w:spacing w:val="-3"/>
        </w:rPr>
      </w:pPr>
      <w:r w:rsidRPr="00AD665E">
        <w:rPr>
          <w:b/>
          <w:spacing w:val="-3"/>
        </w:rPr>
        <w:tab/>
      </w:r>
      <w:r w:rsidRPr="00AD665E">
        <w:rPr>
          <w:spacing w:val="-3"/>
        </w:rPr>
        <w:t>The Selection Com</w:t>
      </w:r>
      <w:r w:rsidRPr="00AD665E">
        <w:rPr>
          <w:spacing w:val="-3"/>
        </w:rPr>
        <w:softHyphen/>
        <w:t>mit</w:t>
      </w:r>
      <w:r w:rsidRPr="00AD665E">
        <w:rPr>
          <w:spacing w:val="-3"/>
        </w:rPr>
        <w:softHyphen/>
        <w:t>tee reserves the right to waive minor irregularities per 1.4.1.42 NMAC 2005</w:t>
      </w:r>
      <w:r w:rsidR="00920AB0" w:rsidRPr="00AD665E">
        <w:rPr>
          <w:spacing w:val="-3"/>
        </w:rPr>
        <w:t xml:space="preserve"> (see Definitions). </w:t>
      </w:r>
      <w:r w:rsidRPr="00AD665E">
        <w:rPr>
          <w:spacing w:val="-3"/>
        </w:rPr>
        <w:t>The Selec</w:t>
      </w:r>
      <w:r w:rsidRPr="00AD665E">
        <w:rPr>
          <w:spacing w:val="-3"/>
        </w:rPr>
        <w:softHyphen/>
        <w:t>tion Committee also reserves the right to waive manda</w:t>
      </w:r>
      <w:r w:rsidRPr="00AD665E">
        <w:rPr>
          <w:spacing w:val="-3"/>
        </w:rPr>
        <w:softHyphen/>
        <w:t>tory requirements provided that all of the otherwise respon</w:t>
      </w:r>
      <w:r w:rsidRPr="00AD665E">
        <w:rPr>
          <w:spacing w:val="-3"/>
        </w:rPr>
        <w:softHyphen/>
        <w:t>sive proposals failed to meet the same mandatory require</w:t>
      </w:r>
      <w:r w:rsidRPr="00AD665E">
        <w:rPr>
          <w:spacing w:val="-3"/>
        </w:rPr>
        <w:softHyphen/>
        <w:t>ments and the failure to do so does not otherwise materially affect the procurement. This right is at the sole discre</w:t>
      </w:r>
      <w:r w:rsidRPr="00AD665E">
        <w:rPr>
          <w:spacing w:val="-3"/>
        </w:rPr>
        <w:softHyphen/>
        <w:t>tion of the Selection Committee.</w:t>
      </w:r>
    </w:p>
    <w:p w14:paraId="2BB79ACE" w14:textId="77777777" w:rsidR="0012501C" w:rsidRDefault="0012501C" w:rsidP="0012501C">
      <w:pPr>
        <w:suppressAutoHyphens/>
        <w:ind w:left="720" w:hanging="360"/>
        <w:jc w:val="both"/>
        <w:rPr>
          <w:spacing w:val="-3"/>
        </w:rPr>
      </w:pPr>
    </w:p>
    <w:p w14:paraId="3DBAA222" w14:textId="77777777" w:rsidR="004809B1" w:rsidRPr="0012501C" w:rsidRDefault="004809B1" w:rsidP="0012501C">
      <w:pPr>
        <w:numPr>
          <w:ilvl w:val="0"/>
          <w:numId w:val="35"/>
        </w:numPr>
        <w:suppressAutoHyphens/>
        <w:jc w:val="both"/>
        <w:rPr>
          <w:spacing w:val="-3"/>
        </w:rPr>
      </w:pPr>
      <w:r w:rsidRPr="00AD665E">
        <w:rPr>
          <w:b/>
          <w:spacing w:val="-3"/>
        </w:rPr>
        <w:t>Notice</w:t>
      </w:r>
    </w:p>
    <w:p w14:paraId="3BEACF43" w14:textId="77777777" w:rsidR="0012501C" w:rsidRDefault="004809B1" w:rsidP="0012501C">
      <w:pPr>
        <w:suppressAutoHyphens/>
        <w:ind w:left="720" w:hanging="360"/>
        <w:jc w:val="both"/>
        <w:rPr>
          <w:spacing w:val="-3"/>
        </w:rPr>
      </w:pPr>
      <w:r w:rsidRPr="00AD665E">
        <w:rPr>
          <w:spacing w:val="-3"/>
        </w:rPr>
        <w:tab/>
        <w:t>The New Mexico criminal statutes impose felony penalties for bribes, gratuities and kickbacks.</w:t>
      </w:r>
    </w:p>
    <w:p w14:paraId="3A1E202C" w14:textId="77777777" w:rsidR="00D17377" w:rsidRDefault="00D17377" w:rsidP="0012501C">
      <w:pPr>
        <w:suppressAutoHyphens/>
        <w:ind w:left="720" w:hanging="360"/>
        <w:jc w:val="both"/>
        <w:rPr>
          <w:spacing w:val="-3"/>
        </w:rPr>
      </w:pPr>
    </w:p>
    <w:p w14:paraId="30C501DD" w14:textId="77777777" w:rsidR="004809B1" w:rsidRPr="0012501C" w:rsidRDefault="004809B1" w:rsidP="0012501C">
      <w:pPr>
        <w:numPr>
          <w:ilvl w:val="0"/>
          <w:numId w:val="35"/>
        </w:numPr>
        <w:suppressAutoHyphens/>
        <w:jc w:val="both"/>
        <w:rPr>
          <w:spacing w:val="-3"/>
        </w:rPr>
      </w:pPr>
      <w:r w:rsidRPr="00AD665E">
        <w:rPr>
          <w:b/>
          <w:spacing w:val="-3"/>
        </w:rPr>
        <w:t>Release of Information</w:t>
      </w:r>
    </w:p>
    <w:p w14:paraId="10E558E0" w14:textId="77777777" w:rsidR="0012501C" w:rsidRDefault="004809B1" w:rsidP="0012501C">
      <w:pPr>
        <w:suppressAutoHyphens/>
        <w:ind w:left="720" w:hanging="360"/>
        <w:jc w:val="both"/>
        <w:rPr>
          <w:spacing w:val="-3"/>
        </w:rPr>
      </w:pPr>
      <w:r w:rsidRPr="00AD665E">
        <w:rPr>
          <w:spacing w:val="-3"/>
        </w:rPr>
        <w:tab/>
        <w:t xml:space="preserve">Only the Owner is authorized to release information about the project(s) </w:t>
      </w:r>
      <w:r w:rsidR="00D17377">
        <w:rPr>
          <w:spacing w:val="-3"/>
        </w:rPr>
        <w:t xml:space="preserve">covered by this RFP. </w:t>
      </w:r>
      <w:r w:rsidRPr="00AD665E">
        <w:rPr>
          <w:spacing w:val="-3"/>
        </w:rPr>
        <w:t>The Offerors must refer to the Owner any requests to release any infor</w:t>
      </w:r>
      <w:r w:rsidRPr="00AD665E">
        <w:rPr>
          <w:spacing w:val="-3"/>
        </w:rPr>
        <w:softHyphen/>
        <w:t>ma</w:t>
      </w:r>
      <w:r w:rsidRPr="00AD665E">
        <w:rPr>
          <w:spacing w:val="-3"/>
        </w:rPr>
        <w:softHyphen/>
        <w:t>tion that per</w:t>
      </w:r>
      <w:r w:rsidRPr="00AD665E">
        <w:rPr>
          <w:spacing w:val="-3"/>
        </w:rPr>
        <w:softHyphen/>
        <w:t>tains to the work or activities covered by any action or award related to this RFP.</w:t>
      </w:r>
    </w:p>
    <w:p w14:paraId="498F37D5" w14:textId="77777777" w:rsidR="0012501C" w:rsidRDefault="0012501C" w:rsidP="0012501C">
      <w:pPr>
        <w:suppressAutoHyphens/>
        <w:ind w:left="720" w:hanging="360"/>
        <w:jc w:val="both"/>
        <w:rPr>
          <w:spacing w:val="-3"/>
        </w:rPr>
      </w:pPr>
    </w:p>
    <w:p w14:paraId="165DB189" w14:textId="77777777" w:rsidR="004809B1" w:rsidRPr="0012501C" w:rsidRDefault="004809B1" w:rsidP="0012501C">
      <w:pPr>
        <w:numPr>
          <w:ilvl w:val="0"/>
          <w:numId w:val="35"/>
        </w:numPr>
        <w:suppressAutoHyphens/>
        <w:jc w:val="both"/>
        <w:rPr>
          <w:spacing w:val="-3"/>
        </w:rPr>
      </w:pPr>
      <w:r w:rsidRPr="00AD665E">
        <w:rPr>
          <w:b/>
          <w:spacing w:val="-3"/>
        </w:rPr>
        <w:t>Project Reporting</w:t>
      </w:r>
    </w:p>
    <w:p w14:paraId="23708F5E" w14:textId="77777777" w:rsidR="0012501C" w:rsidRDefault="004809B1" w:rsidP="0012501C">
      <w:pPr>
        <w:suppressAutoHyphens/>
        <w:ind w:left="720" w:hanging="360"/>
        <w:jc w:val="both"/>
        <w:rPr>
          <w:spacing w:val="-3"/>
        </w:rPr>
      </w:pPr>
      <w:r w:rsidRPr="00AD665E">
        <w:rPr>
          <w:spacing w:val="-3"/>
        </w:rPr>
        <w:lastRenderedPageBreak/>
        <w:tab/>
        <w:t xml:space="preserve">In addition to the normal project meetings with the Owner, successful Offeror is required to work with the District Representative, the </w:t>
      </w:r>
      <w:r w:rsidR="00DA0003" w:rsidRPr="00AD665E">
        <w:rPr>
          <w:spacing w:val="-3"/>
        </w:rPr>
        <w:t>P</w:t>
      </w:r>
      <w:r w:rsidRPr="00AD665E">
        <w:rPr>
          <w:spacing w:val="-3"/>
        </w:rPr>
        <w:t xml:space="preserve">roject </w:t>
      </w:r>
      <w:r w:rsidR="00DA0003" w:rsidRPr="00AD665E">
        <w:rPr>
          <w:spacing w:val="-3"/>
        </w:rPr>
        <w:t>A</w:t>
      </w:r>
      <w:r w:rsidRPr="00AD665E">
        <w:rPr>
          <w:spacing w:val="-3"/>
        </w:rPr>
        <w:t>rchitect, and the PSFA Regional Manager to ensure the project records are uploaded into the PSFA construction information management system. Training for use of this system will be provided by the PS</w:t>
      </w:r>
      <w:r w:rsidR="00DA0003" w:rsidRPr="00AD665E">
        <w:rPr>
          <w:spacing w:val="-3"/>
        </w:rPr>
        <w:t xml:space="preserve">FA training staff. If you have not been trained to use the construction information management system, please check the PSFA website at </w:t>
      </w:r>
      <w:hyperlink r:id="rId13" w:history="1">
        <w:r w:rsidR="00DA0003" w:rsidRPr="00AD665E">
          <w:rPr>
            <w:rStyle w:val="Hyperlink"/>
            <w:spacing w:val="-3"/>
          </w:rPr>
          <w:t>www.nmpsfa.org</w:t>
        </w:r>
      </w:hyperlink>
      <w:r w:rsidR="00DA0003" w:rsidRPr="00AD665E">
        <w:rPr>
          <w:spacing w:val="-3"/>
        </w:rPr>
        <w:t xml:space="preserve"> for training schedules and information as soon as possible.</w:t>
      </w:r>
    </w:p>
    <w:p w14:paraId="3038BE46" w14:textId="77777777" w:rsidR="0012501C" w:rsidRDefault="0012501C" w:rsidP="0012501C">
      <w:pPr>
        <w:suppressAutoHyphens/>
        <w:ind w:left="720" w:hanging="360"/>
        <w:jc w:val="both"/>
        <w:rPr>
          <w:spacing w:val="-3"/>
        </w:rPr>
      </w:pPr>
    </w:p>
    <w:p w14:paraId="0BE854F5" w14:textId="77777777" w:rsidR="004809B1" w:rsidRPr="0012501C" w:rsidRDefault="004809B1" w:rsidP="0012501C">
      <w:pPr>
        <w:numPr>
          <w:ilvl w:val="0"/>
          <w:numId w:val="35"/>
        </w:numPr>
        <w:suppressAutoHyphens/>
        <w:jc w:val="both"/>
        <w:rPr>
          <w:spacing w:val="-3"/>
        </w:rPr>
      </w:pPr>
      <w:r w:rsidRPr="00AD665E">
        <w:rPr>
          <w:b/>
          <w:spacing w:val="-3"/>
        </w:rPr>
        <w:t>New Mexico Prevailing Wage Rates</w:t>
      </w:r>
    </w:p>
    <w:p w14:paraId="6B0FE017" w14:textId="77777777" w:rsidR="0012501C" w:rsidRDefault="004809B1" w:rsidP="0012501C">
      <w:pPr>
        <w:suppressAutoHyphens/>
        <w:ind w:left="720" w:hanging="360"/>
        <w:jc w:val="both"/>
        <w:rPr>
          <w:spacing w:val="-3"/>
        </w:rPr>
      </w:pPr>
      <w:r w:rsidRPr="00AD665E">
        <w:rPr>
          <w:spacing w:val="-3"/>
        </w:rPr>
        <w:tab/>
        <w:t>Wages to be paid as a result of a contract awarded for this project will be subject to the minimum wage rate determination by the State of New Mexico, and will be attached to the final contract documents. This determination will become part of the contract by reference and must be posted, per State of New Mexico Statutes, in a conspicuous place at the General Contractor’s place of business. It is the General Contractor’s responsibility to be aware of the applicable State of New Mexico statutes and responsibilities related thereto. Failure by the Owner to physically make such minimum wage rate determinations available to the General Contractor will not relieve the General Contractor from becoming aware of or complying with such determinations.</w:t>
      </w:r>
    </w:p>
    <w:p w14:paraId="5B14CF2F" w14:textId="77777777" w:rsidR="0012501C" w:rsidRDefault="0012501C" w:rsidP="0012501C">
      <w:pPr>
        <w:suppressAutoHyphens/>
        <w:ind w:left="720" w:hanging="360"/>
        <w:jc w:val="both"/>
        <w:rPr>
          <w:spacing w:val="-3"/>
        </w:rPr>
      </w:pPr>
    </w:p>
    <w:p w14:paraId="485D2F97" w14:textId="77777777" w:rsidR="004809B1" w:rsidRPr="0012501C" w:rsidRDefault="004809B1" w:rsidP="0012501C">
      <w:pPr>
        <w:numPr>
          <w:ilvl w:val="0"/>
          <w:numId w:val="35"/>
        </w:numPr>
        <w:suppressAutoHyphens/>
        <w:jc w:val="both"/>
        <w:rPr>
          <w:spacing w:val="-3"/>
        </w:rPr>
      </w:pPr>
      <w:r w:rsidRPr="00AD665E">
        <w:rPr>
          <w:b/>
          <w:spacing w:val="-3"/>
        </w:rPr>
        <w:t>Clarifications from Offerors</w:t>
      </w:r>
    </w:p>
    <w:p w14:paraId="39F794D0" w14:textId="77777777" w:rsidR="0012501C" w:rsidRDefault="004809B1" w:rsidP="0012501C">
      <w:pPr>
        <w:suppressAutoHyphens/>
        <w:ind w:left="720" w:hanging="360"/>
        <w:jc w:val="both"/>
        <w:rPr>
          <w:spacing w:val="-3"/>
        </w:rPr>
      </w:pPr>
      <w:r w:rsidRPr="00AD665E">
        <w:rPr>
          <w:spacing w:val="-3"/>
        </w:rPr>
        <w:tab/>
        <w:t xml:space="preserve">The </w:t>
      </w:r>
      <w:r w:rsidR="00920AB0" w:rsidRPr="00AD665E">
        <w:rPr>
          <w:spacing w:val="-3"/>
        </w:rPr>
        <w:t xml:space="preserve">Procurement Manager may, at the request of a </w:t>
      </w:r>
      <w:r w:rsidRPr="00AD665E">
        <w:rPr>
          <w:spacing w:val="-3"/>
        </w:rPr>
        <w:t>Selection Committee designee request clarifications on information submitted by any and all Offerors</w:t>
      </w:r>
      <w:r w:rsidR="0012501C">
        <w:rPr>
          <w:spacing w:val="-3"/>
        </w:rPr>
        <w:t>.</w:t>
      </w:r>
    </w:p>
    <w:p w14:paraId="6A14CB0C" w14:textId="77777777" w:rsidR="0012501C" w:rsidRDefault="0012501C" w:rsidP="0012501C">
      <w:pPr>
        <w:suppressAutoHyphens/>
        <w:ind w:left="720" w:hanging="360"/>
        <w:jc w:val="both"/>
        <w:rPr>
          <w:spacing w:val="-3"/>
        </w:rPr>
      </w:pPr>
    </w:p>
    <w:p w14:paraId="3ABE833F" w14:textId="77777777" w:rsidR="00F02D1E" w:rsidRPr="00AD665E" w:rsidRDefault="004809B1" w:rsidP="0012501C">
      <w:pPr>
        <w:numPr>
          <w:ilvl w:val="0"/>
          <w:numId w:val="35"/>
        </w:numPr>
        <w:suppressAutoHyphens/>
        <w:jc w:val="both"/>
        <w:rPr>
          <w:spacing w:val="-3"/>
        </w:rPr>
      </w:pPr>
      <w:r w:rsidRPr="00AD665E">
        <w:rPr>
          <w:b/>
          <w:spacing w:val="-3"/>
        </w:rPr>
        <w:t>Licensing Requirements</w:t>
      </w:r>
      <w:r w:rsidRPr="00AD665E">
        <w:rPr>
          <w:spacing w:val="-3"/>
        </w:rPr>
        <w:tab/>
      </w:r>
    </w:p>
    <w:p w14:paraId="39BDD357" w14:textId="77777777" w:rsidR="0012501C" w:rsidRDefault="00F02D1E" w:rsidP="0012501C">
      <w:pPr>
        <w:suppressAutoHyphens/>
        <w:ind w:left="720" w:hanging="360"/>
        <w:jc w:val="both"/>
        <w:rPr>
          <w:spacing w:val="-3"/>
        </w:rPr>
      </w:pPr>
      <w:r w:rsidRPr="00AD665E">
        <w:rPr>
          <w:spacing w:val="-3"/>
        </w:rPr>
        <w:tab/>
      </w:r>
      <w:r w:rsidR="004809B1" w:rsidRPr="00AD665E">
        <w:rPr>
          <w:spacing w:val="-3"/>
        </w:rPr>
        <w:t xml:space="preserve">The Contractor </w:t>
      </w:r>
      <w:r w:rsidR="00920AB0" w:rsidRPr="00AD665E">
        <w:rPr>
          <w:spacing w:val="-3"/>
        </w:rPr>
        <w:t xml:space="preserve">and subcontractors </w:t>
      </w:r>
      <w:r w:rsidR="004809B1" w:rsidRPr="00AD665E">
        <w:rPr>
          <w:spacing w:val="-3"/>
        </w:rPr>
        <w:t xml:space="preserve">shall comply with </w:t>
      </w:r>
      <w:r w:rsidR="00920AB0" w:rsidRPr="00AD665E">
        <w:rPr>
          <w:spacing w:val="-3"/>
        </w:rPr>
        <w:t>all licensing regulations and the Contractor shall provide copies of all valid licenses necessary to perform the work in the</w:t>
      </w:r>
      <w:r w:rsidR="004809B1" w:rsidRPr="00AD665E">
        <w:rPr>
          <w:spacing w:val="-3"/>
        </w:rPr>
        <w:t xml:space="preserve"> State of New Mexico.</w:t>
      </w:r>
    </w:p>
    <w:p w14:paraId="42618713" w14:textId="77777777" w:rsidR="0012501C" w:rsidRDefault="0012501C" w:rsidP="0012501C">
      <w:pPr>
        <w:suppressAutoHyphens/>
        <w:ind w:left="720" w:hanging="360"/>
        <w:jc w:val="both"/>
        <w:rPr>
          <w:spacing w:val="-3"/>
        </w:rPr>
      </w:pPr>
    </w:p>
    <w:p w14:paraId="3287AEE8" w14:textId="77777777" w:rsidR="004809B1" w:rsidRPr="0012501C" w:rsidRDefault="004809B1" w:rsidP="0012501C">
      <w:pPr>
        <w:numPr>
          <w:ilvl w:val="0"/>
          <w:numId w:val="35"/>
        </w:numPr>
        <w:suppressAutoHyphens/>
        <w:jc w:val="both"/>
        <w:rPr>
          <w:spacing w:val="-3"/>
        </w:rPr>
      </w:pPr>
      <w:r w:rsidRPr="00AD665E">
        <w:rPr>
          <w:b/>
        </w:rPr>
        <w:t>Subcontractors</w:t>
      </w:r>
    </w:p>
    <w:p w14:paraId="1A4DCD4E" w14:textId="77777777" w:rsidR="004809B1" w:rsidRPr="00AD665E" w:rsidRDefault="004809B1" w:rsidP="007340AE">
      <w:pPr>
        <w:widowControl w:val="0"/>
        <w:suppressAutoHyphens/>
        <w:ind w:left="720" w:hanging="360"/>
        <w:jc w:val="both"/>
      </w:pPr>
      <w:r w:rsidRPr="00AD665E">
        <w:tab/>
        <w:t>The Subcontractors Fair Practices Act, 13-4-31 et. seq.  per NMAC 1.4.8.13, para</w:t>
      </w:r>
      <w:r w:rsidR="00D17377">
        <w:t>graph</w:t>
      </w:r>
      <w:r w:rsidRPr="00AD665E">
        <w:t xml:space="preserve"> C applies to this procurement. Therefore, any request for substitution on the part of the Owner or the Offeror shall comply with this section.</w:t>
      </w:r>
    </w:p>
    <w:p w14:paraId="35C9E6B4" w14:textId="77777777" w:rsidR="00C700E7" w:rsidRPr="00AD665E" w:rsidRDefault="00C700E7" w:rsidP="007340AE">
      <w:pPr>
        <w:suppressAutoHyphens/>
        <w:ind w:left="720" w:hanging="360"/>
        <w:jc w:val="both"/>
      </w:pPr>
    </w:p>
    <w:p w14:paraId="1DA4582A" w14:textId="77777777" w:rsidR="00A10E44" w:rsidRPr="00AD665E" w:rsidRDefault="00A10E44" w:rsidP="007340AE">
      <w:pPr>
        <w:suppressAutoHyphens/>
        <w:ind w:left="720" w:hanging="360"/>
        <w:jc w:val="both"/>
      </w:pPr>
    </w:p>
    <w:p w14:paraId="44D715C1" w14:textId="77777777" w:rsidR="00242407" w:rsidRPr="00176302" w:rsidRDefault="00242407" w:rsidP="007340AE">
      <w:pPr>
        <w:suppressAutoHyphens/>
        <w:jc w:val="center"/>
        <w:rPr>
          <w:spacing w:val="-3"/>
          <w:sz w:val="32"/>
          <w:szCs w:val="32"/>
        </w:rPr>
      </w:pPr>
      <w:r w:rsidRPr="00176302">
        <w:rPr>
          <w:b/>
          <w:spacing w:val="-3"/>
          <w:sz w:val="32"/>
          <w:szCs w:val="32"/>
        </w:rPr>
        <w:t>I</w:t>
      </w:r>
      <w:r w:rsidR="003C592B" w:rsidRPr="00176302">
        <w:rPr>
          <w:b/>
          <w:spacing w:val="-3"/>
          <w:sz w:val="32"/>
          <w:szCs w:val="32"/>
        </w:rPr>
        <w:t>II</w:t>
      </w:r>
      <w:r w:rsidR="00ED1BEA" w:rsidRPr="00176302">
        <w:rPr>
          <w:b/>
          <w:spacing w:val="-3"/>
          <w:sz w:val="32"/>
          <w:szCs w:val="32"/>
        </w:rPr>
        <w:t xml:space="preserve">. </w:t>
      </w:r>
      <w:r w:rsidR="00D63861" w:rsidRPr="00176302">
        <w:rPr>
          <w:b/>
          <w:spacing w:val="-3"/>
          <w:sz w:val="32"/>
          <w:szCs w:val="32"/>
        </w:rPr>
        <w:t xml:space="preserve">RFP </w:t>
      </w:r>
      <w:r w:rsidR="00ED1BEA" w:rsidRPr="00176302">
        <w:rPr>
          <w:b/>
          <w:spacing w:val="-3"/>
          <w:sz w:val="32"/>
          <w:szCs w:val="32"/>
        </w:rPr>
        <w:t>RESPONSE</w:t>
      </w:r>
      <w:r w:rsidRPr="00176302">
        <w:rPr>
          <w:b/>
          <w:spacing w:val="-3"/>
          <w:sz w:val="32"/>
          <w:szCs w:val="32"/>
        </w:rPr>
        <w:t xml:space="preserve"> FORMAT AND ORGANIZATION</w:t>
      </w:r>
    </w:p>
    <w:p w14:paraId="0A6A666E" w14:textId="77777777" w:rsidR="00242407" w:rsidRPr="00AD665E" w:rsidRDefault="00242407" w:rsidP="007340AE">
      <w:pPr>
        <w:suppressAutoHyphens/>
        <w:rPr>
          <w:spacing w:val="-3"/>
        </w:rPr>
      </w:pPr>
    </w:p>
    <w:p w14:paraId="2EE85138" w14:textId="77777777" w:rsidR="00242407" w:rsidRPr="00AD665E" w:rsidRDefault="00242407" w:rsidP="007340AE">
      <w:pPr>
        <w:suppressAutoHyphens/>
        <w:ind w:left="576" w:hanging="576"/>
        <w:jc w:val="both"/>
        <w:rPr>
          <w:spacing w:val="-3"/>
        </w:rPr>
      </w:pPr>
      <w:r w:rsidRPr="00AD665E">
        <w:rPr>
          <w:b/>
          <w:spacing w:val="-3"/>
        </w:rPr>
        <w:t>A.</w:t>
      </w:r>
      <w:r w:rsidRPr="00AD665E">
        <w:rPr>
          <w:b/>
          <w:spacing w:val="-3"/>
        </w:rPr>
        <w:tab/>
        <w:t>NUMBER OF RESPONSES</w:t>
      </w:r>
    </w:p>
    <w:p w14:paraId="2180A138" w14:textId="77777777" w:rsidR="00A10E44" w:rsidRPr="00AD665E" w:rsidRDefault="00A10E44" w:rsidP="007340AE">
      <w:pPr>
        <w:suppressAutoHyphens/>
        <w:jc w:val="both"/>
        <w:rPr>
          <w:spacing w:val="-3"/>
        </w:rPr>
      </w:pPr>
    </w:p>
    <w:p w14:paraId="5EB5ACF2" w14:textId="77777777" w:rsidR="005041F3" w:rsidRPr="00AD665E" w:rsidRDefault="00F17346" w:rsidP="007340AE">
      <w:pPr>
        <w:suppressAutoHyphens/>
        <w:jc w:val="both"/>
        <w:rPr>
          <w:spacing w:val="-3"/>
        </w:rPr>
      </w:pPr>
      <w:r w:rsidRPr="00AD665E">
        <w:rPr>
          <w:spacing w:val="-3"/>
        </w:rPr>
        <w:t>General Contractors shall only submit one offer</w:t>
      </w:r>
      <w:r w:rsidR="005041F3" w:rsidRPr="00AD665E">
        <w:rPr>
          <w:spacing w:val="-3"/>
        </w:rPr>
        <w:t xml:space="preserve">. See Paragraph B for the number of copies of the offer required. </w:t>
      </w:r>
      <w:r w:rsidRPr="00AD665E">
        <w:rPr>
          <w:spacing w:val="-3"/>
        </w:rPr>
        <w:t>Multiple offers by one General Contractor are not allowed. Please note that the Procurement Manager, a</w:t>
      </w:r>
      <w:r w:rsidR="005A4C3A" w:rsidRPr="00AD665E">
        <w:rPr>
          <w:spacing w:val="-3"/>
        </w:rPr>
        <w:t>fter</w:t>
      </w:r>
      <w:r w:rsidRPr="00AD665E">
        <w:rPr>
          <w:spacing w:val="-3"/>
        </w:rPr>
        <w:t xml:space="preserve"> award, shall retain the </w:t>
      </w:r>
      <w:r w:rsidR="00A713CE" w:rsidRPr="00AD665E">
        <w:rPr>
          <w:spacing w:val="-3"/>
        </w:rPr>
        <w:t xml:space="preserve">original Technical Proposal and Price Proposal </w:t>
      </w:r>
      <w:r w:rsidRPr="00AD665E">
        <w:rPr>
          <w:spacing w:val="-3"/>
        </w:rPr>
        <w:t xml:space="preserve">for </w:t>
      </w:r>
      <w:r w:rsidR="005041F3" w:rsidRPr="00AD665E">
        <w:rPr>
          <w:spacing w:val="-3"/>
        </w:rPr>
        <w:t xml:space="preserve">the </w:t>
      </w:r>
      <w:r w:rsidR="00A713CE" w:rsidRPr="00AD665E">
        <w:rPr>
          <w:spacing w:val="-3"/>
        </w:rPr>
        <w:t xml:space="preserve">procurement file as a matter of record. </w:t>
      </w:r>
      <w:r w:rsidR="007718B5" w:rsidRPr="00AD665E">
        <w:rPr>
          <w:spacing w:val="-3"/>
        </w:rPr>
        <w:t xml:space="preserve"> </w:t>
      </w:r>
    </w:p>
    <w:p w14:paraId="7AB8A451" w14:textId="77777777" w:rsidR="005041F3" w:rsidRPr="00AD665E" w:rsidRDefault="005041F3" w:rsidP="007340AE">
      <w:pPr>
        <w:suppressAutoHyphens/>
        <w:jc w:val="both"/>
        <w:rPr>
          <w:spacing w:val="-3"/>
        </w:rPr>
      </w:pPr>
    </w:p>
    <w:p w14:paraId="1884A08E" w14:textId="77777777" w:rsidR="00D467B8" w:rsidRPr="00AD665E" w:rsidRDefault="00A713CE" w:rsidP="007340AE">
      <w:pPr>
        <w:suppressAutoHyphens/>
        <w:jc w:val="both"/>
        <w:rPr>
          <w:spacing w:val="-3"/>
        </w:rPr>
      </w:pPr>
      <w:r w:rsidRPr="00AD665E">
        <w:rPr>
          <w:spacing w:val="-3"/>
        </w:rPr>
        <w:t xml:space="preserve">NOTE:  </w:t>
      </w:r>
      <w:r w:rsidR="00E77025" w:rsidRPr="00AD665E">
        <w:rPr>
          <w:spacing w:val="-3"/>
        </w:rPr>
        <w:t>SUBMIT Original Pr</w:t>
      </w:r>
      <w:r w:rsidRPr="00AD665E">
        <w:rPr>
          <w:spacing w:val="-3"/>
        </w:rPr>
        <w:t>ice Proposal</w:t>
      </w:r>
      <w:r w:rsidR="00F9612F" w:rsidRPr="00AD665E">
        <w:rPr>
          <w:spacing w:val="-3"/>
        </w:rPr>
        <w:t xml:space="preserve"> </w:t>
      </w:r>
      <w:r w:rsidRPr="00AD665E">
        <w:rPr>
          <w:spacing w:val="-3"/>
        </w:rPr>
        <w:t xml:space="preserve">with the original Technical Proposal. It shall be </w:t>
      </w:r>
      <w:r w:rsidR="007718B5" w:rsidRPr="00AD665E">
        <w:rPr>
          <w:spacing w:val="-3"/>
        </w:rPr>
        <w:t xml:space="preserve">submitted in a clearly marked sealed </w:t>
      </w:r>
      <w:r w:rsidR="00F17346" w:rsidRPr="00AD665E">
        <w:rPr>
          <w:spacing w:val="-3"/>
        </w:rPr>
        <w:t>envelope</w:t>
      </w:r>
      <w:r w:rsidR="007718B5" w:rsidRPr="00AD665E">
        <w:rPr>
          <w:spacing w:val="-3"/>
        </w:rPr>
        <w:t xml:space="preserve"> easily removable from the Technical Proposal.   </w:t>
      </w:r>
      <w:r w:rsidRPr="00AD665E">
        <w:rPr>
          <w:spacing w:val="-3"/>
        </w:rPr>
        <w:t xml:space="preserve">  </w:t>
      </w:r>
    </w:p>
    <w:p w14:paraId="33101512" w14:textId="77777777" w:rsidR="00242407" w:rsidRPr="00AD665E" w:rsidRDefault="00242407" w:rsidP="007340AE">
      <w:pPr>
        <w:suppressAutoHyphens/>
        <w:jc w:val="both"/>
        <w:rPr>
          <w:spacing w:val="-3"/>
        </w:rPr>
      </w:pPr>
    </w:p>
    <w:p w14:paraId="0B0510D5" w14:textId="77777777" w:rsidR="009F2E75" w:rsidRPr="00AD665E" w:rsidRDefault="00242407" w:rsidP="007340AE">
      <w:pPr>
        <w:suppressAutoHyphens/>
        <w:ind w:left="576" w:hanging="576"/>
        <w:jc w:val="both"/>
        <w:rPr>
          <w:b/>
          <w:spacing w:val="-3"/>
        </w:rPr>
      </w:pPr>
      <w:r w:rsidRPr="00AD665E">
        <w:rPr>
          <w:b/>
          <w:spacing w:val="-3"/>
        </w:rPr>
        <w:t>B.</w:t>
      </w:r>
      <w:r w:rsidRPr="00AD665E">
        <w:rPr>
          <w:b/>
          <w:spacing w:val="-3"/>
        </w:rPr>
        <w:tab/>
      </w:r>
      <w:r w:rsidR="009F2E75" w:rsidRPr="00AD665E">
        <w:rPr>
          <w:b/>
          <w:spacing w:val="-3"/>
        </w:rPr>
        <w:t xml:space="preserve"> </w:t>
      </w:r>
      <w:r w:rsidRPr="00AD665E">
        <w:rPr>
          <w:b/>
          <w:spacing w:val="-3"/>
        </w:rPr>
        <w:t>NUMBER OF COPIES</w:t>
      </w:r>
      <w:r w:rsidR="00E602DC" w:rsidRPr="00AD665E">
        <w:rPr>
          <w:b/>
          <w:spacing w:val="-3"/>
        </w:rPr>
        <w:t xml:space="preserve"> OF RESPONSES</w:t>
      </w:r>
      <w:r w:rsidR="005461C8" w:rsidRPr="00AD665E">
        <w:rPr>
          <w:b/>
          <w:spacing w:val="-3"/>
        </w:rPr>
        <w:t xml:space="preserve"> </w:t>
      </w:r>
    </w:p>
    <w:p w14:paraId="5C63852F" w14:textId="77777777" w:rsidR="00C809D2" w:rsidRPr="00AD665E" w:rsidRDefault="00C809D2" w:rsidP="007340AE">
      <w:pPr>
        <w:suppressAutoHyphens/>
        <w:ind w:left="576" w:hanging="576"/>
        <w:jc w:val="both"/>
        <w:rPr>
          <w:b/>
          <w:spacing w:val="-3"/>
          <w:highlight w:val="yellow"/>
        </w:rPr>
      </w:pPr>
    </w:p>
    <w:p w14:paraId="70F932B0" w14:textId="77777777" w:rsidR="00C809D2" w:rsidRPr="00AD665E" w:rsidRDefault="00C809D2" w:rsidP="007340AE">
      <w:pPr>
        <w:suppressAutoHyphens/>
        <w:jc w:val="both"/>
        <w:rPr>
          <w:spacing w:val="-3"/>
        </w:rPr>
      </w:pPr>
      <w:r w:rsidRPr="00AD665E">
        <w:rPr>
          <w:spacing w:val="-3"/>
        </w:rPr>
        <w:lastRenderedPageBreak/>
        <w:t>In addition to the Original Technical Proposal and Price Proposal submittal, Offerors shall provide</w:t>
      </w:r>
      <w:r w:rsidR="007F6307">
        <w:rPr>
          <w:spacing w:val="-3"/>
        </w:rPr>
        <w:t xml:space="preserve"> </w:t>
      </w:r>
      <w:sdt>
        <w:sdtPr>
          <w:rPr>
            <w:spacing w:val="-3"/>
            <w:highlight w:val="yellow"/>
          </w:rPr>
          <w:id w:val="1508167121"/>
          <w:placeholder>
            <w:docPart w:val="B0C7D7D8BCDA480C8447366DCEFAFC0F"/>
          </w:placeholder>
          <w:showingPlcHdr/>
          <w:dropDownList>
            <w:listItem w:value="Choose an item."/>
            <w:listItem w:displayText="three (3)" w:value="three (3)"/>
            <w:listItem w:displayText="four (4)" w:value="four (4)"/>
            <w:listItem w:displayText="five (5)" w:value="five (5)"/>
            <w:listItem w:displayText="six (6)" w:value="six (6)"/>
          </w:dropDownList>
        </w:sdtPr>
        <w:sdtEndPr/>
        <w:sdtContent>
          <w:r w:rsidR="00176302" w:rsidRPr="007F6307">
            <w:rPr>
              <w:rStyle w:val="PlaceholderText"/>
              <w:color w:val="auto"/>
              <w:highlight w:val="yellow"/>
            </w:rPr>
            <w:t>Choose an item.</w:t>
          </w:r>
        </w:sdtContent>
      </w:sdt>
      <w:r w:rsidR="007F6307">
        <w:rPr>
          <w:spacing w:val="-3"/>
        </w:rPr>
        <w:t xml:space="preserve"> </w:t>
      </w:r>
      <w:r w:rsidRPr="00AD665E">
        <w:rPr>
          <w:spacing w:val="-3"/>
        </w:rPr>
        <w:t xml:space="preserve">identical copies of the proposals for the Evaluation Committee and </w:t>
      </w:r>
      <w:r w:rsidRPr="003F22C1">
        <w:rPr>
          <w:b/>
          <w:spacing w:val="-3"/>
        </w:rPr>
        <w:t>one (1)</w:t>
      </w:r>
      <w:r w:rsidRPr="00AD665E">
        <w:rPr>
          <w:b/>
          <w:spacing w:val="-3"/>
        </w:rPr>
        <w:t xml:space="preserve"> </w:t>
      </w:r>
      <w:r w:rsidRPr="00AD665E">
        <w:rPr>
          <w:spacing w:val="-3"/>
        </w:rPr>
        <w:t xml:space="preserve">digital, identical copy of the proposal on a USB Flash Drive in PDF format.  </w:t>
      </w:r>
    </w:p>
    <w:p w14:paraId="231A893E" w14:textId="77777777" w:rsidR="00C809D2" w:rsidRPr="00AD665E" w:rsidRDefault="00C809D2" w:rsidP="007340AE">
      <w:pPr>
        <w:suppressAutoHyphens/>
        <w:jc w:val="both"/>
        <w:rPr>
          <w:b/>
          <w:spacing w:val="-3"/>
          <w:highlight w:val="yellow"/>
        </w:rPr>
      </w:pPr>
    </w:p>
    <w:p w14:paraId="4C0FDA60" w14:textId="77777777" w:rsidR="00C809D2" w:rsidRPr="00AD665E" w:rsidRDefault="00C809D2" w:rsidP="007340AE">
      <w:pPr>
        <w:suppressAutoHyphens/>
        <w:jc w:val="both"/>
        <w:rPr>
          <w:b/>
          <w:spacing w:val="-3"/>
          <w:highlight w:val="yellow"/>
        </w:rPr>
      </w:pPr>
      <w:r w:rsidRPr="00AD665E">
        <w:rPr>
          <w:b/>
          <w:spacing w:val="-3"/>
          <w:highlight w:val="yellow"/>
        </w:rPr>
        <w:t>Note:</w:t>
      </w:r>
      <w:r w:rsidRPr="00AD665E">
        <w:rPr>
          <w:b/>
          <w:spacing w:val="-3"/>
        </w:rPr>
        <w:t xml:space="preserve">  </w:t>
      </w:r>
      <w:r w:rsidRPr="00AD665E">
        <w:rPr>
          <w:b/>
          <w:spacing w:val="-3"/>
          <w:highlight w:val="yellow"/>
        </w:rPr>
        <w:t xml:space="preserve">Offerors </w:t>
      </w:r>
      <w:sdt>
        <w:sdtPr>
          <w:rPr>
            <w:b/>
            <w:spacing w:val="-3"/>
            <w:highlight w:val="yellow"/>
          </w:rPr>
          <w:id w:val="1331792019"/>
          <w:placeholder>
            <w:docPart w:val="01832325941E431F8DC505EFFE95CA93"/>
          </w:placeholder>
          <w:dropDownList>
            <w:listItem w:value="Choose an item."/>
            <w:listItem w:displayText="may" w:value="may"/>
            <w:listItem w:displayText="will not" w:value="will not"/>
          </w:dropDownList>
        </w:sdtPr>
        <w:sdtEndPr/>
        <w:sdtContent>
          <w:r w:rsidR="00585BF2">
            <w:rPr>
              <w:b/>
              <w:spacing w:val="-3"/>
              <w:highlight w:val="yellow"/>
            </w:rPr>
            <w:t>will not</w:t>
          </w:r>
        </w:sdtContent>
      </w:sdt>
      <w:r w:rsidR="007F6307">
        <w:rPr>
          <w:b/>
          <w:spacing w:val="-3"/>
          <w:highlight w:val="yellow"/>
        </w:rPr>
        <w:t xml:space="preserve"> </w:t>
      </w:r>
      <w:r w:rsidRPr="00AD665E">
        <w:rPr>
          <w:b/>
          <w:spacing w:val="-3"/>
          <w:highlight w:val="yellow"/>
        </w:rPr>
        <w:t>be afforded</w:t>
      </w:r>
      <w:r w:rsidR="00B57A89" w:rsidRPr="00AD665E">
        <w:rPr>
          <w:b/>
          <w:spacing w:val="-3"/>
          <w:highlight w:val="yellow"/>
        </w:rPr>
        <w:t xml:space="preserve"> </w:t>
      </w:r>
      <w:sdt>
        <w:sdtPr>
          <w:rPr>
            <w:b/>
            <w:spacing w:val="-3"/>
            <w:highlight w:val="yellow"/>
            <w:u w:val="single"/>
          </w:rPr>
          <w:id w:val="-2009581490"/>
          <w:placeholder>
            <w:docPart w:val="C8BE19D7230F4DA988C130BF0DDEC3A7"/>
          </w:placeholder>
          <w:text/>
        </w:sdtPr>
        <w:sdtEndPr/>
        <w:sdtContent>
          <w:r w:rsidR="00585BF2">
            <w:rPr>
              <w:b/>
              <w:spacing w:val="-3"/>
              <w:highlight w:val="yellow"/>
              <w:u w:val="single"/>
            </w:rPr>
            <w:t>___</w:t>
          </w:r>
        </w:sdtContent>
      </w:sdt>
      <w:r w:rsidR="00B57A89" w:rsidRPr="00AD665E">
        <w:rPr>
          <w:b/>
          <w:spacing w:val="-3"/>
          <w:highlight w:val="yellow"/>
        </w:rPr>
        <w:t xml:space="preserve"> </w:t>
      </w:r>
      <w:r w:rsidRPr="00AD665E">
        <w:rPr>
          <w:b/>
          <w:spacing w:val="-3"/>
          <w:highlight w:val="yellow"/>
        </w:rPr>
        <w:t>hours to submit the additional copies of the Subcontractors Qualifications Statements.  Please do not submit any portion of your RFP in electronic media.</w:t>
      </w:r>
    </w:p>
    <w:p w14:paraId="17398053" w14:textId="77777777" w:rsidR="00C809D2" w:rsidRPr="00AD665E" w:rsidRDefault="00C809D2" w:rsidP="007340AE">
      <w:pPr>
        <w:suppressAutoHyphens/>
        <w:jc w:val="both"/>
        <w:rPr>
          <w:b/>
          <w:spacing w:val="-3"/>
          <w:highlight w:val="yellow"/>
        </w:rPr>
      </w:pPr>
    </w:p>
    <w:p w14:paraId="13FCB5C4" w14:textId="77777777" w:rsidR="00C11F89" w:rsidRPr="00AD665E" w:rsidRDefault="00C809D2" w:rsidP="007340AE">
      <w:pPr>
        <w:suppressAutoHyphens/>
        <w:jc w:val="both"/>
        <w:rPr>
          <w:spacing w:val="-3"/>
        </w:rPr>
      </w:pPr>
      <w:r w:rsidRPr="00AD665E">
        <w:rPr>
          <w:spacing w:val="-3"/>
        </w:rPr>
        <w:t>After award of a contract, all Offerors of record may make arrangements with the District to have their proposal copies returned or picked up. The District shall not be responsible for any shipping or mailing costs to return copies of the proposals.</w:t>
      </w:r>
    </w:p>
    <w:p w14:paraId="60D5C9DD" w14:textId="77777777" w:rsidR="00C11F89" w:rsidRPr="00AD665E" w:rsidRDefault="00C11F89" w:rsidP="007340AE">
      <w:pPr>
        <w:suppressAutoHyphens/>
        <w:jc w:val="both"/>
        <w:rPr>
          <w:spacing w:val="-3"/>
        </w:rPr>
      </w:pPr>
    </w:p>
    <w:p w14:paraId="04ADFCD4" w14:textId="77777777" w:rsidR="00862404" w:rsidRPr="00AD665E" w:rsidRDefault="00027EE6" w:rsidP="007340AE">
      <w:pPr>
        <w:numPr>
          <w:ilvl w:val="0"/>
          <w:numId w:val="8"/>
        </w:numPr>
        <w:suppressAutoHyphens/>
        <w:ind w:left="630" w:hanging="630"/>
        <w:jc w:val="both"/>
        <w:rPr>
          <w:b/>
        </w:rPr>
      </w:pPr>
      <w:r w:rsidRPr="00AD665E">
        <w:rPr>
          <w:b/>
        </w:rPr>
        <w:t>SUBMISSION OF PROPOSAL</w:t>
      </w:r>
    </w:p>
    <w:p w14:paraId="21C906D1" w14:textId="77777777" w:rsidR="00027EE6" w:rsidRPr="00AD665E" w:rsidRDefault="00027EE6" w:rsidP="007340AE">
      <w:pPr>
        <w:suppressAutoHyphens/>
        <w:ind w:left="720"/>
        <w:jc w:val="both"/>
        <w:rPr>
          <w:b/>
        </w:rPr>
      </w:pPr>
      <w:r w:rsidRPr="00AD665E">
        <w:rPr>
          <w:b/>
        </w:rPr>
        <w:t xml:space="preserve"> </w:t>
      </w:r>
    </w:p>
    <w:p w14:paraId="38174370" w14:textId="77777777" w:rsidR="00800EE7" w:rsidRPr="00AD665E" w:rsidRDefault="00651F8F" w:rsidP="007340AE">
      <w:pPr>
        <w:suppressAutoHyphens/>
        <w:ind w:left="360"/>
        <w:jc w:val="both"/>
      </w:pPr>
      <w:r w:rsidRPr="00AD665E">
        <w:rPr>
          <w:b/>
          <w:u w:val="single"/>
        </w:rPr>
        <w:t>Hand Carried</w:t>
      </w:r>
      <w:r w:rsidRPr="00AD665E">
        <w:rPr>
          <w:b/>
        </w:rPr>
        <w:t>:</w:t>
      </w:r>
      <w:r w:rsidRPr="00AD665E">
        <w:t xml:space="preserve"> </w:t>
      </w:r>
      <w:r w:rsidR="009F2E75" w:rsidRPr="00AD665E">
        <w:t xml:space="preserve">Proposals </w:t>
      </w:r>
      <w:r w:rsidRPr="00AD665E">
        <w:t>may be hand carried</w:t>
      </w:r>
      <w:r w:rsidR="009F2E75" w:rsidRPr="00AD665E">
        <w:t xml:space="preserve">/delivered. </w:t>
      </w:r>
      <w:r w:rsidR="00271CAD" w:rsidRPr="00AD665E">
        <w:t xml:space="preserve">If requested, the District may give the person delivering the proposal package a receipt that notes the firm name, date and time the proposal was delivered for the </w:t>
      </w:r>
      <w:r w:rsidR="00E01C11" w:rsidRPr="00AD665E">
        <w:t>Offeror</w:t>
      </w:r>
      <w:r w:rsidR="00271CAD" w:rsidRPr="00AD665E">
        <w:t xml:space="preserve"> files.</w:t>
      </w:r>
    </w:p>
    <w:p w14:paraId="6F82EC69" w14:textId="77777777" w:rsidR="00800EE7" w:rsidRPr="00AD665E" w:rsidRDefault="00800EE7" w:rsidP="007340AE">
      <w:pPr>
        <w:suppressAutoHyphens/>
        <w:ind w:left="720"/>
        <w:jc w:val="both"/>
      </w:pPr>
    </w:p>
    <w:p w14:paraId="0CB4785A" w14:textId="77777777" w:rsidR="00800EE7" w:rsidRPr="00AD665E" w:rsidRDefault="009F2E75" w:rsidP="007340AE">
      <w:pPr>
        <w:suppressAutoHyphens/>
        <w:ind w:left="360"/>
        <w:jc w:val="both"/>
      </w:pPr>
      <w:r w:rsidRPr="00AD665E">
        <w:rPr>
          <w:b/>
          <w:u w:val="single"/>
        </w:rPr>
        <w:t>Common Carrier or USPS</w:t>
      </w:r>
      <w:r w:rsidR="00651F8F" w:rsidRPr="00AD665E">
        <w:rPr>
          <w:b/>
        </w:rPr>
        <w:t>:</w:t>
      </w:r>
      <w:r w:rsidRPr="00AD665E">
        <w:t xml:space="preserve"> Offers may be shipped/mailed by common carrier or courier</w:t>
      </w:r>
      <w:r w:rsidR="00800EE7" w:rsidRPr="00AD665E">
        <w:t>. Be advised that the District is</w:t>
      </w:r>
      <w:r w:rsidR="00651F8F" w:rsidRPr="00AD665E">
        <w:t xml:space="preserve"> not responsible for offers that are </w:t>
      </w:r>
      <w:r w:rsidRPr="00AD665E">
        <w:t xml:space="preserve">not received timely. It is solely the responsibility of the Offeror to ensure the submittal arrives on time at the location state herein. </w:t>
      </w:r>
    </w:p>
    <w:p w14:paraId="0279C015" w14:textId="77777777" w:rsidR="003B33B6" w:rsidRPr="00AD665E" w:rsidRDefault="003B33B6" w:rsidP="007340AE">
      <w:pPr>
        <w:suppressAutoHyphens/>
        <w:jc w:val="both"/>
        <w:rPr>
          <w:b/>
          <w:u w:val="single"/>
        </w:rPr>
      </w:pPr>
    </w:p>
    <w:p w14:paraId="13CA9FA0" w14:textId="77777777" w:rsidR="00651F8F" w:rsidRPr="00AD665E" w:rsidRDefault="00651F8F" w:rsidP="007340AE">
      <w:pPr>
        <w:suppressAutoHyphens/>
        <w:ind w:left="360"/>
        <w:jc w:val="both"/>
      </w:pPr>
      <w:r w:rsidRPr="00AD665E">
        <w:rPr>
          <w:b/>
          <w:u w:val="single"/>
        </w:rPr>
        <w:t>No Other Methods of Offer Delivery</w:t>
      </w:r>
      <w:r w:rsidR="009F2E75" w:rsidRPr="00AD665E">
        <w:rPr>
          <w:b/>
          <w:u w:val="single"/>
        </w:rPr>
        <w:t xml:space="preserve"> Allowed</w:t>
      </w:r>
      <w:r w:rsidRPr="00AD665E">
        <w:rPr>
          <w:b/>
        </w:rPr>
        <w:t>:</w:t>
      </w:r>
      <w:r w:rsidR="009F2E75" w:rsidRPr="00AD665E">
        <w:t xml:space="preserve">  T</w:t>
      </w:r>
      <w:r w:rsidRPr="00AD665E">
        <w:t xml:space="preserve">elephone, telegraphic, facsimile </w:t>
      </w:r>
      <w:r w:rsidR="00DA0003" w:rsidRPr="00AD665E">
        <w:t xml:space="preserve">or electronic </w:t>
      </w:r>
      <w:r w:rsidRPr="00AD665E">
        <w:t>offer</w:t>
      </w:r>
      <w:r w:rsidR="009F2E75" w:rsidRPr="00AD665E">
        <w:t xml:space="preserve">s will </w:t>
      </w:r>
      <w:r w:rsidR="00D72271" w:rsidRPr="00AD665E">
        <w:t xml:space="preserve">NOT </w:t>
      </w:r>
      <w:r w:rsidR="009F2E75" w:rsidRPr="00AD665E">
        <w:t>be accepted.</w:t>
      </w:r>
    </w:p>
    <w:p w14:paraId="5F5A873B" w14:textId="77777777" w:rsidR="00027EE6" w:rsidRPr="00AD665E" w:rsidRDefault="00027EE6" w:rsidP="007340AE">
      <w:pPr>
        <w:suppressAutoHyphens/>
        <w:ind w:left="720"/>
        <w:jc w:val="both"/>
      </w:pPr>
    </w:p>
    <w:p w14:paraId="2F02C591" w14:textId="77777777" w:rsidR="00E602DC" w:rsidRPr="00AD665E" w:rsidRDefault="009F2E75" w:rsidP="007340AE">
      <w:pPr>
        <w:suppressAutoHyphens/>
        <w:jc w:val="both"/>
        <w:rPr>
          <w:b/>
          <w:spacing w:val="-3"/>
        </w:rPr>
      </w:pPr>
      <w:r w:rsidRPr="00AD665E">
        <w:rPr>
          <w:b/>
          <w:spacing w:val="-3"/>
        </w:rPr>
        <w:t>D.</w:t>
      </w:r>
      <w:r w:rsidRPr="00AD665E">
        <w:rPr>
          <w:b/>
          <w:spacing w:val="-3"/>
        </w:rPr>
        <w:tab/>
      </w:r>
      <w:r w:rsidR="00CB7AF4" w:rsidRPr="00AD665E">
        <w:rPr>
          <w:b/>
          <w:spacing w:val="-3"/>
        </w:rPr>
        <w:t>GENERAL</w:t>
      </w:r>
      <w:r w:rsidRPr="00AD665E">
        <w:rPr>
          <w:b/>
          <w:spacing w:val="-3"/>
        </w:rPr>
        <w:t xml:space="preserve"> </w:t>
      </w:r>
      <w:r w:rsidR="00D63861" w:rsidRPr="00AD665E">
        <w:rPr>
          <w:b/>
          <w:spacing w:val="-3"/>
        </w:rPr>
        <w:t>RESPONSE INSTRUCTIONS AND INFORMATION</w:t>
      </w:r>
    </w:p>
    <w:p w14:paraId="18620B11" w14:textId="77777777" w:rsidR="009F2E75" w:rsidRPr="00AD665E" w:rsidRDefault="009F2E75" w:rsidP="007340AE">
      <w:pPr>
        <w:suppressAutoHyphens/>
        <w:jc w:val="both"/>
        <w:rPr>
          <w:b/>
          <w:spacing w:val="-3"/>
        </w:rPr>
      </w:pPr>
    </w:p>
    <w:p w14:paraId="044F5848" w14:textId="77777777" w:rsidR="00E602DC" w:rsidRPr="00AD665E" w:rsidRDefault="009F2E75" w:rsidP="007340AE">
      <w:pPr>
        <w:suppressAutoHyphens/>
        <w:ind w:left="1150" w:hanging="430"/>
        <w:jc w:val="both"/>
      </w:pPr>
      <w:r w:rsidRPr="00AD665E">
        <w:t>1.</w:t>
      </w:r>
      <w:r w:rsidRPr="00AD665E">
        <w:tab/>
      </w:r>
      <w:r w:rsidR="00E602DC" w:rsidRPr="00AD665E">
        <w:t>Proposals shall be prepared SIMPLY AND ECONOMICALLY, providing straightforward, CONCISE description of the respondent’s ability to meet the requirements of this RFP. Emphasis shall be on the completeness, clarity of content, responsiveness to the requirements, and an understanding of the owner’s needs.</w:t>
      </w:r>
    </w:p>
    <w:p w14:paraId="72FA721C" w14:textId="77777777" w:rsidR="00E602DC" w:rsidRPr="00AD665E" w:rsidRDefault="00E602DC" w:rsidP="007340AE">
      <w:pPr>
        <w:suppressAutoHyphens/>
        <w:ind w:left="720" w:hanging="720"/>
        <w:jc w:val="both"/>
      </w:pPr>
      <w:r w:rsidRPr="00AD665E">
        <w:tab/>
      </w:r>
    </w:p>
    <w:p w14:paraId="0CF87F9B" w14:textId="77777777" w:rsidR="00E602DC" w:rsidRPr="00AD665E" w:rsidRDefault="009F2E75" w:rsidP="007340AE">
      <w:pPr>
        <w:suppressAutoHyphens/>
        <w:ind w:left="1170" w:hanging="450"/>
        <w:jc w:val="both"/>
      </w:pPr>
      <w:r w:rsidRPr="00AD665E">
        <w:t>2.</w:t>
      </w:r>
      <w:r w:rsidRPr="00AD665E">
        <w:tab/>
      </w:r>
      <w:r w:rsidR="00E602DC" w:rsidRPr="00AD665E">
        <w:t>Respondents shall carefully read the information contained in this RFP and submit a complete response to all requirements and questions as directed. Incomplete Proposals will be considered non-responsive and subject to rejection.</w:t>
      </w:r>
    </w:p>
    <w:p w14:paraId="34441249" w14:textId="77777777" w:rsidR="00E602DC" w:rsidRPr="00AD665E" w:rsidRDefault="00E602DC" w:rsidP="007340AE">
      <w:pPr>
        <w:suppressAutoHyphens/>
        <w:ind w:left="720" w:hanging="720"/>
      </w:pPr>
    </w:p>
    <w:p w14:paraId="327E3E1B" w14:textId="77777777" w:rsidR="00E602DC" w:rsidRPr="00AD665E" w:rsidRDefault="009F2E75" w:rsidP="007340AE">
      <w:pPr>
        <w:suppressAutoHyphens/>
        <w:ind w:left="1170" w:hanging="450"/>
        <w:jc w:val="both"/>
      </w:pPr>
      <w:r w:rsidRPr="00AD665E">
        <w:t>3.</w:t>
      </w:r>
      <w:r w:rsidRPr="00AD665E">
        <w:tab/>
      </w:r>
      <w:r w:rsidR="00E602DC" w:rsidRPr="00AD665E">
        <w:t>Offerors shall prepare and develop proposals at the sole expense of the Offeror.</w:t>
      </w:r>
    </w:p>
    <w:p w14:paraId="30216581" w14:textId="77777777" w:rsidR="00A12747" w:rsidRPr="00AD665E" w:rsidRDefault="00A12747" w:rsidP="007340AE">
      <w:pPr>
        <w:suppressAutoHyphens/>
        <w:ind w:left="720" w:hanging="720"/>
        <w:jc w:val="both"/>
      </w:pPr>
    </w:p>
    <w:p w14:paraId="0C3FDB96" w14:textId="77777777" w:rsidR="00877E6E" w:rsidRPr="00AD665E" w:rsidRDefault="009F2E75" w:rsidP="007340AE">
      <w:pPr>
        <w:suppressAutoHyphens/>
        <w:ind w:left="1170" w:hanging="450"/>
        <w:jc w:val="both"/>
      </w:pPr>
      <w:r w:rsidRPr="00AD665E">
        <w:t>4.</w:t>
      </w:r>
      <w:r w:rsidRPr="00AD665E">
        <w:tab/>
      </w:r>
      <w:r w:rsidR="00E602DC" w:rsidRPr="00AD665E">
        <w:t>Proposals that are qualified with conditional clauses, alterations, items not called for in the RFP documents, or irregularities of any kind are subject to rejecti</w:t>
      </w:r>
      <w:r w:rsidR="00EA1301" w:rsidRPr="00AD665E">
        <w:t>on by the Owner</w:t>
      </w:r>
      <w:r w:rsidR="00C6435F" w:rsidRPr="00AD665E">
        <w:t xml:space="preserve">. Questions regarding the procurement process, the RFP documents, general requirements, terms and conditions, etc. must be submitted in writing prior to the submission of Proposal for clarification </w:t>
      </w:r>
      <w:r w:rsidR="00E8368E" w:rsidRPr="00AD665E">
        <w:t>purposes</w:t>
      </w:r>
      <w:r w:rsidR="00190DFC" w:rsidRPr="00AD665E">
        <w:t>.</w:t>
      </w:r>
      <w:r w:rsidR="00E8368E" w:rsidRPr="00AD665E">
        <w:t xml:space="preserve"> </w:t>
      </w:r>
    </w:p>
    <w:p w14:paraId="08D7B52E" w14:textId="77777777" w:rsidR="00877E6E" w:rsidRPr="00AD665E" w:rsidRDefault="00877E6E" w:rsidP="007340AE">
      <w:pPr>
        <w:suppressAutoHyphens/>
        <w:ind w:left="1170" w:hanging="450"/>
        <w:jc w:val="both"/>
      </w:pPr>
    </w:p>
    <w:p w14:paraId="564E5537" w14:textId="77777777" w:rsidR="00FE1EC0" w:rsidRPr="00AD665E" w:rsidRDefault="00877E6E" w:rsidP="007340AE">
      <w:pPr>
        <w:suppressAutoHyphens/>
        <w:ind w:left="1170" w:hanging="450"/>
        <w:jc w:val="both"/>
      </w:pPr>
      <w:r w:rsidRPr="00AD665E">
        <w:t>5.</w:t>
      </w:r>
      <w:r w:rsidRPr="00AD665E">
        <w:tab/>
      </w:r>
      <w:r w:rsidR="00190DFC" w:rsidRPr="00AD665E">
        <w:t xml:space="preserve">If your proposal contains proprietary/confidential information, you shall stamp those pages so that they are easily identifiable by the Procurement Manager. Those pages shall be examined and a written determination shall be made that </w:t>
      </w:r>
      <w:r w:rsidR="00FE1EC0" w:rsidRPr="00AD665E">
        <w:t xml:space="preserve">specifies which </w:t>
      </w:r>
      <w:r w:rsidR="00FE1EC0" w:rsidRPr="00AD665E">
        <w:lastRenderedPageBreak/>
        <w:t>po</w:t>
      </w:r>
      <w:r w:rsidR="00E8368E" w:rsidRPr="00AD665E">
        <w:t>r</w:t>
      </w:r>
      <w:r w:rsidR="00FE1EC0" w:rsidRPr="00AD665E">
        <w:t>tions of the proposal</w:t>
      </w:r>
      <w:r w:rsidR="00CB7AF4" w:rsidRPr="00AD665E">
        <w:t xml:space="preserve"> may not be </w:t>
      </w:r>
      <w:r w:rsidR="00FE1EC0" w:rsidRPr="00AD665E">
        <w:t xml:space="preserve">disclosed. </w:t>
      </w:r>
      <w:r w:rsidR="00CB7AF4" w:rsidRPr="00AD665E">
        <w:t>If the Offeror disagrees, they are entitled to take</w:t>
      </w:r>
      <w:r w:rsidR="00FE1EC0" w:rsidRPr="00AD665E">
        <w:t xml:space="preserve"> legal action to prevent the disclosure</w:t>
      </w:r>
      <w:r w:rsidR="00EA1301" w:rsidRPr="00AD665E">
        <w:t>.</w:t>
      </w:r>
      <w:r w:rsidR="00FE1EC0" w:rsidRPr="00AD665E">
        <w:t xml:space="preserve"> </w:t>
      </w:r>
    </w:p>
    <w:p w14:paraId="1627FEF7" w14:textId="77777777" w:rsidR="00FE1EC0" w:rsidRPr="00AD665E" w:rsidRDefault="00FE1EC0" w:rsidP="007340AE">
      <w:pPr>
        <w:suppressAutoHyphens/>
        <w:ind w:left="1440"/>
        <w:jc w:val="both"/>
      </w:pPr>
    </w:p>
    <w:p w14:paraId="176D175C" w14:textId="77777777" w:rsidR="00E602DC" w:rsidRPr="00AD665E" w:rsidRDefault="00877E6E" w:rsidP="007340AE">
      <w:pPr>
        <w:suppressAutoHyphens/>
        <w:ind w:left="1170" w:hanging="450"/>
        <w:jc w:val="both"/>
      </w:pPr>
      <w:r w:rsidRPr="00AD665E">
        <w:t>6.</w:t>
      </w:r>
      <w:r w:rsidRPr="00AD665E">
        <w:tab/>
      </w:r>
      <w:r w:rsidR="00E602DC" w:rsidRPr="00AD665E">
        <w:t>Proposals shall consist of answers to questions or requirements identified in the RFP.  It is not necessary to repeat the question in the Proposals; however, it is essential to reference the question number with the corresponding answer.</w:t>
      </w:r>
    </w:p>
    <w:p w14:paraId="4F25DECA" w14:textId="77777777" w:rsidR="00E602DC" w:rsidRPr="00AD665E" w:rsidRDefault="00E602DC" w:rsidP="007340AE">
      <w:pPr>
        <w:suppressAutoHyphens/>
        <w:ind w:left="720" w:hanging="720"/>
        <w:jc w:val="both"/>
      </w:pPr>
    </w:p>
    <w:p w14:paraId="7AE0D853" w14:textId="77777777" w:rsidR="00887B74" w:rsidRPr="00AD665E" w:rsidRDefault="00190DFC" w:rsidP="007340AE">
      <w:pPr>
        <w:suppressAutoHyphens/>
        <w:ind w:left="1170" w:hanging="450"/>
        <w:jc w:val="both"/>
      </w:pPr>
      <w:r w:rsidRPr="00AD665E">
        <w:t>7.</w:t>
      </w:r>
      <w:r w:rsidRPr="00AD665E">
        <w:tab/>
      </w:r>
      <w:r w:rsidR="009610B7" w:rsidRPr="00AD665E">
        <w:t xml:space="preserve">All amendments and addenda shall </w:t>
      </w:r>
      <w:r w:rsidR="00E602DC" w:rsidRPr="00AD665E">
        <w:t xml:space="preserve">be acknowledged </w:t>
      </w:r>
      <w:r w:rsidR="00887B74" w:rsidRPr="00AD665E">
        <w:t xml:space="preserve">on the Price Proposal Form </w:t>
      </w:r>
      <w:r w:rsidR="009610B7" w:rsidRPr="00AD665E">
        <w:t xml:space="preserve">where designated. </w:t>
      </w:r>
    </w:p>
    <w:p w14:paraId="1ED7EC67" w14:textId="77777777" w:rsidR="00E602DC" w:rsidRPr="00AD665E" w:rsidRDefault="00887B74" w:rsidP="007340AE">
      <w:pPr>
        <w:suppressAutoHyphens/>
        <w:ind w:left="720"/>
      </w:pPr>
      <w:r w:rsidRPr="00AD665E">
        <w:t xml:space="preserve"> </w:t>
      </w:r>
    </w:p>
    <w:p w14:paraId="5C94F5D2" w14:textId="77777777" w:rsidR="00C62FEA" w:rsidRPr="00AD665E" w:rsidRDefault="00232BD1" w:rsidP="007340AE">
      <w:pPr>
        <w:pStyle w:val="BodyText"/>
        <w:suppressAutoHyphens/>
        <w:spacing w:after="0"/>
        <w:ind w:left="360" w:hanging="360"/>
        <w:rPr>
          <w:b/>
        </w:rPr>
      </w:pPr>
      <w:r w:rsidRPr="00AD665E">
        <w:rPr>
          <w:b/>
        </w:rPr>
        <w:t xml:space="preserve">VOLUME </w:t>
      </w:r>
      <w:r w:rsidR="00680310" w:rsidRPr="00AD665E">
        <w:rPr>
          <w:b/>
        </w:rPr>
        <w:t>I</w:t>
      </w:r>
      <w:r w:rsidRPr="00AD665E">
        <w:rPr>
          <w:b/>
        </w:rPr>
        <w:t xml:space="preserve"> </w:t>
      </w:r>
      <w:r w:rsidR="002506CB" w:rsidRPr="00AD665E">
        <w:rPr>
          <w:b/>
        </w:rPr>
        <w:t>–</w:t>
      </w:r>
      <w:r w:rsidRPr="00AD665E">
        <w:rPr>
          <w:b/>
        </w:rPr>
        <w:t xml:space="preserve"> </w:t>
      </w:r>
      <w:r w:rsidR="00CB7AF4" w:rsidRPr="00AD665E">
        <w:rPr>
          <w:b/>
        </w:rPr>
        <w:t xml:space="preserve">TECHNICAL PROPOSAL </w:t>
      </w:r>
      <w:r w:rsidR="002506CB" w:rsidRPr="00AD665E">
        <w:rPr>
          <w:b/>
        </w:rPr>
        <w:t xml:space="preserve"> </w:t>
      </w:r>
    </w:p>
    <w:p w14:paraId="59A7614A" w14:textId="77777777" w:rsidR="004306C8" w:rsidRPr="00AD665E" w:rsidRDefault="003C62DA" w:rsidP="007340AE">
      <w:pPr>
        <w:pStyle w:val="BodyText"/>
        <w:suppressAutoHyphens/>
        <w:spacing w:after="0"/>
        <w:ind w:left="720" w:hanging="720"/>
        <w:jc w:val="both"/>
        <w:rPr>
          <w:b/>
        </w:rPr>
      </w:pPr>
      <w:r w:rsidRPr="00AD665E">
        <w:rPr>
          <w:b/>
        </w:rPr>
        <w:t>A</w:t>
      </w:r>
      <w:r w:rsidR="00CB7AF4" w:rsidRPr="00AD665E">
        <w:rPr>
          <w:b/>
        </w:rPr>
        <w:t>.</w:t>
      </w:r>
      <w:r w:rsidR="00CB7AF4" w:rsidRPr="00AD665E">
        <w:rPr>
          <w:b/>
        </w:rPr>
        <w:tab/>
        <w:t>Technical Proposal Format</w:t>
      </w:r>
      <w:r w:rsidR="00B12702" w:rsidRPr="00AD665E">
        <w:rPr>
          <w:b/>
        </w:rPr>
        <w:t xml:space="preserve"> </w:t>
      </w:r>
    </w:p>
    <w:p w14:paraId="054C3239" w14:textId="77777777" w:rsidR="00D26718" w:rsidRPr="00AD665E" w:rsidRDefault="00A15FF4" w:rsidP="007340AE">
      <w:pPr>
        <w:pStyle w:val="BodyText"/>
        <w:suppressAutoHyphens/>
        <w:spacing w:after="0"/>
        <w:ind w:left="720"/>
        <w:jc w:val="both"/>
      </w:pPr>
      <w:r w:rsidRPr="00AD665E">
        <w:t>Proposals may be submitted in a spiral or three-ring binder. Page format shall</w:t>
      </w:r>
      <w:r w:rsidR="00CB7AF4" w:rsidRPr="00AD665E">
        <w:t xml:space="preserve"> include 8-1/2” x 11” paper and 11” x 17” foldout sheets in size. </w:t>
      </w:r>
      <w:r w:rsidR="00D26718" w:rsidRPr="00AD665E">
        <w:t xml:space="preserve">Foldout pages shall be counted s two pages and shall be numbered as such. </w:t>
      </w:r>
      <w:r w:rsidR="00CB7AF4" w:rsidRPr="00AD665E">
        <w:t>Text will be no smaller than 10 point.  If there are any questions regarding format requirements, please contact the Procurement Manager prior to submission.</w:t>
      </w:r>
      <w:r w:rsidRPr="00AD665E">
        <w:t xml:space="preserve">  </w:t>
      </w:r>
    </w:p>
    <w:p w14:paraId="572F5C1E" w14:textId="77777777" w:rsidR="00D26718" w:rsidRPr="00AD665E" w:rsidRDefault="00D26718" w:rsidP="007340AE">
      <w:pPr>
        <w:pStyle w:val="BodyText"/>
        <w:suppressAutoHyphens/>
        <w:spacing w:after="0"/>
        <w:ind w:left="720"/>
        <w:jc w:val="both"/>
      </w:pPr>
    </w:p>
    <w:p w14:paraId="4EEDD991" w14:textId="77777777" w:rsidR="00BB3D06" w:rsidRPr="00AD665E" w:rsidRDefault="00D26718" w:rsidP="007340AE">
      <w:pPr>
        <w:pStyle w:val="BodyText"/>
        <w:suppressAutoHyphens/>
        <w:spacing w:after="0"/>
        <w:ind w:left="720"/>
        <w:jc w:val="both"/>
      </w:pPr>
      <w:r w:rsidRPr="00AD665E">
        <w:t xml:space="preserve">Proposals shall not exceed 30 pages total for the </w:t>
      </w:r>
      <w:r w:rsidR="00DE225C" w:rsidRPr="00AD665E">
        <w:t xml:space="preserve">tabbed sections 3, 4, 5, 6 </w:t>
      </w:r>
      <w:r w:rsidR="006C27E7" w:rsidRPr="00AD665E">
        <w:t xml:space="preserve">and </w:t>
      </w:r>
      <w:r w:rsidR="00DE225C" w:rsidRPr="00AD665E">
        <w:t>7</w:t>
      </w:r>
      <w:r w:rsidR="006C27E7" w:rsidRPr="00AD665E">
        <w:t xml:space="preserve"> (t</w:t>
      </w:r>
      <w:r w:rsidR="000A3471" w:rsidRPr="00AD665E">
        <w:t xml:space="preserve">abbed Section 2A &amp; 2B, Contractor and Subcontractor Questionnaire Attachments, shall be </w:t>
      </w:r>
      <w:r w:rsidR="00BB3D06" w:rsidRPr="00AD665E">
        <w:t>not be counted in the total p</w:t>
      </w:r>
      <w:r w:rsidR="00B257FC" w:rsidRPr="00AD665E">
        <w:t>ages described herein</w:t>
      </w:r>
      <w:r w:rsidR="006C27E7" w:rsidRPr="00AD665E">
        <w:t>).</w:t>
      </w:r>
      <w:r w:rsidR="00B257FC" w:rsidRPr="00AD665E">
        <w:t xml:space="preserve"> </w:t>
      </w:r>
      <w:r w:rsidR="0095360D" w:rsidRPr="00AD665E">
        <w:t xml:space="preserve">Each sheet face that is printed with text or graphics counts as one page. Tab dividers do not count as pages provided the only text or graphics on the divider are the tab number and section title.  </w:t>
      </w:r>
    </w:p>
    <w:p w14:paraId="15C07462" w14:textId="77777777" w:rsidR="00BB3D06" w:rsidRPr="00AD665E" w:rsidRDefault="00BB3D06" w:rsidP="007340AE">
      <w:pPr>
        <w:pStyle w:val="BodyText"/>
        <w:suppressAutoHyphens/>
        <w:spacing w:after="0"/>
        <w:ind w:left="720"/>
        <w:jc w:val="both"/>
      </w:pPr>
    </w:p>
    <w:p w14:paraId="133D8BE0" w14:textId="77777777" w:rsidR="00A62614" w:rsidRPr="00AD665E" w:rsidRDefault="00A15FF4" w:rsidP="007340AE">
      <w:pPr>
        <w:pStyle w:val="BodyText"/>
        <w:suppressAutoHyphens/>
        <w:spacing w:after="0"/>
        <w:ind w:left="720"/>
        <w:jc w:val="both"/>
      </w:pPr>
      <w:r w:rsidRPr="00AD665E">
        <w:t xml:space="preserve">Offerors are cautioned </w:t>
      </w:r>
      <w:r w:rsidR="004306C8" w:rsidRPr="00AD665E">
        <w:t>to</w:t>
      </w:r>
      <w:r w:rsidRPr="00AD665E">
        <w:t xml:space="preserve"> please keep the required documents/attachments in each category to concise, easily readable </w:t>
      </w:r>
      <w:r w:rsidR="00A62614" w:rsidRPr="00AD665E">
        <w:t>and applicable information</w:t>
      </w:r>
      <w:r w:rsidR="004306C8" w:rsidRPr="00AD665E">
        <w:t>.</w:t>
      </w:r>
    </w:p>
    <w:p w14:paraId="3B2BD3A9" w14:textId="77777777" w:rsidR="009610B7" w:rsidRPr="00AD665E" w:rsidRDefault="009610B7" w:rsidP="007340AE">
      <w:pPr>
        <w:suppressAutoHyphens/>
        <w:ind w:left="720"/>
        <w:jc w:val="both"/>
      </w:pPr>
    </w:p>
    <w:p w14:paraId="1B63D895" w14:textId="77777777" w:rsidR="004306C8" w:rsidRPr="00AD665E" w:rsidRDefault="003C62DA" w:rsidP="007340AE">
      <w:pPr>
        <w:pStyle w:val="BodyText"/>
        <w:suppressAutoHyphens/>
        <w:spacing w:after="0"/>
        <w:ind w:left="720" w:hanging="720"/>
        <w:jc w:val="both"/>
        <w:rPr>
          <w:b/>
        </w:rPr>
      </w:pPr>
      <w:r w:rsidRPr="00AD665E">
        <w:rPr>
          <w:b/>
        </w:rPr>
        <w:t>B.</w:t>
      </w:r>
      <w:r w:rsidRPr="00AD665E">
        <w:rPr>
          <w:b/>
        </w:rPr>
        <w:tab/>
        <w:t>T</w:t>
      </w:r>
      <w:r w:rsidR="00A62614" w:rsidRPr="00AD665E">
        <w:rPr>
          <w:b/>
        </w:rPr>
        <w:t>abs/Evaluation Categories</w:t>
      </w:r>
      <w:r w:rsidRPr="00AD665E">
        <w:rPr>
          <w:b/>
        </w:rPr>
        <w:t>:</w:t>
      </w:r>
      <w:r w:rsidR="004306C8" w:rsidRPr="00AD665E">
        <w:rPr>
          <w:b/>
        </w:rPr>
        <w:t xml:space="preserve">  </w:t>
      </w:r>
    </w:p>
    <w:p w14:paraId="60788BF7" w14:textId="77777777" w:rsidR="00DA0003" w:rsidRDefault="00A15FF4" w:rsidP="007340AE">
      <w:pPr>
        <w:pStyle w:val="BodyText"/>
        <w:suppressAutoHyphens/>
        <w:spacing w:after="0"/>
        <w:ind w:left="720"/>
        <w:jc w:val="both"/>
      </w:pPr>
      <w:r w:rsidRPr="00AD665E">
        <w:t>All sections shall be separated by a numbered tab that corre</w:t>
      </w:r>
      <w:r w:rsidR="00A62614" w:rsidRPr="00AD665E">
        <w:t xml:space="preserve">sponds to the </w:t>
      </w:r>
      <w:r w:rsidRPr="00AD665E">
        <w:t>Evaluation Categor</w:t>
      </w:r>
      <w:r w:rsidR="00711AB7" w:rsidRPr="00AD665E">
        <w:t>y</w:t>
      </w:r>
      <w:r w:rsidR="00A62614" w:rsidRPr="00AD665E">
        <w:t>, 1 through 6, described below.</w:t>
      </w:r>
      <w:r w:rsidR="00333155">
        <w:t xml:space="preserve"> The criteria below aligns with the 1.4.8 NMAC 2007 Rules that govern the process.</w:t>
      </w:r>
    </w:p>
    <w:p w14:paraId="0B9E79A5" w14:textId="77777777" w:rsidR="00333155" w:rsidRPr="00AD665E" w:rsidRDefault="00333155" w:rsidP="007340AE">
      <w:pPr>
        <w:pStyle w:val="BodyText"/>
        <w:suppressAutoHyphens/>
        <w:spacing w:after="0"/>
        <w:ind w:left="720"/>
        <w:jc w:val="both"/>
      </w:pPr>
    </w:p>
    <w:p w14:paraId="59AD6C88" w14:textId="77777777" w:rsidR="002B2F38" w:rsidRDefault="006469E1" w:rsidP="00333155">
      <w:pPr>
        <w:pStyle w:val="BodyText"/>
        <w:suppressAutoHyphens/>
        <w:spacing w:after="0"/>
        <w:ind w:firstLine="720"/>
        <w:jc w:val="both"/>
        <w:rPr>
          <w:b/>
        </w:rPr>
      </w:pPr>
      <w:r w:rsidRPr="00AD665E">
        <w:rPr>
          <w:b/>
        </w:rPr>
        <w:t>TAB 1</w:t>
      </w:r>
      <w:r w:rsidR="006B1461" w:rsidRPr="00AD665E">
        <w:rPr>
          <w:b/>
        </w:rPr>
        <w:t>.</w:t>
      </w:r>
      <w:r w:rsidRPr="00AD665E">
        <w:rPr>
          <w:b/>
        </w:rPr>
        <w:t xml:space="preserve"> </w:t>
      </w:r>
      <w:r w:rsidR="00B257FC" w:rsidRPr="00AD665E">
        <w:rPr>
          <w:b/>
        </w:rPr>
        <w:t xml:space="preserve">SIGNED </w:t>
      </w:r>
      <w:r w:rsidR="00EC50C8" w:rsidRPr="00AD665E">
        <w:rPr>
          <w:b/>
        </w:rPr>
        <w:t>L</w:t>
      </w:r>
      <w:r w:rsidR="00F10CC4" w:rsidRPr="00AD665E">
        <w:rPr>
          <w:b/>
        </w:rPr>
        <w:t>ETTER OF SUBMITTAL</w:t>
      </w:r>
      <w:r w:rsidR="00A64B4E" w:rsidRPr="00AD665E">
        <w:rPr>
          <w:b/>
        </w:rPr>
        <w:t xml:space="preserve"> </w:t>
      </w:r>
      <w:r w:rsidR="009610B7" w:rsidRPr="00AD665E">
        <w:rPr>
          <w:b/>
        </w:rPr>
        <w:t>AND MANDATORY FORMS</w:t>
      </w:r>
    </w:p>
    <w:p w14:paraId="6D298315" w14:textId="77777777" w:rsidR="003A31E3" w:rsidRDefault="002B2F38" w:rsidP="007340AE">
      <w:pPr>
        <w:pStyle w:val="BodyText"/>
        <w:suppressAutoHyphens/>
        <w:spacing w:after="0"/>
        <w:ind w:firstLine="720"/>
        <w:jc w:val="both"/>
        <w:rPr>
          <w:b/>
        </w:rPr>
      </w:pPr>
      <w:r>
        <w:rPr>
          <w:b/>
        </w:rPr>
        <w:t xml:space="preserve">00 </w:t>
      </w:r>
      <w:r w:rsidR="003A31E3">
        <w:rPr>
          <w:b/>
        </w:rPr>
        <w:t xml:space="preserve">  </w:t>
      </w:r>
      <w:r>
        <w:rPr>
          <w:b/>
        </w:rPr>
        <w:t>4</w:t>
      </w:r>
      <w:r w:rsidR="00A64B4E" w:rsidRPr="00AD665E">
        <w:rPr>
          <w:b/>
        </w:rPr>
        <w:t xml:space="preserve">334 Subcontractor </w:t>
      </w:r>
      <w:r w:rsidR="00563D27" w:rsidRPr="00AD665E">
        <w:rPr>
          <w:b/>
        </w:rPr>
        <w:t>Qualifications Statement</w:t>
      </w:r>
      <w:r w:rsidR="00A64B4E" w:rsidRPr="00AD665E">
        <w:rPr>
          <w:b/>
        </w:rPr>
        <w:t xml:space="preserve"> Listing Form</w:t>
      </w:r>
    </w:p>
    <w:p w14:paraId="6C96A91F" w14:textId="77777777" w:rsidR="0028281E" w:rsidRPr="00AD665E" w:rsidRDefault="003A31E3" w:rsidP="007340AE">
      <w:pPr>
        <w:pStyle w:val="BodyText"/>
        <w:suppressAutoHyphens/>
        <w:spacing w:after="0"/>
        <w:ind w:left="1080" w:hanging="360"/>
        <w:jc w:val="both"/>
        <w:rPr>
          <w:b/>
        </w:rPr>
      </w:pPr>
      <w:r>
        <w:rPr>
          <w:b/>
        </w:rPr>
        <w:t xml:space="preserve">00 </w:t>
      </w:r>
      <w:r w:rsidR="009610B7" w:rsidRPr="00AD665E">
        <w:rPr>
          <w:b/>
        </w:rPr>
        <w:t>4336 Subcontractor Listing Form w/Reg</w:t>
      </w:r>
      <w:r>
        <w:rPr>
          <w:b/>
        </w:rPr>
        <w:t xml:space="preserve">istration Number and Anti-Trust </w:t>
      </w:r>
      <w:r w:rsidR="009610B7" w:rsidRPr="00AD665E">
        <w:rPr>
          <w:b/>
        </w:rPr>
        <w:t>signatures (before contract is signed)</w:t>
      </w:r>
    </w:p>
    <w:p w14:paraId="6AE30B10" w14:textId="77777777" w:rsidR="0039370E" w:rsidRPr="00AD665E" w:rsidRDefault="0028281E" w:rsidP="007340AE">
      <w:pPr>
        <w:pStyle w:val="BodyText"/>
        <w:suppressAutoHyphens/>
        <w:spacing w:after="0"/>
        <w:ind w:left="1440" w:hanging="630"/>
        <w:jc w:val="both"/>
        <w:rPr>
          <w:b/>
        </w:rPr>
      </w:pPr>
      <w:r w:rsidRPr="00AD665E">
        <w:rPr>
          <w:b/>
        </w:rPr>
        <w:t>Valid Preference Certificate for one of the following: NM Resident Business</w:t>
      </w:r>
      <w:r w:rsidR="0039370E" w:rsidRPr="00AD665E">
        <w:rPr>
          <w:b/>
        </w:rPr>
        <w:t xml:space="preserve"> </w:t>
      </w:r>
    </w:p>
    <w:p w14:paraId="232C47F2" w14:textId="77777777" w:rsidR="0028281E" w:rsidRPr="00AD665E" w:rsidRDefault="0028281E" w:rsidP="007340AE">
      <w:pPr>
        <w:pStyle w:val="BodyText"/>
        <w:suppressAutoHyphens/>
        <w:spacing w:after="0"/>
        <w:ind w:left="1440" w:hanging="630"/>
        <w:jc w:val="both"/>
        <w:rPr>
          <w:b/>
        </w:rPr>
      </w:pPr>
      <w:r w:rsidRPr="00AD665E">
        <w:rPr>
          <w:b/>
        </w:rPr>
        <w:t>Certificate, Native American Resident Business Certificate, Resident Veteran</w:t>
      </w:r>
    </w:p>
    <w:p w14:paraId="74D0CE60" w14:textId="77777777" w:rsidR="0028281E" w:rsidRPr="00AD665E" w:rsidRDefault="0028281E" w:rsidP="007340AE">
      <w:pPr>
        <w:pStyle w:val="BodyText"/>
        <w:suppressAutoHyphens/>
        <w:spacing w:after="0"/>
        <w:ind w:left="1440" w:hanging="630"/>
        <w:jc w:val="both"/>
        <w:rPr>
          <w:b/>
        </w:rPr>
      </w:pPr>
      <w:r w:rsidRPr="00AD665E">
        <w:rPr>
          <w:b/>
        </w:rPr>
        <w:t>Business Certificate, or Native American Resident Veteran Business Certificate</w:t>
      </w:r>
    </w:p>
    <w:p w14:paraId="098A3350" w14:textId="77777777" w:rsidR="00503235" w:rsidRPr="00AD665E" w:rsidRDefault="00E27822" w:rsidP="007340AE">
      <w:pPr>
        <w:pStyle w:val="BodyText"/>
        <w:suppressAutoHyphens/>
        <w:spacing w:after="0"/>
        <w:jc w:val="both"/>
        <w:rPr>
          <w:b/>
        </w:rPr>
      </w:pPr>
      <w:r w:rsidRPr="00AD665E">
        <w:rPr>
          <w:b/>
        </w:rPr>
        <w:t xml:space="preserve">      </w:t>
      </w:r>
      <w:r w:rsidR="00600E91" w:rsidRPr="00AD665E">
        <w:rPr>
          <w:b/>
        </w:rPr>
        <w:tab/>
        <w:t xml:space="preserve"> </w:t>
      </w:r>
      <w:r w:rsidR="00503235" w:rsidRPr="00AD665E">
        <w:rPr>
          <w:b/>
        </w:rPr>
        <w:t>Campaign Contribution Form</w:t>
      </w:r>
    </w:p>
    <w:p w14:paraId="15DF300C" w14:textId="77777777" w:rsidR="004306C8" w:rsidRPr="00AD665E" w:rsidRDefault="004306C8" w:rsidP="007340AE">
      <w:pPr>
        <w:pStyle w:val="BodyText"/>
        <w:suppressAutoHyphens/>
        <w:spacing w:after="0"/>
        <w:jc w:val="both"/>
        <w:rPr>
          <w:b/>
        </w:rPr>
      </w:pPr>
    </w:p>
    <w:p w14:paraId="2E4307BD" w14:textId="77777777" w:rsidR="00360BDC" w:rsidRPr="00AD665E" w:rsidRDefault="006133B1" w:rsidP="007340AE">
      <w:pPr>
        <w:pStyle w:val="BodyText"/>
        <w:suppressAutoHyphens/>
        <w:spacing w:after="0"/>
        <w:ind w:left="360"/>
        <w:jc w:val="both"/>
        <w:rPr>
          <w:b/>
        </w:rPr>
      </w:pPr>
      <w:r w:rsidRPr="00AD665E">
        <w:rPr>
          <w:b/>
        </w:rPr>
        <w:t>TAB 1</w:t>
      </w:r>
      <w:r w:rsidR="006B1461" w:rsidRPr="00AD665E">
        <w:rPr>
          <w:b/>
        </w:rPr>
        <w:t>.</w:t>
      </w:r>
      <w:r w:rsidRPr="00AD665E">
        <w:rPr>
          <w:b/>
        </w:rPr>
        <w:t xml:space="preserve">  </w:t>
      </w:r>
      <w:r w:rsidR="00360BDC" w:rsidRPr="00AD665E">
        <w:rPr>
          <w:b/>
        </w:rPr>
        <w:t>Letter of Submittal Requirements</w:t>
      </w:r>
    </w:p>
    <w:p w14:paraId="5C8CAD28" w14:textId="77777777" w:rsidR="00D0353A" w:rsidRPr="00AD665E" w:rsidRDefault="00D0353A" w:rsidP="007340AE">
      <w:pPr>
        <w:pStyle w:val="BodyText"/>
        <w:suppressAutoHyphens/>
        <w:spacing w:after="0"/>
        <w:ind w:left="360"/>
        <w:jc w:val="both"/>
      </w:pPr>
      <w:r w:rsidRPr="00AD665E">
        <w:t xml:space="preserve">Each proposal must be accompanied by a submittal letter. </w:t>
      </w:r>
      <w:r w:rsidR="00061C9E" w:rsidRPr="00AD665E">
        <w:rPr>
          <w:b/>
        </w:rPr>
        <w:t xml:space="preserve">Any submittal letter that omits any of the following information may be deemed ‘non-responsive’. </w:t>
      </w:r>
      <w:r w:rsidRPr="00AD665E">
        <w:t xml:space="preserve">The submittal letter shall include </w:t>
      </w:r>
      <w:r w:rsidR="00061C9E" w:rsidRPr="00AD665E">
        <w:t>acknowledgment</w:t>
      </w:r>
      <w:r w:rsidR="009610B7" w:rsidRPr="00AD665E">
        <w:t>s</w:t>
      </w:r>
      <w:r w:rsidR="00061C9E" w:rsidRPr="00AD665E">
        <w:t xml:space="preserve"> and where appropriate, certification of </w:t>
      </w:r>
      <w:r w:rsidRPr="00AD665E">
        <w:t>the following:</w:t>
      </w:r>
    </w:p>
    <w:p w14:paraId="1BDBCD05" w14:textId="77777777" w:rsidR="004306C8" w:rsidRPr="00AD665E" w:rsidRDefault="004306C8" w:rsidP="007340AE">
      <w:pPr>
        <w:pStyle w:val="BodyText"/>
        <w:suppressAutoHyphens/>
        <w:spacing w:after="0"/>
        <w:ind w:left="360"/>
        <w:jc w:val="both"/>
      </w:pPr>
    </w:p>
    <w:p w14:paraId="5A550B76" w14:textId="77777777" w:rsidR="00D17377" w:rsidRDefault="00061C9E" w:rsidP="00D17377">
      <w:pPr>
        <w:pStyle w:val="BodyText"/>
        <w:numPr>
          <w:ilvl w:val="0"/>
          <w:numId w:val="36"/>
        </w:numPr>
        <w:suppressAutoHyphens/>
        <w:spacing w:after="0"/>
        <w:jc w:val="both"/>
      </w:pPr>
      <w:r w:rsidRPr="00AD665E">
        <w:t xml:space="preserve">Identify the name(s), title(s), telephone number(s), fax number(s) and e-mail </w:t>
      </w:r>
      <w:r w:rsidR="006E3317" w:rsidRPr="00AD665E">
        <w:t>address(</w:t>
      </w:r>
      <w:r w:rsidRPr="00AD665E">
        <w:t xml:space="preserve">es) of the person or persons who have authority to sign documents and who has sufficient </w:t>
      </w:r>
      <w:r w:rsidRPr="00AD665E">
        <w:lastRenderedPageBreak/>
        <w:t>knowledge to fully address all matters and respond to all inquiries included in the RFP submittal.</w:t>
      </w:r>
    </w:p>
    <w:p w14:paraId="0BA5951F" w14:textId="77777777" w:rsidR="00D17377" w:rsidRDefault="00D17377" w:rsidP="00D17377">
      <w:pPr>
        <w:pStyle w:val="BodyText"/>
        <w:suppressAutoHyphens/>
        <w:spacing w:after="0"/>
        <w:ind w:left="360"/>
        <w:jc w:val="both"/>
      </w:pPr>
    </w:p>
    <w:p w14:paraId="6A568546" w14:textId="77777777" w:rsidR="00D17377" w:rsidRPr="00D17377" w:rsidRDefault="00A3387D" w:rsidP="00D17377">
      <w:pPr>
        <w:pStyle w:val="BodyText"/>
        <w:numPr>
          <w:ilvl w:val="0"/>
          <w:numId w:val="36"/>
        </w:numPr>
        <w:suppressAutoHyphens/>
        <w:spacing w:after="0"/>
        <w:jc w:val="both"/>
      </w:pPr>
      <w:r w:rsidRPr="00D17377">
        <w:rPr>
          <w:spacing w:val="-3"/>
        </w:rPr>
        <w:t xml:space="preserve">If a joint proposal is being submitted, </w:t>
      </w:r>
      <w:r w:rsidR="0019228E" w:rsidRPr="00D17377">
        <w:rPr>
          <w:spacing w:val="-3"/>
        </w:rPr>
        <w:t xml:space="preserve">identify the firm, and disclose </w:t>
      </w:r>
      <w:r w:rsidRPr="00D17377">
        <w:rPr>
          <w:spacing w:val="-3"/>
        </w:rPr>
        <w:t xml:space="preserve">the </w:t>
      </w:r>
      <w:r w:rsidR="0019228E" w:rsidRPr="00D17377">
        <w:rPr>
          <w:spacing w:val="-3"/>
        </w:rPr>
        <w:t>work/</w:t>
      </w:r>
      <w:r w:rsidRPr="00D17377">
        <w:rPr>
          <w:spacing w:val="-3"/>
        </w:rPr>
        <w:t xml:space="preserve">services to be </w:t>
      </w:r>
      <w:r w:rsidR="00061C9E" w:rsidRPr="00D17377">
        <w:rPr>
          <w:spacing w:val="-3"/>
        </w:rPr>
        <w:t xml:space="preserve">executed by </w:t>
      </w:r>
      <w:r w:rsidRPr="00D17377">
        <w:rPr>
          <w:spacing w:val="-3"/>
        </w:rPr>
        <w:t xml:space="preserve">the nonresident contractor </w:t>
      </w:r>
      <w:r w:rsidR="00935515" w:rsidRPr="00D17377">
        <w:rPr>
          <w:spacing w:val="-3"/>
        </w:rPr>
        <w:t xml:space="preserve">as a percentage of the total amount of the Price Proposal.  </w:t>
      </w:r>
      <w:r w:rsidR="001D172B" w:rsidRPr="00D17377">
        <w:rPr>
          <w:spacing w:val="-3"/>
        </w:rPr>
        <w:t xml:space="preserve">The resident, Native American contractor, veteran, Native American veteran contractor, </w:t>
      </w:r>
      <w:r w:rsidR="00EF6E45" w:rsidRPr="00D17377">
        <w:rPr>
          <w:spacing w:val="-3"/>
        </w:rPr>
        <w:t xml:space="preserve">preference will be apportioned </w:t>
      </w:r>
      <w:r w:rsidR="00FF0C8B" w:rsidRPr="00D17377">
        <w:rPr>
          <w:spacing w:val="-3"/>
        </w:rPr>
        <w:t xml:space="preserve">to the </w:t>
      </w:r>
      <w:r w:rsidR="006E3317" w:rsidRPr="00D17377">
        <w:rPr>
          <w:spacing w:val="-3"/>
        </w:rPr>
        <w:t>technical,</w:t>
      </w:r>
      <w:r w:rsidR="00FF0C8B" w:rsidRPr="00D17377">
        <w:rPr>
          <w:spacing w:val="-3"/>
        </w:rPr>
        <w:t xml:space="preserve"> price, and </w:t>
      </w:r>
      <w:r w:rsidR="006E3317" w:rsidRPr="00D17377">
        <w:rPr>
          <w:spacing w:val="-3"/>
        </w:rPr>
        <w:t>interview (</w:t>
      </w:r>
      <w:r w:rsidR="00FF0C8B" w:rsidRPr="00D17377">
        <w:rPr>
          <w:spacing w:val="-3"/>
        </w:rPr>
        <w:t xml:space="preserve">if held) scores based on </w:t>
      </w:r>
      <w:r w:rsidR="00CC4849" w:rsidRPr="00D17377">
        <w:rPr>
          <w:spacing w:val="-3"/>
        </w:rPr>
        <w:t>th</w:t>
      </w:r>
      <w:r w:rsidR="007C4D80" w:rsidRPr="00D17377">
        <w:rPr>
          <w:spacing w:val="-3"/>
        </w:rPr>
        <w:t>e percentage of work being performed by the in-state Offeror minus the out-of-state Offorer’s percentage of the work.</w:t>
      </w:r>
    </w:p>
    <w:p w14:paraId="1443C56B" w14:textId="77777777" w:rsidR="00D17377" w:rsidRDefault="00D17377" w:rsidP="00D17377">
      <w:pPr>
        <w:pStyle w:val="ListParagraph"/>
      </w:pPr>
    </w:p>
    <w:p w14:paraId="06F95E6F" w14:textId="77777777" w:rsidR="00D17377" w:rsidRDefault="002A4516" w:rsidP="00D17377">
      <w:pPr>
        <w:pStyle w:val="BodyText"/>
        <w:numPr>
          <w:ilvl w:val="0"/>
          <w:numId w:val="36"/>
        </w:numPr>
        <w:suppressAutoHyphens/>
        <w:spacing w:after="0"/>
        <w:jc w:val="both"/>
      </w:pPr>
      <w:r w:rsidRPr="00D17377">
        <w:t xml:space="preserve">Acknowledge </w:t>
      </w:r>
      <w:r w:rsidR="00EC50C8" w:rsidRPr="00D17377">
        <w:t xml:space="preserve">acceptance of </w:t>
      </w:r>
      <w:r w:rsidR="00D72271" w:rsidRPr="00D17377">
        <w:t>all conditions that govern the procurement.</w:t>
      </w:r>
    </w:p>
    <w:p w14:paraId="27A88385" w14:textId="77777777" w:rsidR="00D17377" w:rsidRDefault="00D17377" w:rsidP="00D17377">
      <w:pPr>
        <w:pStyle w:val="ListParagraph"/>
      </w:pPr>
    </w:p>
    <w:p w14:paraId="06CA4BD4" w14:textId="77777777" w:rsidR="00D17377" w:rsidRDefault="002A4516" w:rsidP="00D17377">
      <w:pPr>
        <w:pStyle w:val="BodyText"/>
        <w:numPr>
          <w:ilvl w:val="0"/>
          <w:numId w:val="36"/>
        </w:numPr>
        <w:suppressAutoHyphens/>
        <w:spacing w:after="0"/>
        <w:jc w:val="both"/>
      </w:pPr>
      <w:r w:rsidRPr="00D17377">
        <w:t>A</w:t>
      </w:r>
      <w:r w:rsidR="0019228E" w:rsidRPr="00D17377">
        <w:t>cknowledge that the information provided in the proposal is truthful, accurate and complete, and that the firm is bound by all information, data, certifications, disclosures and attachments submitted.</w:t>
      </w:r>
    </w:p>
    <w:p w14:paraId="19CBB492" w14:textId="77777777" w:rsidR="00D17377" w:rsidRDefault="00D17377" w:rsidP="00D17377">
      <w:pPr>
        <w:pStyle w:val="ListParagraph"/>
      </w:pPr>
    </w:p>
    <w:p w14:paraId="36DB137D" w14:textId="77777777" w:rsidR="00D17377" w:rsidRDefault="00D72271" w:rsidP="00D17377">
      <w:pPr>
        <w:pStyle w:val="BodyText"/>
        <w:numPr>
          <w:ilvl w:val="0"/>
          <w:numId w:val="36"/>
        </w:numPr>
        <w:suppressAutoHyphens/>
        <w:spacing w:after="0"/>
        <w:jc w:val="both"/>
      </w:pPr>
      <w:r w:rsidRPr="00D17377">
        <w:t>Acknowledge that the omission of any material fact concerning requested information, or the submission of any material false or misleading statement, or misrepresentation of a material fact concerning any requested or submitted information, may deem the proposal ‘non-responsive’.</w:t>
      </w:r>
    </w:p>
    <w:p w14:paraId="0D878312" w14:textId="77777777" w:rsidR="00D17377" w:rsidRDefault="00D17377" w:rsidP="00D17377">
      <w:pPr>
        <w:pStyle w:val="ListParagraph"/>
      </w:pPr>
    </w:p>
    <w:p w14:paraId="22BC0928" w14:textId="77777777" w:rsidR="00D17377" w:rsidRDefault="00D72271" w:rsidP="00D17377">
      <w:pPr>
        <w:pStyle w:val="BodyText"/>
        <w:numPr>
          <w:ilvl w:val="0"/>
          <w:numId w:val="36"/>
        </w:numPr>
        <w:suppressAutoHyphens/>
        <w:spacing w:after="0"/>
        <w:jc w:val="both"/>
      </w:pPr>
      <w:r w:rsidRPr="00D17377">
        <w:t>Acknowledge that the Owner has a right to obtain relevant information from other sources (references) to determine tha</w:t>
      </w:r>
      <w:r w:rsidR="00D17377">
        <w:t>t the Offeror is ‘responsible’.</w:t>
      </w:r>
    </w:p>
    <w:p w14:paraId="22B7FF2D" w14:textId="77777777" w:rsidR="00D17377" w:rsidRDefault="00D17377" w:rsidP="00D17377">
      <w:pPr>
        <w:pStyle w:val="ListParagraph"/>
      </w:pPr>
    </w:p>
    <w:p w14:paraId="07C52B4E" w14:textId="77777777" w:rsidR="00D17377" w:rsidRDefault="00D0353A" w:rsidP="00D17377">
      <w:pPr>
        <w:pStyle w:val="BodyText"/>
        <w:numPr>
          <w:ilvl w:val="0"/>
          <w:numId w:val="36"/>
        </w:numPr>
        <w:suppressAutoHyphens/>
        <w:spacing w:after="0"/>
        <w:jc w:val="both"/>
      </w:pPr>
      <w:r w:rsidRPr="00AD665E">
        <w:t>Ackn</w:t>
      </w:r>
      <w:r w:rsidR="002A4516" w:rsidRPr="00AD665E">
        <w:t>owledge that if awarded the contract, the RFP documents, all terms and conditions stated herein, all information, data, certifications, disclosures and addendum shall be a part of the Contract.</w:t>
      </w:r>
    </w:p>
    <w:p w14:paraId="321B0D87" w14:textId="77777777" w:rsidR="00D17377" w:rsidRDefault="00D17377" w:rsidP="00D17377">
      <w:pPr>
        <w:pStyle w:val="ListParagraph"/>
      </w:pPr>
    </w:p>
    <w:p w14:paraId="52E2C4BD" w14:textId="77777777" w:rsidR="00D17377" w:rsidRDefault="00D72271" w:rsidP="00D17377">
      <w:pPr>
        <w:pStyle w:val="BodyText"/>
        <w:numPr>
          <w:ilvl w:val="0"/>
          <w:numId w:val="36"/>
        </w:numPr>
        <w:suppressAutoHyphens/>
        <w:spacing w:after="0"/>
        <w:jc w:val="both"/>
      </w:pPr>
      <w:r w:rsidRPr="00AD665E">
        <w:t>Statement/Certification and/or documentation that the firm possesses the necessary equipment, financial resources, technical resources, management, professional and craft personnel resources and other required capabilities to successfully perform the contract, or will achieve same through its prelisted subcontractors with supporting information, pictures, diagrams, reports, etc.</w:t>
      </w:r>
    </w:p>
    <w:p w14:paraId="60A2788D" w14:textId="77777777" w:rsidR="00D17377" w:rsidRDefault="00D17377" w:rsidP="00D17377">
      <w:pPr>
        <w:pStyle w:val="ListParagraph"/>
      </w:pPr>
    </w:p>
    <w:p w14:paraId="53F796A8" w14:textId="77777777" w:rsidR="008A1B0D" w:rsidRPr="00AD665E" w:rsidRDefault="008A1B0D" w:rsidP="00D17377">
      <w:pPr>
        <w:pStyle w:val="BodyText"/>
        <w:numPr>
          <w:ilvl w:val="0"/>
          <w:numId w:val="36"/>
        </w:numPr>
        <w:suppressAutoHyphens/>
        <w:spacing w:after="0"/>
        <w:jc w:val="both"/>
      </w:pPr>
      <w:r w:rsidRPr="00AD665E">
        <w:t xml:space="preserve">Letter of Submittal shall be signed by </w:t>
      </w:r>
      <w:r w:rsidR="00922BCC" w:rsidRPr="00AD665E">
        <w:t xml:space="preserve">a person or persons identified </w:t>
      </w:r>
      <w:r w:rsidR="00A226AC" w:rsidRPr="00AD665E">
        <w:t xml:space="preserve">in Paragraph 1 of this section, who is/are </w:t>
      </w:r>
      <w:r w:rsidR="007D205F" w:rsidRPr="00AD665E">
        <w:t xml:space="preserve">fully </w:t>
      </w:r>
      <w:r w:rsidR="00A226AC" w:rsidRPr="00AD665E">
        <w:t>authorized to</w:t>
      </w:r>
      <w:r w:rsidRPr="00AD665E">
        <w:t xml:space="preserve"> </w:t>
      </w:r>
      <w:r w:rsidR="004A5A9B" w:rsidRPr="00AD665E">
        <w:t>contractually obligate</w:t>
      </w:r>
      <w:r w:rsidR="00922BCC" w:rsidRPr="00AD665E">
        <w:t xml:space="preserve"> the firm, and who has sufficient knowledge to fully address all matters and respond to all inquiries including the RFP submittal.  </w:t>
      </w:r>
    </w:p>
    <w:p w14:paraId="5C5B9846" w14:textId="77777777" w:rsidR="003B0565" w:rsidRPr="00AD665E" w:rsidRDefault="003B0565" w:rsidP="007340AE">
      <w:pPr>
        <w:ind w:left="1080"/>
      </w:pPr>
    </w:p>
    <w:p w14:paraId="40EDAF30" w14:textId="77777777" w:rsidR="00004F44" w:rsidRPr="00AD665E" w:rsidRDefault="00387317" w:rsidP="007340AE">
      <w:pPr>
        <w:pStyle w:val="BodyText"/>
        <w:spacing w:after="0"/>
        <w:ind w:left="360" w:hanging="360"/>
        <w:jc w:val="both"/>
      </w:pPr>
      <w:r w:rsidRPr="00AD665E">
        <w:rPr>
          <w:b/>
        </w:rPr>
        <w:t>TAB 2</w:t>
      </w:r>
      <w:r w:rsidR="00004F44" w:rsidRPr="00AD665E">
        <w:rPr>
          <w:b/>
        </w:rPr>
        <w:t>A &amp; 2B</w:t>
      </w:r>
      <w:r w:rsidR="006B1461" w:rsidRPr="00AD665E">
        <w:rPr>
          <w:b/>
        </w:rPr>
        <w:t xml:space="preserve">. </w:t>
      </w:r>
      <w:r w:rsidR="00004F44" w:rsidRPr="00AD665E">
        <w:rPr>
          <w:b/>
        </w:rPr>
        <w:t xml:space="preserve">GENERAL CONTRACTOR &amp; SUBCONTRACTOR </w:t>
      </w:r>
      <w:r w:rsidR="007D205F" w:rsidRPr="00AD665E">
        <w:rPr>
          <w:b/>
        </w:rPr>
        <w:t>QUALIFICATIONS</w:t>
      </w:r>
    </w:p>
    <w:p w14:paraId="7966A4A4" w14:textId="77777777" w:rsidR="00600E91" w:rsidRPr="00AD665E" w:rsidRDefault="00600E91" w:rsidP="007340AE">
      <w:pPr>
        <w:jc w:val="both"/>
      </w:pPr>
      <w:r w:rsidRPr="00AD665E">
        <w:rPr>
          <w:b/>
        </w:rPr>
        <w:t>NOTE:</w:t>
      </w:r>
      <w:r w:rsidR="00502441" w:rsidRPr="00AD665E">
        <w:t xml:space="preserve">  The att</w:t>
      </w:r>
      <w:r w:rsidR="00A85EF9" w:rsidRPr="00AD665E">
        <w:t xml:space="preserve">achments to this section are in addition to, and are not counted </w:t>
      </w:r>
      <w:r w:rsidR="00502441" w:rsidRPr="00AD665E">
        <w:t>in the 30 pages</w:t>
      </w:r>
      <w:r w:rsidRPr="00AD665E">
        <w:t xml:space="preserve"> </w:t>
      </w:r>
      <w:r w:rsidR="00502441" w:rsidRPr="00AD665E">
        <w:t xml:space="preserve">allowed per Section IV, Volume I, Technical Proposal, </w:t>
      </w:r>
      <w:r w:rsidR="003A31E3" w:rsidRPr="00AD665E">
        <w:t>and Paragraph</w:t>
      </w:r>
      <w:r w:rsidR="00891143" w:rsidRPr="00AD665E">
        <w:t xml:space="preserve"> </w:t>
      </w:r>
      <w:r w:rsidR="00502441" w:rsidRPr="00AD665E">
        <w:t>A</w:t>
      </w:r>
      <w:r w:rsidR="009F0335" w:rsidRPr="00AD665E">
        <w:t xml:space="preserve"> for Ta</w:t>
      </w:r>
      <w:r w:rsidR="00DE225C" w:rsidRPr="00AD665E">
        <w:t xml:space="preserve">bs 3, 4, 5, 6 </w:t>
      </w:r>
      <w:r w:rsidR="009F0335" w:rsidRPr="00AD665E">
        <w:t xml:space="preserve">and </w:t>
      </w:r>
      <w:r w:rsidR="00DE225C" w:rsidRPr="00AD665E">
        <w:t>7</w:t>
      </w:r>
      <w:r w:rsidR="009F0335" w:rsidRPr="00AD665E">
        <w:t>.</w:t>
      </w:r>
    </w:p>
    <w:p w14:paraId="71C73078" w14:textId="77777777" w:rsidR="00C62FEA" w:rsidRPr="00AD665E" w:rsidRDefault="00C62FEA" w:rsidP="007340AE">
      <w:pPr>
        <w:ind w:left="360" w:hanging="360"/>
        <w:jc w:val="both"/>
      </w:pPr>
    </w:p>
    <w:p w14:paraId="019B6668" w14:textId="77777777" w:rsidR="00D17377" w:rsidRDefault="003C62DA" w:rsidP="00D17377">
      <w:pPr>
        <w:pStyle w:val="BodyText"/>
        <w:spacing w:after="0"/>
        <w:jc w:val="both"/>
        <w:rPr>
          <w:b/>
        </w:rPr>
      </w:pPr>
      <w:r w:rsidRPr="00AD665E">
        <w:rPr>
          <w:b/>
        </w:rPr>
        <w:t>TAB 2A</w:t>
      </w:r>
      <w:r w:rsidR="006B1461" w:rsidRPr="00AD665E">
        <w:rPr>
          <w:b/>
        </w:rPr>
        <w:t xml:space="preserve">. </w:t>
      </w:r>
      <w:r w:rsidRPr="00AD665E">
        <w:rPr>
          <w:b/>
        </w:rPr>
        <w:t>G</w:t>
      </w:r>
      <w:r w:rsidR="00A17C37" w:rsidRPr="00AD665E">
        <w:rPr>
          <w:b/>
        </w:rPr>
        <w:t>ENERAL CONTRACTOR QUALIFICATIONS STATEMENT</w:t>
      </w:r>
      <w:r w:rsidRPr="00AD665E">
        <w:rPr>
          <w:b/>
        </w:rPr>
        <w:t xml:space="preserve"> </w:t>
      </w:r>
      <w:r w:rsidR="002D6126" w:rsidRPr="00AD665E">
        <w:rPr>
          <w:b/>
        </w:rPr>
        <w:t>SUMMARY</w:t>
      </w:r>
    </w:p>
    <w:p w14:paraId="41B44C2B" w14:textId="77777777" w:rsidR="00D17377" w:rsidRDefault="00D17377" w:rsidP="00D17377">
      <w:pPr>
        <w:pStyle w:val="BodyText"/>
        <w:spacing w:after="0"/>
        <w:jc w:val="both"/>
        <w:rPr>
          <w:b/>
        </w:rPr>
      </w:pPr>
    </w:p>
    <w:p w14:paraId="3CDAE3CA" w14:textId="77777777" w:rsidR="00B175F4" w:rsidRPr="00D17377" w:rsidRDefault="001427FE" w:rsidP="00D17377">
      <w:pPr>
        <w:pStyle w:val="BodyText"/>
        <w:numPr>
          <w:ilvl w:val="0"/>
          <w:numId w:val="1"/>
        </w:numPr>
        <w:tabs>
          <w:tab w:val="clear" w:pos="720"/>
        </w:tabs>
        <w:spacing w:after="0"/>
        <w:ind w:left="360"/>
        <w:jc w:val="both"/>
        <w:rPr>
          <w:b/>
        </w:rPr>
      </w:pPr>
      <w:r w:rsidRPr="00AD665E">
        <w:t>Firm name and address, type of organization, years in business, other names business may have operated under</w:t>
      </w:r>
      <w:r w:rsidR="00B175F4" w:rsidRPr="00AD665E">
        <w:t>.</w:t>
      </w:r>
    </w:p>
    <w:p w14:paraId="34619D57" w14:textId="77777777" w:rsidR="003B0565" w:rsidRPr="00AD665E" w:rsidRDefault="003B0565" w:rsidP="007340AE">
      <w:pPr>
        <w:pStyle w:val="BodyText"/>
        <w:spacing w:after="0"/>
        <w:ind w:left="360"/>
        <w:jc w:val="both"/>
      </w:pPr>
    </w:p>
    <w:p w14:paraId="1FDDEE18" w14:textId="77777777" w:rsidR="001427FE" w:rsidRPr="00AD665E" w:rsidRDefault="001427FE" w:rsidP="007340AE">
      <w:pPr>
        <w:pStyle w:val="BodyText"/>
        <w:numPr>
          <w:ilvl w:val="0"/>
          <w:numId w:val="1"/>
        </w:numPr>
        <w:tabs>
          <w:tab w:val="clear" w:pos="720"/>
        </w:tabs>
        <w:spacing w:after="0"/>
        <w:ind w:left="360"/>
        <w:jc w:val="both"/>
      </w:pPr>
      <w:r w:rsidRPr="00AD665E">
        <w:t>Licensing Information</w:t>
      </w:r>
      <w:r w:rsidR="00EF59F9" w:rsidRPr="00AD665E">
        <w:t>.</w:t>
      </w:r>
    </w:p>
    <w:p w14:paraId="2003E03E" w14:textId="77777777" w:rsidR="003B0565" w:rsidRPr="00AD665E" w:rsidRDefault="003B0565" w:rsidP="007340AE">
      <w:pPr>
        <w:pStyle w:val="BodyText"/>
        <w:spacing w:after="0"/>
        <w:jc w:val="both"/>
      </w:pPr>
    </w:p>
    <w:p w14:paraId="4FBE75FA" w14:textId="77777777" w:rsidR="001427FE" w:rsidRPr="00AD665E" w:rsidRDefault="001427FE" w:rsidP="007340AE">
      <w:pPr>
        <w:pStyle w:val="BodyText"/>
        <w:numPr>
          <w:ilvl w:val="0"/>
          <w:numId w:val="1"/>
        </w:numPr>
        <w:tabs>
          <w:tab w:val="clear" w:pos="720"/>
        </w:tabs>
        <w:spacing w:after="0"/>
        <w:ind w:left="360"/>
        <w:jc w:val="both"/>
      </w:pPr>
      <w:r w:rsidRPr="00AD665E">
        <w:t xml:space="preserve">Experience completing </w:t>
      </w:r>
      <w:sdt>
        <w:sdtPr>
          <w:rPr>
            <w:highlight w:val="yellow"/>
          </w:rPr>
          <w:id w:val="707534323"/>
          <w:placeholder>
            <w:docPart w:val="8869BFB5ED9E4613AB106E3902B23838"/>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EndPr/>
        <w:sdtContent>
          <w:r w:rsidR="003A31E3" w:rsidRPr="003A31E3">
            <w:rPr>
              <w:rStyle w:val="PlaceholderText"/>
              <w:color w:val="auto"/>
              <w:highlight w:val="yellow"/>
            </w:rPr>
            <w:t>Choose an item</w:t>
          </w:r>
          <w:r w:rsidR="003A31E3">
            <w:rPr>
              <w:rStyle w:val="PlaceholderText"/>
              <w:color w:val="auto"/>
              <w:highlight w:val="yellow"/>
            </w:rPr>
            <w:t>.</w:t>
          </w:r>
        </w:sdtContent>
      </w:sdt>
      <w:r w:rsidR="003A31E3">
        <w:t xml:space="preserve"> </w:t>
      </w:r>
      <w:r w:rsidRPr="00AD665E">
        <w:t>or more educational facilities, addition and/or renovation project of similar complexity totaling</w:t>
      </w:r>
      <w:r w:rsidR="003A31E3">
        <w:rPr>
          <w:highlight w:val="yellow"/>
        </w:rPr>
        <w:t xml:space="preserve"> </w:t>
      </w:r>
      <w:sdt>
        <w:sdtPr>
          <w:rPr>
            <w:highlight w:val="yellow"/>
            <w:u w:val="single"/>
          </w:rPr>
          <w:id w:val="-1087149779"/>
          <w:placeholder>
            <w:docPart w:val="7ABBD991A6D44B4CB14B6ACB8E0CD619"/>
          </w:placeholder>
          <w:text/>
        </w:sdtPr>
        <w:sdtEndPr/>
        <w:sdtContent>
          <w:r w:rsidR="00585BF2">
            <w:rPr>
              <w:highlight w:val="yellow"/>
              <w:u w:val="single"/>
            </w:rPr>
            <w:t>Click to enter text</w:t>
          </w:r>
        </w:sdtContent>
      </w:sdt>
      <w:r w:rsidR="00AA445A" w:rsidRPr="00AD665E">
        <w:t xml:space="preserve"> </w:t>
      </w:r>
      <w:r w:rsidRPr="00AD665E">
        <w:t xml:space="preserve">square feet or more since </w:t>
      </w:r>
      <w:r w:rsidRPr="00AD665E">
        <w:rPr>
          <w:b/>
        </w:rPr>
        <w:t xml:space="preserve">the year </w:t>
      </w:r>
      <w:r w:rsidRPr="00AD665E">
        <w:rPr>
          <w:b/>
          <w:highlight w:val="yellow"/>
        </w:rPr>
        <w:t>20</w:t>
      </w:r>
      <w:sdt>
        <w:sdtPr>
          <w:rPr>
            <w:b/>
            <w:highlight w:val="yellow"/>
            <w:u w:val="single"/>
          </w:rPr>
          <w:id w:val="1061910527"/>
          <w:placeholder>
            <w:docPart w:val="DefaultPlaceholder_-1854013440"/>
          </w:placeholder>
          <w:text/>
        </w:sdtPr>
        <w:sdtEndPr/>
        <w:sdtContent>
          <w:r w:rsidR="00585BF2">
            <w:rPr>
              <w:b/>
              <w:highlight w:val="yellow"/>
              <w:u w:val="single"/>
            </w:rPr>
            <w:t>__</w:t>
          </w:r>
        </w:sdtContent>
      </w:sdt>
      <w:r w:rsidRPr="00AD665E">
        <w:t xml:space="preserve"> as the proposed project – List a maximum of </w:t>
      </w:r>
      <w:r w:rsidRPr="00AD665E">
        <w:rPr>
          <w:highlight w:val="yellow"/>
        </w:rPr>
        <w:t>5</w:t>
      </w:r>
      <w:r w:rsidRPr="00AD665E">
        <w:t xml:space="preserve"> Projects (Projects will be described in detail in Attachment A of the Contractor Qualification</w:t>
      </w:r>
      <w:r w:rsidR="00563D27" w:rsidRPr="00AD665E">
        <w:t xml:space="preserve"> Statement</w:t>
      </w:r>
      <w:r w:rsidRPr="00AD665E">
        <w:t>)</w:t>
      </w:r>
      <w:r w:rsidR="00EF59F9" w:rsidRPr="00AD665E">
        <w:t>.</w:t>
      </w:r>
    </w:p>
    <w:p w14:paraId="58C0CE49" w14:textId="77777777" w:rsidR="003B0565" w:rsidRPr="00AD665E" w:rsidRDefault="003B0565" w:rsidP="007340AE">
      <w:pPr>
        <w:pStyle w:val="BodyText"/>
        <w:spacing w:after="0"/>
        <w:jc w:val="both"/>
      </w:pPr>
    </w:p>
    <w:p w14:paraId="77B6B7E2" w14:textId="77777777" w:rsidR="001427FE" w:rsidRPr="00AD665E" w:rsidRDefault="001427FE" w:rsidP="007340AE">
      <w:pPr>
        <w:pStyle w:val="BodyText"/>
        <w:numPr>
          <w:ilvl w:val="0"/>
          <w:numId w:val="1"/>
        </w:numPr>
        <w:tabs>
          <w:tab w:val="clear" w:pos="720"/>
        </w:tabs>
        <w:spacing w:after="0"/>
        <w:ind w:left="360"/>
        <w:jc w:val="both"/>
      </w:pPr>
      <w:r w:rsidRPr="00AD665E">
        <w:t>Key Personnel Experience</w:t>
      </w:r>
      <w:r w:rsidR="00EF59F9" w:rsidRPr="00AD665E">
        <w:t>.</w:t>
      </w:r>
    </w:p>
    <w:p w14:paraId="37B9527C" w14:textId="77777777" w:rsidR="003B0565" w:rsidRPr="00AD665E" w:rsidRDefault="003B0565" w:rsidP="007340AE">
      <w:pPr>
        <w:pStyle w:val="BodyText"/>
        <w:spacing w:after="0"/>
        <w:jc w:val="both"/>
      </w:pPr>
    </w:p>
    <w:p w14:paraId="5B9E42C6" w14:textId="77777777" w:rsidR="001427FE" w:rsidRPr="00AD665E" w:rsidRDefault="001427FE" w:rsidP="007340AE">
      <w:pPr>
        <w:pStyle w:val="BodyText"/>
        <w:numPr>
          <w:ilvl w:val="0"/>
          <w:numId w:val="1"/>
        </w:numPr>
        <w:tabs>
          <w:tab w:val="clear" w:pos="720"/>
        </w:tabs>
        <w:spacing w:after="0"/>
        <w:ind w:left="360"/>
        <w:jc w:val="both"/>
      </w:pPr>
      <w:r w:rsidRPr="00AD665E">
        <w:t>Capacity and Capability to Perform the Work</w:t>
      </w:r>
      <w:r w:rsidR="00EF59F9" w:rsidRPr="00AD665E">
        <w:t>.</w:t>
      </w:r>
    </w:p>
    <w:p w14:paraId="61749D10" w14:textId="77777777" w:rsidR="003B0565" w:rsidRPr="00AD665E" w:rsidRDefault="003B0565" w:rsidP="007340AE">
      <w:pPr>
        <w:pStyle w:val="BodyText"/>
        <w:spacing w:after="0"/>
        <w:jc w:val="both"/>
      </w:pPr>
    </w:p>
    <w:p w14:paraId="51BA67AC" w14:textId="77777777" w:rsidR="001427FE" w:rsidRPr="00AD665E" w:rsidRDefault="001427FE" w:rsidP="007340AE">
      <w:pPr>
        <w:pStyle w:val="BodyText"/>
        <w:numPr>
          <w:ilvl w:val="0"/>
          <w:numId w:val="1"/>
        </w:numPr>
        <w:tabs>
          <w:tab w:val="clear" w:pos="720"/>
        </w:tabs>
        <w:spacing w:after="0"/>
        <w:ind w:left="360"/>
        <w:jc w:val="both"/>
      </w:pPr>
      <w:r w:rsidRPr="00AD665E">
        <w:t>Surety Name and Bonding information</w:t>
      </w:r>
      <w:r w:rsidR="00EF59F9" w:rsidRPr="00AD665E">
        <w:t>.</w:t>
      </w:r>
    </w:p>
    <w:p w14:paraId="77280ACC" w14:textId="77777777" w:rsidR="003B0565" w:rsidRPr="00AD665E" w:rsidRDefault="003B0565" w:rsidP="007340AE">
      <w:pPr>
        <w:pStyle w:val="BodyText"/>
        <w:spacing w:after="0"/>
        <w:jc w:val="both"/>
      </w:pPr>
    </w:p>
    <w:p w14:paraId="563321BA" w14:textId="77777777" w:rsidR="001427FE" w:rsidRPr="00AD665E" w:rsidRDefault="001427FE" w:rsidP="007340AE">
      <w:pPr>
        <w:pStyle w:val="BodyText"/>
        <w:numPr>
          <w:ilvl w:val="0"/>
          <w:numId w:val="1"/>
        </w:numPr>
        <w:tabs>
          <w:tab w:val="clear" w:pos="720"/>
        </w:tabs>
        <w:spacing w:after="0"/>
        <w:ind w:left="360"/>
        <w:jc w:val="both"/>
      </w:pPr>
      <w:r w:rsidRPr="00AD665E">
        <w:t>Safety Information</w:t>
      </w:r>
      <w:r w:rsidR="00EF59F9" w:rsidRPr="00AD665E">
        <w:t>.</w:t>
      </w:r>
    </w:p>
    <w:p w14:paraId="02A1D2E3" w14:textId="77777777" w:rsidR="003B0565" w:rsidRPr="00AD665E" w:rsidRDefault="003B0565" w:rsidP="007340AE">
      <w:pPr>
        <w:pStyle w:val="BodyText"/>
        <w:spacing w:after="0"/>
        <w:jc w:val="both"/>
      </w:pPr>
    </w:p>
    <w:p w14:paraId="1523FAAD" w14:textId="77777777" w:rsidR="001427FE" w:rsidRPr="00AD665E" w:rsidRDefault="001427FE" w:rsidP="007340AE">
      <w:pPr>
        <w:pStyle w:val="BodyText"/>
        <w:numPr>
          <w:ilvl w:val="0"/>
          <w:numId w:val="1"/>
        </w:numPr>
        <w:tabs>
          <w:tab w:val="clear" w:pos="720"/>
        </w:tabs>
        <w:spacing w:after="0"/>
        <w:ind w:left="360"/>
        <w:jc w:val="both"/>
      </w:pPr>
      <w:r w:rsidRPr="00AD665E">
        <w:t>Insurance Claims and History</w:t>
      </w:r>
      <w:r w:rsidR="00EF59F9" w:rsidRPr="00AD665E">
        <w:t>.</w:t>
      </w:r>
    </w:p>
    <w:p w14:paraId="205478C6" w14:textId="77777777" w:rsidR="003B0565" w:rsidRPr="00AD665E" w:rsidRDefault="003B0565" w:rsidP="007340AE">
      <w:pPr>
        <w:pStyle w:val="BodyText"/>
        <w:spacing w:after="0"/>
        <w:jc w:val="both"/>
      </w:pPr>
    </w:p>
    <w:p w14:paraId="63A9F7B4" w14:textId="77777777" w:rsidR="001427FE" w:rsidRPr="00AD665E" w:rsidRDefault="001427FE" w:rsidP="007340AE">
      <w:pPr>
        <w:pStyle w:val="BodyText"/>
        <w:numPr>
          <w:ilvl w:val="0"/>
          <w:numId w:val="1"/>
        </w:numPr>
        <w:tabs>
          <w:tab w:val="clear" w:pos="720"/>
        </w:tabs>
        <w:spacing w:after="0"/>
        <w:ind w:left="360"/>
        <w:jc w:val="both"/>
      </w:pPr>
      <w:r w:rsidRPr="00AD665E">
        <w:t>Quality Assurance</w:t>
      </w:r>
      <w:r w:rsidR="00EF59F9" w:rsidRPr="00AD665E">
        <w:t>.</w:t>
      </w:r>
    </w:p>
    <w:p w14:paraId="0A90A1F0" w14:textId="77777777" w:rsidR="003B0565" w:rsidRPr="00AD665E" w:rsidRDefault="003B0565" w:rsidP="007340AE">
      <w:pPr>
        <w:pStyle w:val="BodyText"/>
        <w:spacing w:after="0"/>
        <w:jc w:val="both"/>
      </w:pPr>
    </w:p>
    <w:p w14:paraId="69A13D17" w14:textId="77777777" w:rsidR="001427FE" w:rsidRPr="00AD665E" w:rsidRDefault="001427FE" w:rsidP="007340AE">
      <w:pPr>
        <w:pStyle w:val="BodyText"/>
        <w:numPr>
          <w:ilvl w:val="0"/>
          <w:numId w:val="1"/>
        </w:numPr>
        <w:tabs>
          <w:tab w:val="clear" w:pos="720"/>
        </w:tabs>
        <w:spacing w:after="0"/>
        <w:ind w:left="360"/>
        <w:jc w:val="both"/>
      </w:pPr>
      <w:r w:rsidRPr="00AD665E">
        <w:t>Project Scheduling</w:t>
      </w:r>
      <w:r w:rsidR="00EF59F9" w:rsidRPr="00AD665E">
        <w:t>.</w:t>
      </w:r>
    </w:p>
    <w:p w14:paraId="69B19171" w14:textId="77777777" w:rsidR="003B0565" w:rsidRPr="00AD665E" w:rsidRDefault="003B0565" w:rsidP="007340AE">
      <w:pPr>
        <w:pStyle w:val="BodyText"/>
        <w:spacing w:after="0"/>
        <w:jc w:val="both"/>
      </w:pPr>
    </w:p>
    <w:p w14:paraId="5C258014" w14:textId="77777777" w:rsidR="001427FE" w:rsidRPr="00AD665E" w:rsidRDefault="001427FE" w:rsidP="007340AE">
      <w:pPr>
        <w:pStyle w:val="BodyText"/>
        <w:numPr>
          <w:ilvl w:val="0"/>
          <w:numId w:val="1"/>
        </w:numPr>
        <w:tabs>
          <w:tab w:val="clear" w:pos="720"/>
        </w:tabs>
        <w:spacing w:after="0"/>
        <w:ind w:left="360"/>
        <w:jc w:val="both"/>
      </w:pPr>
      <w:r w:rsidRPr="00AD665E">
        <w:t>Labor Code Violations</w:t>
      </w:r>
      <w:r w:rsidR="00EF59F9" w:rsidRPr="00AD665E">
        <w:t>.</w:t>
      </w:r>
    </w:p>
    <w:p w14:paraId="25AF6BEA" w14:textId="77777777" w:rsidR="003B0565" w:rsidRPr="00AD665E" w:rsidRDefault="003B0565" w:rsidP="007340AE">
      <w:pPr>
        <w:pStyle w:val="BodyText"/>
        <w:spacing w:after="0"/>
        <w:jc w:val="both"/>
      </w:pPr>
    </w:p>
    <w:p w14:paraId="55CBB205" w14:textId="77777777" w:rsidR="001427FE" w:rsidRPr="00AD665E" w:rsidRDefault="001427FE" w:rsidP="007340AE">
      <w:pPr>
        <w:pStyle w:val="BodyText"/>
        <w:numPr>
          <w:ilvl w:val="0"/>
          <w:numId w:val="1"/>
        </w:numPr>
        <w:tabs>
          <w:tab w:val="clear" w:pos="720"/>
        </w:tabs>
        <w:spacing w:after="0"/>
        <w:ind w:left="360"/>
        <w:jc w:val="both"/>
      </w:pPr>
      <w:r w:rsidRPr="00AD665E">
        <w:t>Judgments/Breach of Contract</w:t>
      </w:r>
      <w:r w:rsidR="00EF59F9" w:rsidRPr="00AD665E">
        <w:t>.</w:t>
      </w:r>
    </w:p>
    <w:p w14:paraId="027944A2" w14:textId="77777777" w:rsidR="003B0565" w:rsidRPr="00AD665E" w:rsidRDefault="003B0565" w:rsidP="007340AE">
      <w:pPr>
        <w:pStyle w:val="BodyText"/>
        <w:spacing w:after="0"/>
        <w:jc w:val="both"/>
      </w:pPr>
    </w:p>
    <w:p w14:paraId="014AB407" w14:textId="77777777" w:rsidR="002E719B" w:rsidRPr="00AD665E" w:rsidRDefault="001427FE" w:rsidP="007340AE">
      <w:pPr>
        <w:pStyle w:val="BodyText"/>
        <w:numPr>
          <w:ilvl w:val="0"/>
          <w:numId w:val="1"/>
        </w:numPr>
        <w:tabs>
          <w:tab w:val="clear" w:pos="720"/>
        </w:tabs>
        <w:spacing w:after="0"/>
        <w:ind w:left="360"/>
        <w:jc w:val="both"/>
      </w:pPr>
      <w:r w:rsidRPr="00AD665E">
        <w:t>Contractor Comments</w:t>
      </w:r>
      <w:r w:rsidR="00F9654F" w:rsidRPr="00AD665E">
        <w:t>/Other Information</w:t>
      </w:r>
      <w:r w:rsidR="00EF59F9" w:rsidRPr="00AD665E">
        <w:t>.</w:t>
      </w:r>
    </w:p>
    <w:p w14:paraId="29E9145D" w14:textId="77777777" w:rsidR="003B0565" w:rsidRPr="00AD665E" w:rsidRDefault="003B0565" w:rsidP="007340AE">
      <w:pPr>
        <w:pStyle w:val="BodyText"/>
        <w:spacing w:after="0"/>
        <w:jc w:val="both"/>
      </w:pPr>
    </w:p>
    <w:p w14:paraId="6DBEF783" w14:textId="77777777" w:rsidR="0080002A" w:rsidRPr="00AD665E" w:rsidRDefault="00004F44" w:rsidP="007340AE">
      <w:pPr>
        <w:pStyle w:val="BodyText"/>
        <w:spacing w:after="0"/>
        <w:rPr>
          <w:b/>
        </w:rPr>
      </w:pPr>
      <w:r w:rsidRPr="00AD665E">
        <w:rPr>
          <w:b/>
        </w:rPr>
        <w:t>TAB 2A</w:t>
      </w:r>
      <w:r w:rsidR="006B1461" w:rsidRPr="00AD665E">
        <w:rPr>
          <w:b/>
        </w:rPr>
        <w:t xml:space="preserve">. </w:t>
      </w:r>
      <w:r w:rsidR="00A17C37" w:rsidRPr="00AD665E">
        <w:rPr>
          <w:b/>
        </w:rPr>
        <w:t xml:space="preserve">GENERAL CONTRACTOR </w:t>
      </w:r>
      <w:r w:rsidRPr="00AD665E">
        <w:rPr>
          <w:b/>
        </w:rPr>
        <w:t>ATTACHMENTS</w:t>
      </w:r>
    </w:p>
    <w:p w14:paraId="522A5171" w14:textId="77777777" w:rsidR="001427FE" w:rsidRPr="00AD665E" w:rsidRDefault="001427FE" w:rsidP="007340AE">
      <w:pPr>
        <w:pStyle w:val="BodyText"/>
        <w:spacing w:after="0"/>
        <w:ind w:left="360"/>
        <w:jc w:val="both"/>
      </w:pPr>
      <w:r w:rsidRPr="00AD665E">
        <w:rPr>
          <w:b/>
        </w:rPr>
        <w:t>Attachment A</w:t>
      </w:r>
      <w:r w:rsidR="00BB34AE" w:rsidRPr="00AD665E">
        <w:rPr>
          <w:b/>
        </w:rPr>
        <w:t>:</w:t>
      </w:r>
      <w:r w:rsidRPr="00AD665E">
        <w:t xml:space="preserve"> </w:t>
      </w:r>
      <w:r w:rsidR="00BB34AE" w:rsidRPr="00AD665E">
        <w:t xml:space="preserve"> </w:t>
      </w:r>
      <w:r w:rsidRPr="00AD665E">
        <w:t>Project Experience of Similar Complexity and Scope/Qualifications</w:t>
      </w:r>
    </w:p>
    <w:p w14:paraId="3C832D0C" w14:textId="77777777" w:rsidR="001427FE" w:rsidRPr="00AD665E" w:rsidRDefault="001427FE" w:rsidP="007340AE">
      <w:pPr>
        <w:pStyle w:val="BodyText"/>
        <w:spacing w:after="0"/>
        <w:ind w:left="360" w:firstLine="360"/>
        <w:jc w:val="both"/>
      </w:pPr>
      <w:r w:rsidRPr="00AD665E">
        <w:rPr>
          <w:b/>
          <w:highlight w:val="yellow"/>
        </w:rPr>
        <w:t>Provide maximum of 5 examples</w:t>
      </w:r>
      <w:r w:rsidR="006F398D" w:rsidRPr="00AD665E">
        <w:rPr>
          <w:b/>
          <w:highlight w:val="yellow"/>
        </w:rPr>
        <w:t>:</w:t>
      </w:r>
    </w:p>
    <w:p w14:paraId="0F640CC4" w14:textId="77777777" w:rsidR="001427FE" w:rsidRPr="00AD665E" w:rsidRDefault="001427FE" w:rsidP="007340AE">
      <w:pPr>
        <w:pStyle w:val="BodyText"/>
        <w:spacing w:after="0"/>
        <w:ind w:left="720" w:hanging="720"/>
        <w:jc w:val="both"/>
      </w:pPr>
      <w:r w:rsidRPr="00AD665E">
        <w:tab/>
        <w:t>a.</w:t>
      </w:r>
      <w:r w:rsidRPr="00AD665E">
        <w:tab/>
        <w:t xml:space="preserve">Experience on Similar projects </w:t>
      </w:r>
      <w:r w:rsidR="00DC7B8E" w:rsidRPr="00AD665E">
        <w:t xml:space="preserve">totaling </w:t>
      </w:r>
      <w:sdt>
        <w:sdtPr>
          <w:rPr>
            <w:highlight w:val="yellow"/>
            <w:u w:val="single"/>
          </w:rPr>
          <w:id w:val="405347161"/>
          <w:placeholder>
            <w:docPart w:val="DefaultPlaceholder_-1854013440"/>
          </w:placeholder>
          <w:text/>
        </w:sdtPr>
        <w:sdtEndPr/>
        <w:sdtContent>
          <w:r w:rsidR="00585BF2">
            <w:rPr>
              <w:highlight w:val="yellow"/>
              <w:u w:val="single"/>
            </w:rPr>
            <w:t>Click to enter text.</w:t>
          </w:r>
        </w:sdtContent>
      </w:sdt>
      <w:r w:rsidR="00362B7F" w:rsidRPr="00362B7F">
        <w:t xml:space="preserve"> </w:t>
      </w:r>
      <w:r w:rsidR="00DC7B8E" w:rsidRPr="00AD665E">
        <w:t>square feet</w:t>
      </w:r>
      <w:r w:rsidRPr="00AD665E">
        <w:t xml:space="preserve"> </w:t>
      </w:r>
      <w:r w:rsidRPr="00AD665E">
        <w:rPr>
          <w:highlight w:val="yellow"/>
        </w:rPr>
        <w:t>since 20</w:t>
      </w:r>
      <w:sdt>
        <w:sdtPr>
          <w:rPr>
            <w:b/>
            <w:highlight w:val="yellow"/>
            <w:u w:val="single"/>
          </w:rPr>
          <w:id w:val="1927616346"/>
          <w:placeholder>
            <w:docPart w:val="DefaultPlaceholder_-1854013440"/>
          </w:placeholder>
          <w:text/>
        </w:sdtPr>
        <w:sdtEndPr/>
        <w:sdtContent>
          <w:r w:rsidR="00585BF2">
            <w:rPr>
              <w:b/>
              <w:highlight w:val="yellow"/>
              <w:u w:val="single"/>
            </w:rPr>
            <w:t>__</w:t>
          </w:r>
        </w:sdtContent>
      </w:sdt>
    </w:p>
    <w:p w14:paraId="0C4A61CB" w14:textId="77777777" w:rsidR="001427FE" w:rsidRPr="00AD665E" w:rsidRDefault="001427FE" w:rsidP="007340AE">
      <w:pPr>
        <w:pStyle w:val="BodyText"/>
        <w:spacing w:after="0"/>
        <w:ind w:left="720" w:hanging="720"/>
        <w:jc w:val="both"/>
      </w:pPr>
      <w:r w:rsidRPr="00AD665E">
        <w:tab/>
        <w:t>b.</w:t>
      </w:r>
      <w:r w:rsidRPr="00AD665E">
        <w:tab/>
        <w:t>Project execution</w:t>
      </w:r>
    </w:p>
    <w:p w14:paraId="1C967121" w14:textId="77777777" w:rsidR="001427FE" w:rsidRPr="00AD665E" w:rsidRDefault="001427FE" w:rsidP="007340AE">
      <w:pPr>
        <w:pStyle w:val="BodyText"/>
        <w:spacing w:after="0"/>
        <w:ind w:left="720" w:hanging="720"/>
        <w:jc w:val="both"/>
      </w:pPr>
      <w:r w:rsidRPr="00AD665E">
        <w:tab/>
        <w:t>c.</w:t>
      </w:r>
      <w:r w:rsidRPr="00AD665E">
        <w:tab/>
        <w:t>Customer satisfaction</w:t>
      </w:r>
    </w:p>
    <w:p w14:paraId="527EC44C" w14:textId="77777777" w:rsidR="001427FE" w:rsidRPr="00AD665E" w:rsidRDefault="001427FE" w:rsidP="007340AE">
      <w:pPr>
        <w:pStyle w:val="BodyText"/>
        <w:spacing w:after="0"/>
        <w:ind w:left="360"/>
        <w:jc w:val="both"/>
      </w:pPr>
      <w:r w:rsidRPr="00AD665E">
        <w:rPr>
          <w:b/>
        </w:rPr>
        <w:t>Attachment B</w:t>
      </w:r>
      <w:r w:rsidR="00BB34AE" w:rsidRPr="00AD665E">
        <w:rPr>
          <w:b/>
        </w:rPr>
        <w:t>:</w:t>
      </w:r>
      <w:r w:rsidRPr="00AD665E">
        <w:t xml:space="preserve"> </w:t>
      </w:r>
      <w:r w:rsidR="00BB34AE" w:rsidRPr="00AD665E">
        <w:t xml:space="preserve"> </w:t>
      </w:r>
      <w:r w:rsidRPr="00AD665E">
        <w:t>Resumes for Project Manager, Superintendent, Safety, other key personnel</w:t>
      </w:r>
    </w:p>
    <w:p w14:paraId="643D721F" w14:textId="77777777" w:rsidR="001427FE" w:rsidRPr="00AD665E" w:rsidRDefault="001427FE" w:rsidP="007340AE">
      <w:pPr>
        <w:pStyle w:val="BodyText"/>
        <w:spacing w:after="0"/>
        <w:ind w:left="360"/>
        <w:jc w:val="both"/>
      </w:pPr>
      <w:r w:rsidRPr="00AD665E">
        <w:rPr>
          <w:b/>
        </w:rPr>
        <w:t>Attachment C</w:t>
      </w:r>
      <w:r w:rsidR="00BB34AE" w:rsidRPr="00AD665E">
        <w:rPr>
          <w:b/>
        </w:rPr>
        <w:t>:</w:t>
      </w:r>
      <w:r w:rsidRPr="00AD665E">
        <w:t xml:space="preserve"> </w:t>
      </w:r>
      <w:r w:rsidR="00BB34AE" w:rsidRPr="00AD665E">
        <w:t xml:space="preserve"> </w:t>
      </w:r>
      <w:r w:rsidRPr="00AD665E">
        <w:t>Organizational Chart of Project Management Team</w:t>
      </w:r>
    </w:p>
    <w:p w14:paraId="244FF94A" w14:textId="77777777" w:rsidR="001427FE" w:rsidRPr="00AD665E" w:rsidRDefault="001427FE" w:rsidP="007340AE">
      <w:pPr>
        <w:pStyle w:val="BodyText"/>
        <w:spacing w:after="0"/>
        <w:ind w:left="360"/>
        <w:jc w:val="both"/>
      </w:pPr>
      <w:r w:rsidRPr="00AD665E">
        <w:rPr>
          <w:b/>
        </w:rPr>
        <w:t>Attachment D</w:t>
      </w:r>
      <w:proofErr w:type="gramStart"/>
      <w:r w:rsidR="00BB34AE" w:rsidRPr="00AD665E">
        <w:rPr>
          <w:b/>
        </w:rPr>
        <w:t xml:space="preserve">:  </w:t>
      </w:r>
      <w:r w:rsidRPr="00AD665E">
        <w:t>Projects</w:t>
      </w:r>
      <w:proofErr w:type="gramEnd"/>
      <w:r w:rsidRPr="00AD665E">
        <w:t xml:space="preserve"> currently under construction </w:t>
      </w:r>
      <w:r w:rsidR="00DC7B8E" w:rsidRPr="00AD665E">
        <w:t xml:space="preserve">totaling </w:t>
      </w:r>
      <w:sdt>
        <w:sdtPr>
          <w:rPr>
            <w:highlight w:val="yellow"/>
            <w:u w:val="single"/>
          </w:rPr>
          <w:id w:val="511805451"/>
          <w:placeholder>
            <w:docPart w:val="DefaultPlaceholder_-1854013440"/>
          </w:placeholder>
          <w:text/>
        </w:sdtPr>
        <w:sdtEndPr/>
        <w:sdtContent>
          <w:r w:rsidR="00585BF2">
            <w:rPr>
              <w:highlight w:val="yellow"/>
              <w:u w:val="single"/>
            </w:rPr>
            <w:t>Click to enter text.</w:t>
          </w:r>
        </w:sdtContent>
      </w:sdt>
      <w:r w:rsidR="009111C5" w:rsidRPr="009111C5">
        <w:t xml:space="preserve"> </w:t>
      </w:r>
      <w:r w:rsidR="00DC7B8E" w:rsidRPr="00AD665E">
        <w:t>square feet.</w:t>
      </w:r>
    </w:p>
    <w:p w14:paraId="2B1B402F" w14:textId="77777777" w:rsidR="001427FE" w:rsidRPr="00AD665E" w:rsidRDefault="001427FE" w:rsidP="007340AE">
      <w:pPr>
        <w:pStyle w:val="BodyText"/>
        <w:spacing w:after="0"/>
        <w:ind w:left="360"/>
        <w:jc w:val="both"/>
      </w:pPr>
      <w:r w:rsidRPr="00AD665E">
        <w:rPr>
          <w:b/>
        </w:rPr>
        <w:t>Attachment E</w:t>
      </w:r>
      <w:r w:rsidR="00BB34AE" w:rsidRPr="00AD665E">
        <w:rPr>
          <w:b/>
        </w:rPr>
        <w:t xml:space="preserve">:  </w:t>
      </w:r>
      <w:r w:rsidRPr="00AD665E">
        <w:t>Notarized declaration of surety</w:t>
      </w:r>
    </w:p>
    <w:p w14:paraId="4F7A1CAC" w14:textId="77777777" w:rsidR="001427FE" w:rsidRPr="00AD665E" w:rsidRDefault="001427FE" w:rsidP="007340AE">
      <w:pPr>
        <w:pStyle w:val="BodyText"/>
        <w:spacing w:after="0"/>
        <w:ind w:left="360"/>
        <w:jc w:val="both"/>
      </w:pPr>
      <w:r w:rsidRPr="00AD665E">
        <w:rPr>
          <w:b/>
        </w:rPr>
        <w:t>Attachment F</w:t>
      </w:r>
      <w:r w:rsidR="00BB34AE" w:rsidRPr="00AD665E">
        <w:rPr>
          <w:b/>
        </w:rPr>
        <w:t xml:space="preserve">:  </w:t>
      </w:r>
      <w:r w:rsidR="00184E57" w:rsidRPr="00AD665E">
        <w:rPr>
          <w:b/>
        </w:rPr>
        <w:t xml:space="preserve">ONE (1) </w:t>
      </w:r>
      <w:r w:rsidRPr="00AD665E">
        <w:t xml:space="preserve">Copy of Firm’s written safety plan </w:t>
      </w:r>
    </w:p>
    <w:p w14:paraId="1AAAC4E8" w14:textId="77777777" w:rsidR="001427FE" w:rsidRPr="00AD665E" w:rsidRDefault="001427FE" w:rsidP="007340AE">
      <w:pPr>
        <w:pStyle w:val="BodyText"/>
        <w:spacing w:after="0"/>
        <w:ind w:left="360"/>
        <w:jc w:val="both"/>
      </w:pPr>
      <w:r w:rsidRPr="00AD665E">
        <w:rPr>
          <w:b/>
        </w:rPr>
        <w:t>Attachment G</w:t>
      </w:r>
      <w:r w:rsidR="00BB34AE" w:rsidRPr="00AD665E">
        <w:rPr>
          <w:b/>
        </w:rPr>
        <w:t xml:space="preserve">:  </w:t>
      </w:r>
      <w:r w:rsidRPr="00AD665E">
        <w:t>Letter from Insurance Carrier on their letterhead</w:t>
      </w:r>
    </w:p>
    <w:p w14:paraId="2450CAA1" w14:textId="77777777" w:rsidR="001427FE" w:rsidRPr="00AD665E" w:rsidRDefault="001427FE" w:rsidP="007340AE">
      <w:pPr>
        <w:pStyle w:val="BodyText"/>
        <w:spacing w:after="0"/>
        <w:ind w:left="360"/>
        <w:jc w:val="both"/>
      </w:pPr>
      <w:r w:rsidRPr="00AD665E">
        <w:rPr>
          <w:b/>
        </w:rPr>
        <w:t>Attachment H</w:t>
      </w:r>
      <w:r w:rsidR="00BB34AE" w:rsidRPr="00AD665E">
        <w:rPr>
          <w:b/>
        </w:rPr>
        <w:t xml:space="preserve">:  </w:t>
      </w:r>
      <w:r w:rsidRPr="00AD665E">
        <w:t>Written Assurance Program</w:t>
      </w:r>
    </w:p>
    <w:p w14:paraId="4A7A4DDE" w14:textId="77777777" w:rsidR="001427FE" w:rsidRPr="00AD665E" w:rsidRDefault="001427FE" w:rsidP="007340AE">
      <w:pPr>
        <w:pStyle w:val="BodyText"/>
        <w:spacing w:after="0"/>
        <w:ind w:left="360"/>
        <w:jc w:val="both"/>
      </w:pPr>
      <w:r w:rsidRPr="00AD665E">
        <w:rPr>
          <w:b/>
        </w:rPr>
        <w:t>Attachment I</w:t>
      </w:r>
      <w:r w:rsidR="00BB34AE" w:rsidRPr="00AD665E">
        <w:rPr>
          <w:b/>
        </w:rPr>
        <w:t xml:space="preserve">:  </w:t>
      </w:r>
      <w:r w:rsidRPr="00AD665E">
        <w:t>Affidavit of non-violation of Labor codes</w:t>
      </w:r>
    </w:p>
    <w:p w14:paraId="510A0D26" w14:textId="77777777" w:rsidR="00A17C37" w:rsidRPr="00AD665E" w:rsidRDefault="001427FE" w:rsidP="007340AE">
      <w:pPr>
        <w:pStyle w:val="BodyText"/>
        <w:spacing w:after="0"/>
        <w:ind w:left="360"/>
        <w:jc w:val="both"/>
      </w:pPr>
      <w:r w:rsidRPr="00AD665E">
        <w:rPr>
          <w:b/>
        </w:rPr>
        <w:t xml:space="preserve">Attachment </w:t>
      </w:r>
      <w:r w:rsidR="00830816" w:rsidRPr="00AD665E">
        <w:rPr>
          <w:b/>
        </w:rPr>
        <w:t>J</w:t>
      </w:r>
      <w:r w:rsidR="00BB34AE" w:rsidRPr="00AD665E">
        <w:rPr>
          <w:b/>
        </w:rPr>
        <w:t xml:space="preserve">:  </w:t>
      </w:r>
      <w:r w:rsidRPr="00AD665E">
        <w:t>Judgments/Breach of Contract/Protests</w:t>
      </w:r>
    </w:p>
    <w:p w14:paraId="09A739EF" w14:textId="77777777" w:rsidR="003B0565" w:rsidRPr="00AD665E" w:rsidRDefault="003B0565" w:rsidP="007340AE">
      <w:pPr>
        <w:pStyle w:val="BodyText"/>
        <w:spacing w:after="0"/>
        <w:ind w:left="360"/>
        <w:jc w:val="both"/>
      </w:pPr>
    </w:p>
    <w:p w14:paraId="6F66321B" w14:textId="77777777" w:rsidR="001C4093" w:rsidRPr="00AD665E" w:rsidRDefault="00DC7B8E" w:rsidP="007340AE">
      <w:pPr>
        <w:pStyle w:val="BodyText"/>
        <w:spacing w:after="0"/>
        <w:ind w:left="360" w:hanging="360"/>
        <w:jc w:val="both"/>
        <w:rPr>
          <w:b/>
        </w:rPr>
      </w:pPr>
      <w:r w:rsidRPr="00AD665E">
        <w:rPr>
          <w:b/>
        </w:rPr>
        <w:t xml:space="preserve">TAB </w:t>
      </w:r>
      <w:r w:rsidR="00387317" w:rsidRPr="00AD665E">
        <w:rPr>
          <w:b/>
        </w:rPr>
        <w:t>2</w:t>
      </w:r>
      <w:r w:rsidR="00830816" w:rsidRPr="00AD665E">
        <w:rPr>
          <w:b/>
        </w:rPr>
        <w:t>B</w:t>
      </w:r>
      <w:r w:rsidR="00E004CC" w:rsidRPr="00AD665E">
        <w:rPr>
          <w:b/>
        </w:rPr>
        <w:t xml:space="preserve">.  </w:t>
      </w:r>
      <w:r w:rsidR="00A17C37" w:rsidRPr="00AD665E">
        <w:rPr>
          <w:b/>
        </w:rPr>
        <w:t>SUBCONTRACTOR QUALIFICATION STATEMENT</w:t>
      </w:r>
      <w:r w:rsidR="002D6126" w:rsidRPr="00AD665E">
        <w:rPr>
          <w:b/>
        </w:rPr>
        <w:t xml:space="preserve"> SUMMARY</w:t>
      </w:r>
    </w:p>
    <w:p w14:paraId="3E9D1D0F" w14:textId="77777777" w:rsidR="00F9654F" w:rsidRPr="00AD665E" w:rsidRDefault="008C228E" w:rsidP="00D17377">
      <w:pPr>
        <w:pStyle w:val="BodyText"/>
        <w:spacing w:after="0"/>
        <w:jc w:val="both"/>
      </w:pPr>
      <w:r w:rsidRPr="00AD665E">
        <w:t xml:space="preserve">Note:  The attachments to this section </w:t>
      </w:r>
      <w:r w:rsidR="00A85EF9" w:rsidRPr="00AD665E">
        <w:t xml:space="preserve">are in addition to, and </w:t>
      </w:r>
      <w:r w:rsidRPr="00AD665E">
        <w:t>do not count</w:t>
      </w:r>
      <w:r w:rsidR="00A85EF9" w:rsidRPr="00AD665E">
        <w:t xml:space="preserve"> toward</w:t>
      </w:r>
      <w:r w:rsidRPr="00AD665E">
        <w:t xml:space="preserve"> the 30 pages allowed per Section IV, Volume I, Technical Proposal, Para</w:t>
      </w:r>
      <w:r w:rsidR="00D17377">
        <w:t>graph</w:t>
      </w:r>
      <w:r w:rsidRPr="00AD665E">
        <w:t xml:space="preserve"> A</w:t>
      </w:r>
      <w:r w:rsidR="00A85EF9" w:rsidRPr="00AD665E">
        <w:t xml:space="preserve"> for Tabs 3, 4, 5 and 6</w:t>
      </w:r>
      <w:r w:rsidRPr="00AD665E">
        <w:t>.</w:t>
      </w:r>
      <w:r w:rsidR="00D17377">
        <w:t xml:space="preserve"> </w:t>
      </w:r>
      <w:r w:rsidR="00004F44" w:rsidRPr="00AD665E">
        <w:t xml:space="preserve">Per </w:t>
      </w:r>
      <w:r w:rsidR="000E30E8" w:rsidRPr="00AD665E">
        <w:t>NMAC 1.4.8 RFP for Construction and Facility Maintenance, Services and Repairs, Para</w:t>
      </w:r>
      <w:r w:rsidR="00D17377">
        <w:t>graph</w:t>
      </w:r>
      <w:r w:rsidR="000E30E8" w:rsidRPr="00AD665E">
        <w:t xml:space="preserve"> 1.4.8.12, </w:t>
      </w:r>
      <w:r w:rsidR="00D0793D" w:rsidRPr="00AD665E">
        <w:t>subparagraph D</w:t>
      </w:r>
      <w:r w:rsidR="000E30E8" w:rsidRPr="00AD665E">
        <w:t xml:space="preserve"> </w:t>
      </w:r>
      <w:r w:rsidR="00D0793D" w:rsidRPr="00AD665E">
        <w:t>(2)</w:t>
      </w:r>
      <w:r w:rsidR="00004F44" w:rsidRPr="00AD665E">
        <w:t xml:space="preserve">, the value of the subcontractors’ work that meets the listing threshold state below shall submit a </w:t>
      </w:r>
      <w:r w:rsidR="00563D27" w:rsidRPr="00AD665E">
        <w:t>Qualifications Statement</w:t>
      </w:r>
      <w:r w:rsidR="00004F44" w:rsidRPr="00AD665E">
        <w:t>:</w:t>
      </w:r>
    </w:p>
    <w:p w14:paraId="2C70ADFB" w14:textId="77777777" w:rsidR="000E30E8" w:rsidRPr="00AD665E" w:rsidRDefault="000E30E8" w:rsidP="007340AE">
      <w:pPr>
        <w:ind w:left="360" w:hanging="360"/>
        <w:jc w:val="both"/>
      </w:pPr>
    </w:p>
    <w:p w14:paraId="79CF2E60" w14:textId="77777777" w:rsidR="000E30E8" w:rsidRPr="00AD665E" w:rsidRDefault="00561575" w:rsidP="007340AE">
      <w:pPr>
        <w:ind w:left="360" w:hanging="360"/>
        <w:jc w:val="both"/>
      </w:pPr>
      <w:r w:rsidRPr="00AD665E">
        <w:lastRenderedPageBreak/>
        <w:tab/>
      </w:r>
      <w:r w:rsidR="00D0793D" w:rsidRPr="00AD665E">
        <w:t>“</w:t>
      </w:r>
      <w:r w:rsidR="000E30E8" w:rsidRPr="00AD665E">
        <w:t>Subcontractor Qualification Statements. Subcontractor qualification statements shall be required for all subcontractors identified in the technical proposal pursuant to the subcontractor listing requirements 1.4.8.13 NMAC, where the value of the subcontract is fifty thousand ($50,000) or five percent (5%) whichever is greater. A using agency MAY reserve the right to require subcontractor qualification statements from any other subcontractors, at whatever tier and regardless of the value of the subcontract.</w:t>
      </w:r>
      <w:r w:rsidR="00D0793D" w:rsidRPr="00AD665E">
        <w:t>”</w:t>
      </w:r>
    </w:p>
    <w:p w14:paraId="1C3321EC" w14:textId="77777777" w:rsidR="000E30E8" w:rsidRPr="00AD665E" w:rsidRDefault="000E30E8" w:rsidP="007340AE">
      <w:pPr>
        <w:ind w:left="720" w:hanging="360"/>
        <w:jc w:val="both"/>
      </w:pPr>
    </w:p>
    <w:p w14:paraId="70A916C0" w14:textId="77777777" w:rsidR="00D17377" w:rsidRDefault="001427FE" w:rsidP="00D17377">
      <w:pPr>
        <w:pStyle w:val="BodyText"/>
        <w:numPr>
          <w:ilvl w:val="3"/>
          <w:numId w:val="3"/>
        </w:numPr>
        <w:tabs>
          <w:tab w:val="clear" w:pos="1440"/>
        </w:tabs>
        <w:spacing w:after="0"/>
        <w:ind w:left="720" w:hanging="360"/>
        <w:jc w:val="both"/>
      </w:pPr>
      <w:r w:rsidRPr="00AD665E">
        <w:t>Offeror Information</w:t>
      </w:r>
      <w:r w:rsidR="00EF59F9" w:rsidRPr="00AD665E">
        <w:t>.</w:t>
      </w:r>
    </w:p>
    <w:p w14:paraId="21DAB08C" w14:textId="77777777" w:rsidR="001427FE" w:rsidRPr="00AD665E" w:rsidRDefault="001427FE" w:rsidP="00D17377">
      <w:pPr>
        <w:pStyle w:val="BodyText"/>
        <w:numPr>
          <w:ilvl w:val="3"/>
          <w:numId w:val="3"/>
        </w:numPr>
        <w:tabs>
          <w:tab w:val="clear" w:pos="1440"/>
        </w:tabs>
        <w:spacing w:after="0"/>
        <w:ind w:left="720" w:hanging="360"/>
        <w:jc w:val="both"/>
      </w:pPr>
      <w:r w:rsidRPr="00AD665E">
        <w:t>Licensing</w:t>
      </w:r>
      <w:r w:rsidR="00EF59F9" w:rsidRPr="00AD665E">
        <w:t>.</w:t>
      </w:r>
    </w:p>
    <w:p w14:paraId="5DB3BACE" w14:textId="77777777" w:rsidR="0061611C" w:rsidRPr="00AD665E" w:rsidRDefault="001427FE" w:rsidP="007340AE">
      <w:pPr>
        <w:pStyle w:val="BodyText"/>
        <w:numPr>
          <w:ilvl w:val="3"/>
          <w:numId w:val="3"/>
        </w:numPr>
        <w:tabs>
          <w:tab w:val="clear" w:pos="1440"/>
        </w:tabs>
        <w:spacing w:after="0"/>
        <w:ind w:left="720" w:hanging="360"/>
        <w:jc w:val="both"/>
      </w:pPr>
      <w:r w:rsidRPr="00AD665E">
        <w:t xml:space="preserve">Experience completing one or more facilities over </w:t>
      </w:r>
      <w:sdt>
        <w:sdtPr>
          <w:rPr>
            <w:b/>
            <w:highlight w:val="yellow"/>
            <w:u w:val="single"/>
          </w:rPr>
          <w:id w:val="1693026963"/>
          <w:placeholder>
            <w:docPart w:val="DefaultPlaceholder_-1854013440"/>
          </w:placeholder>
          <w:text/>
        </w:sdtPr>
        <w:sdtEndPr/>
        <w:sdtContent>
          <w:r w:rsidR="00585BF2">
            <w:rPr>
              <w:b/>
              <w:highlight w:val="yellow"/>
              <w:u w:val="single"/>
            </w:rPr>
            <w:t>_____</w:t>
          </w:r>
        </w:sdtContent>
      </w:sdt>
      <w:r w:rsidRPr="00AD665E">
        <w:t xml:space="preserve"> square feet since </w:t>
      </w:r>
      <w:r w:rsidRPr="00AD665E">
        <w:rPr>
          <w:highlight w:val="yellow"/>
        </w:rPr>
        <w:t>20</w:t>
      </w:r>
      <w:sdt>
        <w:sdtPr>
          <w:rPr>
            <w:b/>
            <w:highlight w:val="yellow"/>
            <w:u w:val="single"/>
          </w:rPr>
          <w:id w:val="-1963567021"/>
          <w:placeholder>
            <w:docPart w:val="DefaultPlaceholder_-1854013440"/>
          </w:placeholder>
          <w:text/>
        </w:sdtPr>
        <w:sdtEndPr/>
        <w:sdtContent>
          <w:r w:rsidR="00585BF2">
            <w:rPr>
              <w:b/>
              <w:highlight w:val="yellow"/>
              <w:u w:val="single"/>
            </w:rPr>
            <w:t>__</w:t>
          </w:r>
        </w:sdtContent>
      </w:sdt>
      <w:r w:rsidRPr="00AD665E">
        <w:rPr>
          <w:highlight w:val="yellow"/>
        </w:rPr>
        <w:t>.</w:t>
      </w:r>
      <w:r w:rsidRPr="00AD665E">
        <w:t xml:space="preserve">  </w:t>
      </w:r>
    </w:p>
    <w:p w14:paraId="531269C5" w14:textId="77777777" w:rsidR="00D17377" w:rsidRDefault="00D17377" w:rsidP="00D17377">
      <w:pPr>
        <w:pStyle w:val="BodyText"/>
        <w:spacing w:after="0"/>
        <w:ind w:left="720"/>
        <w:jc w:val="both"/>
      </w:pPr>
      <w:r>
        <w:t>List a maximum of 3 projects.</w:t>
      </w:r>
    </w:p>
    <w:p w14:paraId="04708ADA" w14:textId="77777777" w:rsidR="00D17377" w:rsidRDefault="001427FE" w:rsidP="00D17377">
      <w:pPr>
        <w:pStyle w:val="BodyText"/>
        <w:numPr>
          <w:ilvl w:val="3"/>
          <w:numId w:val="3"/>
        </w:numPr>
        <w:tabs>
          <w:tab w:val="clear" w:pos="1440"/>
          <w:tab w:val="num" w:pos="720"/>
        </w:tabs>
        <w:spacing w:after="0"/>
        <w:ind w:left="810" w:hanging="450"/>
        <w:jc w:val="both"/>
      </w:pPr>
      <w:r w:rsidRPr="00AD665E">
        <w:t>Key Personnel</w:t>
      </w:r>
      <w:r w:rsidR="00EF59F9" w:rsidRPr="00AD665E">
        <w:t>.</w:t>
      </w:r>
    </w:p>
    <w:p w14:paraId="6C8B9054" w14:textId="77777777" w:rsidR="00D17377" w:rsidRDefault="001427FE" w:rsidP="00D17377">
      <w:pPr>
        <w:pStyle w:val="BodyText"/>
        <w:numPr>
          <w:ilvl w:val="3"/>
          <w:numId w:val="3"/>
        </w:numPr>
        <w:tabs>
          <w:tab w:val="clear" w:pos="1440"/>
          <w:tab w:val="num" w:pos="720"/>
        </w:tabs>
        <w:spacing w:after="0"/>
        <w:ind w:left="810" w:hanging="450"/>
        <w:jc w:val="both"/>
      </w:pPr>
      <w:r w:rsidRPr="00AD665E">
        <w:t>Capacity and Capability</w:t>
      </w:r>
      <w:r w:rsidR="00EF59F9" w:rsidRPr="00AD665E">
        <w:t>.</w:t>
      </w:r>
    </w:p>
    <w:p w14:paraId="412CDD21" w14:textId="77777777" w:rsidR="00D17377" w:rsidRDefault="001427FE" w:rsidP="00D17377">
      <w:pPr>
        <w:pStyle w:val="BodyText"/>
        <w:numPr>
          <w:ilvl w:val="3"/>
          <w:numId w:val="3"/>
        </w:numPr>
        <w:tabs>
          <w:tab w:val="clear" w:pos="1440"/>
          <w:tab w:val="num" w:pos="720"/>
        </w:tabs>
        <w:spacing w:after="0"/>
        <w:ind w:left="810" w:hanging="450"/>
        <w:jc w:val="both"/>
      </w:pPr>
      <w:r w:rsidRPr="00AD665E">
        <w:t>Safety</w:t>
      </w:r>
      <w:r w:rsidR="00EF59F9" w:rsidRPr="00AD665E">
        <w:t>.</w:t>
      </w:r>
    </w:p>
    <w:p w14:paraId="712C0324" w14:textId="77777777" w:rsidR="00D17377" w:rsidRDefault="001427FE" w:rsidP="00D17377">
      <w:pPr>
        <w:pStyle w:val="BodyText"/>
        <w:numPr>
          <w:ilvl w:val="3"/>
          <w:numId w:val="3"/>
        </w:numPr>
        <w:tabs>
          <w:tab w:val="clear" w:pos="1440"/>
          <w:tab w:val="num" w:pos="720"/>
        </w:tabs>
        <w:spacing w:after="0"/>
        <w:ind w:left="810" w:hanging="450"/>
        <w:jc w:val="both"/>
      </w:pPr>
      <w:r w:rsidRPr="00AD665E">
        <w:t>Insurance and Claims History</w:t>
      </w:r>
      <w:r w:rsidR="00EF59F9" w:rsidRPr="00AD665E">
        <w:t>.</w:t>
      </w:r>
    </w:p>
    <w:p w14:paraId="40817935" w14:textId="77777777" w:rsidR="00D17377" w:rsidRDefault="001427FE" w:rsidP="00D17377">
      <w:pPr>
        <w:pStyle w:val="BodyText"/>
        <w:numPr>
          <w:ilvl w:val="3"/>
          <w:numId w:val="3"/>
        </w:numPr>
        <w:tabs>
          <w:tab w:val="clear" w:pos="1440"/>
          <w:tab w:val="num" w:pos="720"/>
        </w:tabs>
        <w:spacing w:after="0"/>
        <w:ind w:left="810" w:hanging="450"/>
        <w:jc w:val="both"/>
      </w:pPr>
      <w:r w:rsidRPr="00AD665E">
        <w:t>Quality Assurance</w:t>
      </w:r>
      <w:r w:rsidR="00EF59F9" w:rsidRPr="00AD665E">
        <w:t>.</w:t>
      </w:r>
    </w:p>
    <w:p w14:paraId="4213CD48" w14:textId="77777777" w:rsidR="00D17377" w:rsidRDefault="001427FE" w:rsidP="00D17377">
      <w:pPr>
        <w:pStyle w:val="BodyText"/>
        <w:numPr>
          <w:ilvl w:val="3"/>
          <w:numId w:val="3"/>
        </w:numPr>
        <w:tabs>
          <w:tab w:val="clear" w:pos="1440"/>
          <w:tab w:val="num" w:pos="720"/>
        </w:tabs>
        <w:spacing w:after="0"/>
        <w:ind w:left="810" w:hanging="450"/>
        <w:jc w:val="both"/>
      </w:pPr>
      <w:r w:rsidRPr="00AD665E">
        <w:t>Labor Code Violations</w:t>
      </w:r>
      <w:r w:rsidR="00EF59F9" w:rsidRPr="00AD665E">
        <w:t>.</w:t>
      </w:r>
    </w:p>
    <w:p w14:paraId="0CB713A2" w14:textId="77777777" w:rsidR="00D17377" w:rsidRDefault="001427FE" w:rsidP="00D17377">
      <w:pPr>
        <w:pStyle w:val="BodyText"/>
        <w:numPr>
          <w:ilvl w:val="3"/>
          <w:numId w:val="3"/>
        </w:numPr>
        <w:tabs>
          <w:tab w:val="clear" w:pos="1440"/>
          <w:tab w:val="num" w:pos="720"/>
        </w:tabs>
        <w:spacing w:after="0"/>
        <w:ind w:left="810" w:hanging="450"/>
        <w:jc w:val="both"/>
      </w:pPr>
      <w:r w:rsidRPr="00AD665E">
        <w:t>Subcontractor Comments</w:t>
      </w:r>
      <w:r w:rsidR="00EF59F9" w:rsidRPr="00AD665E">
        <w:t>.</w:t>
      </w:r>
    </w:p>
    <w:p w14:paraId="6678E479" w14:textId="77777777" w:rsidR="00D17377" w:rsidRDefault="001427FE" w:rsidP="00D17377">
      <w:pPr>
        <w:pStyle w:val="BodyText"/>
        <w:numPr>
          <w:ilvl w:val="3"/>
          <w:numId w:val="3"/>
        </w:numPr>
        <w:tabs>
          <w:tab w:val="clear" w:pos="1440"/>
          <w:tab w:val="num" w:pos="720"/>
        </w:tabs>
        <w:spacing w:after="0"/>
        <w:ind w:left="810" w:hanging="450"/>
        <w:jc w:val="both"/>
      </w:pPr>
      <w:r w:rsidRPr="00AD665E">
        <w:t>Other Information</w:t>
      </w:r>
      <w:r w:rsidR="00EF59F9" w:rsidRPr="00AD665E">
        <w:t>.</w:t>
      </w:r>
    </w:p>
    <w:p w14:paraId="46E1DFC1" w14:textId="77777777" w:rsidR="001427FE" w:rsidRPr="00AD665E" w:rsidRDefault="0061611C" w:rsidP="00D17377">
      <w:pPr>
        <w:pStyle w:val="BodyText"/>
        <w:numPr>
          <w:ilvl w:val="3"/>
          <w:numId w:val="3"/>
        </w:numPr>
        <w:tabs>
          <w:tab w:val="clear" w:pos="1440"/>
          <w:tab w:val="num" w:pos="720"/>
        </w:tabs>
        <w:spacing w:after="0"/>
        <w:ind w:left="810" w:hanging="450"/>
        <w:jc w:val="both"/>
      </w:pPr>
      <w:r w:rsidRPr="00AD665E">
        <w:t>Provide certification and/or documentation that the firm possesses the necessary equipment, financial resources, technical resources, management, professional and craft personnel resources and other required capabilities to successfully perform the contract, or will achieve same through its prelisted subcontractors.</w:t>
      </w:r>
    </w:p>
    <w:p w14:paraId="6251DB3C" w14:textId="77777777" w:rsidR="000D216D" w:rsidRPr="00AD665E" w:rsidRDefault="003F01BF" w:rsidP="007340AE">
      <w:pPr>
        <w:pStyle w:val="BodyText"/>
        <w:spacing w:after="0"/>
        <w:rPr>
          <w:b/>
        </w:rPr>
      </w:pPr>
      <w:r w:rsidRPr="00AD665E">
        <w:rPr>
          <w:b/>
        </w:rPr>
        <w:t xml:space="preserve"> </w:t>
      </w:r>
      <w:r w:rsidR="00880D52" w:rsidRPr="00AD665E">
        <w:rPr>
          <w:b/>
        </w:rPr>
        <w:t xml:space="preserve">     </w:t>
      </w:r>
    </w:p>
    <w:p w14:paraId="79546AC1" w14:textId="77777777" w:rsidR="00004F44" w:rsidRPr="00AD665E" w:rsidRDefault="002E719B" w:rsidP="007340AE">
      <w:pPr>
        <w:pStyle w:val="BodyText"/>
        <w:spacing w:after="0"/>
        <w:ind w:left="360" w:hanging="360"/>
        <w:jc w:val="both"/>
        <w:rPr>
          <w:b/>
        </w:rPr>
      </w:pPr>
      <w:r w:rsidRPr="00AD665E">
        <w:rPr>
          <w:b/>
        </w:rPr>
        <w:tab/>
      </w:r>
      <w:r w:rsidR="00004F44" w:rsidRPr="00AD665E">
        <w:rPr>
          <w:b/>
        </w:rPr>
        <w:t>TAB 2B</w:t>
      </w:r>
      <w:r w:rsidR="00E004CC" w:rsidRPr="00AD665E">
        <w:rPr>
          <w:b/>
        </w:rPr>
        <w:t xml:space="preserve">.  </w:t>
      </w:r>
      <w:r w:rsidR="00A17C37" w:rsidRPr="00AD665E">
        <w:rPr>
          <w:b/>
        </w:rPr>
        <w:t xml:space="preserve">SUBCONTRACTOR </w:t>
      </w:r>
      <w:r w:rsidR="00004F44" w:rsidRPr="00AD665E">
        <w:rPr>
          <w:b/>
        </w:rPr>
        <w:t>ATTACHMENTS</w:t>
      </w:r>
    </w:p>
    <w:p w14:paraId="369065C6" w14:textId="77777777" w:rsidR="001427FE" w:rsidRPr="00AD665E" w:rsidRDefault="001427FE" w:rsidP="007340AE">
      <w:pPr>
        <w:pStyle w:val="BodyText"/>
        <w:spacing w:after="0"/>
        <w:ind w:left="360"/>
        <w:jc w:val="both"/>
      </w:pPr>
      <w:r w:rsidRPr="00AD665E">
        <w:rPr>
          <w:b/>
        </w:rPr>
        <w:t>Attachment A</w:t>
      </w:r>
      <w:r w:rsidR="007E6224" w:rsidRPr="00AD665E">
        <w:rPr>
          <w:b/>
        </w:rPr>
        <w:t xml:space="preserve">:  </w:t>
      </w:r>
      <w:r w:rsidRPr="00AD665E">
        <w:t>Project Experience of Similar Complexity and Scope/Qualifications</w:t>
      </w:r>
    </w:p>
    <w:p w14:paraId="5C9D39EA" w14:textId="77777777" w:rsidR="001427FE" w:rsidRPr="00AD665E" w:rsidRDefault="001427FE" w:rsidP="007340AE">
      <w:pPr>
        <w:pStyle w:val="BodyText"/>
        <w:spacing w:after="0"/>
        <w:ind w:left="360" w:firstLine="360"/>
        <w:jc w:val="both"/>
      </w:pPr>
      <w:r w:rsidRPr="00AD665E">
        <w:rPr>
          <w:b/>
        </w:rPr>
        <w:t>Provide maximum of 3 examples</w:t>
      </w:r>
      <w:r w:rsidR="00EF59F9" w:rsidRPr="00AD665E">
        <w:t>.</w:t>
      </w:r>
      <w:r w:rsidRPr="00AD665E">
        <w:tab/>
      </w:r>
    </w:p>
    <w:p w14:paraId="16C3AFCF" w14:textId="77777777" w:rsidR="001427FE" w:rsidRPr="00AD665E" w:rsidRDefault="001427FE" w:rsidP="007340AE">
      <w:pPr>
        <w:pStyle w:val="BodyText"/>
        <w:spacing w:after="0"/>
        <w:ind w:left="360"/>
        <w:jc w:val="both"/>
      </w:pPr>
      <w:r w:rsidRPr="00AD665E">
        <w:rPr>
          <w:b/>
        </w:rPr>
        <w:t>Attachment B</w:t>
      </w:r>
      <w:r w:rsidR="007E6224" w:rsidRPr="00AD665E">
        <w:rPr>
          <w:b/>
        </w:rPr>
        <w:t xml:space="preserve">:  </w:t>
      </w:r>
      <w:r w:rsidRPr="00AD665E">
        <w:t>Resumes for Project Manager, Superintendent, other key personnel</w:t>
      </w:r>
    </w:p>
    <w:p w14:paraId="6C3C5DF5" w14:textId="77777777" w:rsidR="001427FE" w:rsidRPr="00AD665E" w:rsidRDefault="001427FE" w:rsidP="007340AE">
      <w:pPr>
        <w:pStyle w:val="BodyText"/>
        <w:spacing w:after="0"/>
        <w:ind w:left="360"/>
        <w:jc w:val="both"/>
      </w:pPr>
      <w:r w:rsidRPr="00AD665E">
        <w:rPr>
          <w:b/>
        </w:rPr>
        <w:t>Attachment C</w:t>
      </w:r>
      <w:r w:rsidR="007E6224" w:rsidRPr="00AD665E">
        <w:rPr>
          <w:b/>
        </w:rPr>
        <w:t xml:space="preserve">:  </w:t>
      </w:r>
      <w:r w:rsidRPr="00AD665E">
        <w:t xml:space="preserve">Similar Projects </w:t>
      </w:r>
      <w:r w:rsidR="00D4124F" w:rsidRPr="00AD665E">
        <w:t xml:space="preserve">            </w:t>
      </w:r>
    </w:p>
    <w:p w14:paraId="62ED5DF6" w14:textId="77777777" w:rsidR="001427FE" w:rsidRPr="00AD665E" w:rsidRDefault="001427FE" w:rsidP="007340AE">
      <w:pPr>
        <w:pStyle w:val="BodyText"/>
        <w:spacing w:after="0"/>
        <w:ind w:left="360"/>
        <w:jc w:val="both"/>
      </w:pPr>
      <w:r w:rsidRPr="00AD665E">
        <w:rPr>
          <w:b/>
        </w:rPr>
        <w:t>Attachment D</w:t>
      </w:r>
      <w:r w:rsidR="007E6224" w:rsidRPr="00AD665E">
        <w:rPr>
          <w:b/>
        </w:rPr>
        <w:t xml:space="preserve">:  </w:t>
      </w:r>
      <w:r w:rsidRPr="00AD665E">
        <w:t>Written Safety Plan</w:t>
      </w:r>
    </w:p>
    <w:p w14:paraId="473A9E2D" w14:textId="77777777" w:rsidR="001427FE" w:rsidRPr="00AD665E" w:rsidRDefault="001427FE" w:rsidP="007340AE">
      <w:pPr>
        <w:pStyle w:val="BodyText"/>
        <w:spacing w:after="0"/>
        <w:ind w:left="360"/>
        <w:jc w:val="both"/>
      </w:pPr>
      <w:r w:rsidRPr="00AD665E">
        <w:rPr>
          <w:b/>
        </w:rPr>
        <w:t>Attachment E</w:t>
      </w:r>
      <w:r w:rsidR="00EF59F9" w:rsidRPr="00AD665E">
        <w:rPr>
          <w:b/>
        </w:rPr>
        <w:t xml:space="preserve">:  </w:t>
      </w:r>
      <w:r w:rsidRPr="00AD665E">
        <w:t>Written Quality Assurance Program</w:t>
      </w:r>
    </w:p>
    <w:p w14:paraId="2ED30F32" w14:textId="77777777" w:rsidR="001427FE" w:rsidRPr="00AD665E" w:rsidRDefault="001427FE" w:rsidP="007340AE">
      <w:pPr>
        <w:pStyle w:val="BodyText"/>
        <w:spacing w:after="0"/>
        <w:ind w:left="360"/>
        <w:jc w:val="both"/>
      </w:pPr>
      <w:r w:rsidRPr="00AD665E">
        <w:rPr>
          <w:b/>
        </w:rPr>
        <w:t>Attachment F</w:t>
      </w:r>
      <w:r w:rsidR="00EF59F9" w:rsidRPr="00AD665E">
        <w:rPr>
          <w:b/>
        </w:rPr>
        <w:t xml:space="preserve">:  </w:t>
      </w:r>
      <w:r w:rsidRPr="00AD665E">
        <w:t xml:space="preserve">Affidavit of non-violation of Labor codes </w:t>
      </w:r>
    </w:p>
    <w:p w14:paraId="71FACBC0" w14:textId="77777777" w:rsidR="00453F87" w:rsidRPr="00AD665E" w:rsidRDefault="001427FE" w:rsidP="007340AE">
      <w:pPr>
        <w:pStyle w:val="BodyText"/>
        <w:spacing w:after="0"/>
        <w:ind w:left="360"/>
        <w:jc w:val="both"/>
      </w:pPr>
      <w:r w:rsidRPr="00AD665E">
        <w:rPr>
          <w:b/>
        </w:rPr>
        <w:t>Attachment G</w:t>
      </w:r>
      <w:r w:rsidR="00EF59F9" w:rsidRPr="00AD665E">
        <w:t xml:space="preserve">:  </w:t>
      </w:r>
      <w:r w:rsidR="00453F87" w:rsidRPr="00AD665E">
        <w:t>Judgments/Breach of Contract, Mediations &amp; Arbitrations</w:t>
      </w:r>
    </w:p>
    <w:p w14:paraId="3D6775BE" w14:textId="77777777" w:rsidR="001427FE" w:rsidRPr="00AD665E" w:rsidRDefault="00453F87" w:rsidP="007340AE">
      <w:pPr>
        <w:pStyle w:val="BodyText"/>
        <w:spacing w:after="0"/>
        <w:ind w:left="360"/>
        <w:jc w:val="both"/>
      </w:pPr>
      <w:r w:rsidRPr="00AD665E">
        <w:rPr>
          <w:b/>
        </w:rPr>
        <w:t>Attachment H</w:t>
      </w:r>
      <w:r w:rsidR="00EF59F9" w:rsidRPr="00AD665E">
        <w:rPr>
          <w:b/>
        </w:rPr>
        <w:t xml:space="preserve">:  </w:t>
      </w:r>
      <w:r w:rsidR="001427FE" w:rsidRPr="00AD665E">
        <w:t>Subcontractor Comments</w:t>
      </w:r>
      <w:r w:rsidR="00E83189" w:rsidRPr="00AD665E">
        <w:t xml:space="preserve">/Other Information </w:t>
      </w:r>
    </w:p>
    <w:p w14:paraId="451CD091" w14:textId="77777777" w:rsidR="006E274D" w:rsidRPr="00AD665E" w:rsidRDefault="00050D7A" w:rsidP="007340AE">
      <w:pPr>
        <w:pStyle w:val="BodyText"/>
        <w:spacing w:after="0"/>
        <w:ind w:left="1980" w:hanging="1620"/>
        <w:jc w:val="both"/>
        <w:rPr>
          <w:b/>
        </w:rPr>
      </w:pPr>
      <w:r w:rsidRPr="00AD665E">
        <w:rPr>
          <w:b/>
        </w:rPr>
        <w:t>Attachment I</w:t>
      </w:r>
      <w:r w:rsidR="00EF59F9" w:rsidRPr="00AD665E">
        <w:rPr>
          <w:b/>
        </w:rPr>
        <w:t xml:space="preserve">: </w:t>
      </w:r>
      <w:r w:rsidR="00A53947" w:rsidRPr="00AD665E">
        <w:t>Certify and/or document firm possesses necessary equipment, financial resources, technical resources, management, professional and craft personnel resources and other required capabilities</w:t>
      </w:r>
      <w:r w:rsidR="006E274D" w:rsidRPr="00AD665E">
        <w:t xml:space="preserve"> to successfully perform the contract</w:t>
      </w:r>
      <w:r w:rsidR="006E274D" w:rsidRPr="00AD665E">
        <w:rPr>
          <w:b/>
        </w:rPr>
        <w:tab/>
      </w:r>
    </w:p>
    <w:p w14:paraId="7D7A1CA5" w14:textId="77777777" w:rsidR="00AA445A" w:rsidRPr="00AD665E" w:rsidRDefault="00AA445A" w:rsidP="007340AE">
      <w:pPr>
        <w:pStyle w:val="BodyText"/>
        <w:spacing w:after="0"/>
        <w:ind w:left="1980" w:hanging="1620"/>
        <w:jc w:val="both"/>
      </w:pPr>
    </w:p>
    <w:p w14:paraId="50A9DB34" w14:textId="77777777" w:rsidR="002214A9" w:rsidRPr="00AD665E" w:rsidRDefault="002214A9" w:rsidP="007340AE">
      <w:pPr>
        <w:pStyle w:val="BodyText"/>
        <w:spacing w:after="0"/>
        <w:jc w:val="both"/>
        <w:rPr>
          <w:b/>
        </w:rPr>
      </w:pPr>
      <w:r w:rsidRPr="00AD665E">
        <w:rPr>
          <w:b/>
        </w:rPr>
        <w:t>TAB 3</w:t>
      </w:r>
      <w:r w:rsidR="00E004CC" w:rsidRPr="00AD665E">
        <w:rPr>
          <w:b/>
        </w:rPr>
        <w:t xml:space="preserve">.  </w:t>
      </w:r>
      <w:r w:rsidR="00216A1D" w:rsidRPr="00AD665E">
        <w:rPr>
          <w:b/>
        </w:rPr>
        <w:t>PAST PERFORMANCE</w:t>
      </w:r>
    </w:p>
    <w:p w14:paraId="1F4B3E12" w14:textId="77777777" w:rsidR="00216A1D" w:rsidRPr="00AD665E" w:rsidRDefault="00653BE6" w:rsidP="007340AE">
      <w:pPr>
        <w:pStyle w:val="BodyText"/>
        <w:spacing w:after="0"/>
        <w:jc w:val="both"/>
      </w:pPr>
      <w:r w:rsidRPr="00AD665E">
        <w:t>Please p</w:t>
      </w:r>
      <w:r w:rsidR="00801B1C" w:rsidRPr="00AD665E">
        <w:t xml:space="preserve">rovide </w:t>
      </w:r>
      <w:r w:rsidRPr="00AD665E">
        <w:t>the following information:</w:t>
      </w:r>
    </w:p>
    <w:p w14:paraId="24990CC3" w14:textId="77777777" w:rsidR="00653BE6" w:rsidRPr="00AD665E" w:rsidRDefault="00702F23" w:rsidP="007340AE">
      <w:pPr>
        <w:pStyle w:val="BodyText"/>
        <w:numPr>
          <w:ilvl w:val="0"/>
          <w:numId w:val="15"/>
        </w:numPr>
        <w:spacing w:after="0"/>
        <w:ind w:left="360"/>
        <w:jc w:val="both"/>
        <w:rPr>
          <w:b/>
        </w:rPr>
      </w:pPr>
      <w:r w:rsidRPr="00AD665E">
        <w:t xml:space="preserve">Capability to meet schedules, budgets and project administration requirements </w:t>
      </w:r>
      <w:r w:rsidR="00C121D2" w:rsidRPr="00AD665E">
        <w:t>for past projects liste</w:t>
      </w:r>
      <w:r w:rsidR="009063FE" w:rsidRPr="00AD665E">
        <w:t>d in Attachment A:</w:t>
      </w:r>
    </w:p>
    <w:p w14:paraId="1E8B4E9D" w14:textId="77777777" w:rsidR="009063FE" w:rsidRPr="00AD665E" w:rsidRDefault="009063FE" w:rsidP="007340AE">
      <w:pPr>
        <w:pStyle w:val="BodyText"/>
        <w:numPr>
          <w:ilvl w:val="0"/>
          <w:numId w:val="16"/>
        </w:numPr>
        <w:spacing w:after="0"/>
        <w:ind w:left="720"/>
        <w:jc w:val="both"/>
        <w:rPr>
          <w:b/>
        </w:rPr>
      </w:pPr>
      <w:r w:rsidRPr="00AD665E">
        <w:t>Were any of the projects completed early? If yes, identify the project(s) and describe how this was accomplished.</w:t>
      </w:r>
    </w:p>
    <w:p w14:paraId="6153923C" w14:textId="77777777" w:rsidR="009063FE" w:rsidRPr="00AD665E" w:rsidRDefault="009063FE" w:rsidP="007340AE">
      <w:pPr>
        <w:pStyle w:val="BodyText"/>
        <w:numPr>
          <w:ilvl w:val="0"/>
          <w:numId w:val="16"/>
        </w:numPr>
        <w:spacing w:after="0"/>
        <w:ind w:left="720"/>
        <w:jc w:val="both"/>
        <w:rPr>
          <w:b/>
        </w:rPr>
      </w:pPr>
      <w:r w:rsidRPr="00AD665E">
        <w:t>Were any of the project</w:t>
      </w:r>
      <w:r w:rsidR="001D493F" w:rsidRPr="00AD665E">
        <w:t>s</w:t>
      </w:r>
      <w:r w:rsidRPr="00AD665E">
        <w:t xml:space="preserve"> completed late? If yes, identify the project, how many days </w:t>
      </w:r>
      <w:r w:rsidR="0061545D" w:rsidRPr="00AD665E">
        <w:t>late, and the reason(s) why the completion date was delayed.</w:t>
      </w:r>
    </w:p>
    <w:p w14:paraId="5E1DE049" w14:textId="77777777" w:rsidR="0061545D" w:rsidRPr="00AD665E" w:rsidRDefault="0061545D" w:rsidP="007340AE">
      <w:pPr>
        <w:pStyle w:val="BodyText"/>
        <w:numPr>
          <w:ilvl w:val="0"/>
          <w:numId w:val="16"/>
        </w:numPr>
        <w:spacing w:after="0"/>
        <w:ind w:left="720"/>
        <w:jc w:val="both"/>
        <w:rPr>
          <w:b/>
        </w:rPr>
      </w:pPr>
      <w:r w:rsidRPr="00AD665E">
        <w:t>How many days after Substantial Completion were required to complete the punch li</w:t>
      </w:r>
      <w:r w:rsidR="00F276F6" w:rsidRPr="00AD665E">
        <w:t>st items on each project listed?</w:t>
      </w:r>
    </w:p>
    <w:p w14:paraId="3B323E37" w14:textId="77777777" w:rsidR="0061545D" w:rsidRPr="00AD665E" w:rsidRDefault="004F7D80" w:rsidP="007340AE">
      <w:pPr>
        <w:pStyle w:val="BodyText"/>
        <w:numPr>
          <w:ilvl w:val="0"/>
          <w:numId w:val="16"/>
        </w:numPr>
        <w:spacing w:after="0"/>
        <w:ind w:left="720"/>
        <w:jc w:val="both"/>
        <w:rPr>
          <w:b/>
        </w:rPr>
      </w:pPr>
      <w:r w:rsidRPr="00AD665E">
        <w:lastRenderedPageBreak/>
        <w:t xml:space="preserve">Was your firm or your subcontractors called back to any of the projects listed for any reason during the warranty period? After the warranty period?  </w:t>
      </w:r>
    </w:p>
    <w:p w14:paraId="11899AD3" w14:textId="77777777" w:rsidR="004F7D80" w:rsidRPr="00AD665E" w:rsidRDefault="003E4EFF" w:rsidP="007340AE">
      <w:pPr>
        <w:pStyle w:val="BodyText"/>
        <w:numPr>
          <w:ilvl w:val="0"/>
          <w:numId w:val="16"/>
        </w:numPr>
        <w:spacing w:after="0"/>
        <w:ind w:left="720"/>
        <w:jc w:val="both"/>
        <w:rPr>
          <w:b/>
        </w:rPr>
      </w:pPr>
      <w:r w:rsidRPr="00AD665E">
        <w:t>Were there any outstanding issues remaining after the warranty inspection on any of the projects you’ve listed?</w:t>
      </w:r>
    </w:p>
    <w:p w14:paraId="67055822" w14:textId="77777777" w:rsidR="003E4EFF" w:rsidRPr="00AD665E" w:rsidRDefault="003E4EFF" w:rsidP="007340AE">
      <w:pPr>
        <w:pStyle w:val="BodyText"/>
        <w:numPr>
          <w:ilvl w:val="0"/>
          <w:numId w:val="16"/>
        </w:numPr>
        <w:spacing w:after="0"/>
        <w:ind w:left="720"/>
        <w:jc w:val="both"/>
        <w:rPr>
          <w:b/>
        </w:rPr>
      </w:pPr>
      <w:r w:rsidRPr="00AD665E">
        <w:t>Did your firm, for any reason, refuse to do additional work required by the Owner? If yes, identify the project and state the reason(s) why.</w:t>
      </w:r>
    </w:p>
    <w:p w14:paraId="5312F521" w14:textId="77777777" w:rsidR="003E4EFF" w:rsidRPr="00AD665E" w:rsidRDefault="003E4EFF" w:rsidP="007340AE">
      <w:pPr>
        <w:pStyle w:val="BodyText"/>
        <w:numPr>
          <w:ilvl w:val="0"/>
          <w:numId w:val="16"/>
        </w:numPr>
        <w:spacing w:after="0"/>
        <w:ind w:left="720"/>
        <w:jc w:val="both"/>
        <w:rPr>
          <w:b/>
        </w:rPr>
      </w:pPr>
      <w:r w:rsidRPr="00AD665E">
        <w:t>What was your firm’s process for vetting the pricing from you</w:t>
      </w:r>
      <w:r w:rsidR="00A4583B" w:rsidRPr="00AD665E">
        <w:t>r</w:t>
      </w:r>
      <w:r w:rsidRPr="00AD665E">
        <w:t xml:space="preserve"> subcontractors and suppliers on change orders in order to ensure fair pricing to the Owner? </w:t>
      </w:r>
    </w:p>
    <w:p w14:paraId="1952D898" w14:textId="77777777" w:rsidR="003E4EFF" w:rsidRPr="00AD665E" w:rsidRDefault="003E4EFF" w:rsidP="007340AE">
      <w:pPr>
        <w:pStyle w:val="BodyText"/>
        <w:numPr>
          <w:ilvl w:val="0"/>
          <w:numId w:val="16"/>
        </w:numPr>
        <w:spacing w:after="0"/>
        <w:ind w:left="720"/>
        <w:jc w:val="both"/>
        <w:rPr>
          <w:b/>
        </w:rPr>
      </w:pPr>
      <w:r w:rsidRPr="00AD665E">
        <w:t xml:space="preserve">What was the dollar threshold below which your firm absorbed additional cost changes in order to avoid disproportionate administrative costs for all parties? Give examples of the changes on the project listed for which </w:t>
      </w:r>
      <w:r w:rsidR="004B3FFE" w:rsidRPr="00AD665E">
        <w:t>y</w:t>
      </w:r>
      <w:r w:rsidRPr="00AD665E">
        <w:t>our firm absorbed the costs.</w:t>
      </w:r>
    </w:p>
    <w:p w14:paraId="1A4BFE63" w14:textId="77777777" w:rsidR="003E4EFF" w:rsidRPr="00AD665E" w:rsidRDefault="00A95BA4" w:rsidP="007340AE">
      <w:pPr>
        <w:pStyle w:val="BodyText"/>
        <w:numPr>
          <w:ilvl w:val="0"/>
          <w:numId w:val="15"/>
        </w:numPr>
        <w:spacing w:after="0"/>
        <w:ind w:left="360"/>
        <w:jc w:val="both"/>
        <w:rPr>
          <w:b/>
        </w:rPr>
      </w:pPr>
      <w:r w:rsidRPr="00AD665E">
        <w:t>Describe the role of each teaming partner on the contract.</w:t>
      </w:r>
    </w:p>
    <w:p w14:paraId="706AD429" w14:textId="77777777" w:rsidR="00A95BA4" w:rsidRPr="00AD665E" w:rsidRDefault="00A95BA4" w:rsidP="007340AE">
      <w:pPr>
        <w:pStyle w:val="BodyText"/>
        <w:numPr>
          <w:ilvl w:val="0"/>
          <w:numId w:val="15"/>
        </w:numPr>
        <w:spacing w:after="0"/>
        <w:ind w:left="360"/>
        <w:jc w:val="both"/>
        <w:rPr>
          <w:b/>
        </w:rPr>
      </w:pPr>
      <w:r w:rsidRPr="00AD665E">
        <w:t>Evidence of past performance quality and overall customer satisfaction.</w:t>
      </w:r>
    </w:p>
    <w:p w14:paraId="4D5A0B93" w14:textId="77777777" w:rsidR="004B3FFE" w:rsidRPr="00AD665E" w:rsidRDefault="00A95BA4" w:rsidP="007340AE">
      <w:pPr>
        <w:pStyle w:val="BodyText"/>
        <w:numPr>
          <w:ilvl w:val="0"/>
          <w:numId w:val="15"/>
        </w:numPr>
        <w:spacing w:after="0"/>
        <w:ind w:left="360"/>
        <w:jc w:val="both"/>
        <w:rPr>
          <w:b/>
        </w:rPr>
      </w:pPr>
      <w:r w:rsidRPr="00AD665E">
        <w:t>Record of compliance</w:t>
      </w:r>
      <w:r w:rsidR="004B3FFE" w:rsidRPr="00AD665E">
        <w:t xml:space="preserve"> with applicable laws and regulations on past projects.</w:t>
      </w:r>
    </w:p>
    <w:p w14:paraId="127AE8C9" w14:textId="77777777" w:rsidR="004B3FFE" w:rsidRPr="00AD665E" w:rsidRDefault="004B3FFE" w:rsidP="007340AE">
      <w:pPr>
        <w:pStyle w:val="BodyText"/>
        <w:numPr>
          <w:ilvl w:val="0"/>
          <w:numId w:val="15"/>
        </w:numPr>
        <w:spacing w:after="0"/>
        <w:ind w:left="360"/>
        <w:jc w:val="both"/>
        <w:rPr>
          <w:b/>
        </w:rPr>
      </w:pPr>
      <w:r w:rsidRPr="00AD665E">
        <w:t>Past record of achievement of health and safety targets.</w:t>
      </w:r>
    </w:p>
    <w:p w14:paraId="10412D75" w14:textId="77777777" w:rsidR="00D26701" w:rsidRPr="00AD665E" w:rsidRDefault="00D26701" w:rsidP="007340AE">
      <w:pPr>
        <w:pStyle w:val="BodyText"/>
        <w:spacing w:after="0"/>
        <w:rPr>
          <w:b/>
        </w:rPr>
      </w:pPr>
    </w:p>
    <w:p w14:paraId="2F798B17" w14:textId="77777777" w:rsidR="00A95BA4" w:rsidRPr="00AD665E" w:rsidRDefault="00B240D7" w:rsidP="007340AE">
      <w:pPr>
        <w:pStyle w:val="BodyText"/>
        <w:spacing w:after="0"/>
        <w:jc w:val="both"/>
        <w:rPr>
          <w:b/>
        </w:rPr>
      </w:pPr>
      <w:r w:rsidRPr="00AD665E">
        <w:rPr>
          <w:b/>
        </w:rPr>
        <w:t>TAB 4</w:t>
      </w:r>
      <w:r w:rsidR="00E004CC" w:rsidRPr="00AD665E">
        <w:rPr>
          <w:b/>
        </w:rPr>
        <w:t xml:space="preserve">.  </w:t>
      </w:r>
      <w:r w:rsidRPr="00AD665E">
        <w:rPr>
          <w:b/>
        </w:rPr>
        <w:t xml:space="preserve">PROJECT STAFFING </w:t>
      </w:r>
    </w:p>
    <w:p w14:paraId="64D9C3ED" w14:textId="77777777" w:rsidR="00B240D7" w:rsidRPr="00AD665E" w:rsidRDefault="00BD5B9A" w:rsidP="007340AE">
      <w:pPr>
        <w:pStyle w:val="BodyText"/>
        <w:spacing w:after="0"/>
        <w:jc w:val="both"/>
      </w:pPr>
      <w:r w:rsidRPr="00AD665E">
        <w:t>Please provide the following information:</w:t>
      </w:r>
    </w:p>
    <w:p w14:paraId="113E3B62" w14:textId="77777777" w:rsidR="00045F28" w:rsidRPr="00AD665E" w:rsidRDefault="005D0A75" w:rsidP="007340AE">
      <w:pPr>
        <w:pStyle w:val="BodyText"/>
        <w:numPr>
          <w:ilvl w:val="0"/>
          <w:numId w:val="17"/>
        </w:numPr>
        <w:spacing w:after="0"/>
        <w:jc w:val="both"/>
      </w:pPr>
      <w:r w:rsidRPr="00AD665E">
        <w:t xml:space="preserve"> </w:t>
      </w:r>
      <w:r w:rsidR="00BD5B9A" w:rsidRPr="00AD665E">
        <w:t>Brief resume (education, professional certification(s), years with firm, total years of experience, and a brief description of experience supporting the proposed role) for key project personnel</w:t>
      </w:r>
      <w:r w:rsidR="00045F28" w:rsidRPr="00AD665E">
        <w:t xml:space="preserve"> to be assigned to this project.</w:t>
      </w:r>
    </w:p>
    <w:p w14:paraId="1B78E1BD" w14:textId="77777777" w:rsidR="00175236" w:rsidRPr="00AD665E" w:rsidRDefault="00045F28" w:rsidP="007340AE">
      <w:pPr>
        <w:pStyle w:val="BodyText"/>
        <w:numPr>
          <w:ilvl w:val="0"/>
          <w:numId w:val="17"/>
        </w:numPr>
        <w:spacing w:after="0"/>
        <w:jc w:val="both"/>
      </w:pPr>
      <w:r w:rsidRPr="00AD665E">
        <w:t>Address the exten</w:t>
      </w:r>
      <w:r w:rsidR="005D0A75" w:rsidRPr="00AD665E">
        <w:t>t</w:t>
      </w:r>
      <w:r w:rsidRPr="00AD665E">
        <w:t xml:space="preserve"> to which key personnel have worked together as a team on project of similar or greater magnitud</w:t>
      </w:r>
      <w:r w:rsidR="008C45D8" w:rsidRPr="00AD665E">
        <w:t>e</w:t>
      </w:r>
      <w:r w:rsidRPr="00AD665E">
        <w:t xml:space="preserve"> and on projects of the same nature. Provide a matrix that lists key staff</w:t>
      </w:r>
      <w:r w:rsidR="00175236" w:rsidRPr="00AD665E">
        <w:t xml:space="preserve"> names across the top of the matrix and list past projects down the side of the matrix. The project list should begin with all of the projects that appear in Item 3.a of the General Contractor’s Statement of Qualifications. The project list may also include up to five more projects that demonstrate how the key personnel have worked together as a team.  At each intersection within the field of the matrix, list the role that the person filled on that particular project (such as Project Manager Site Superintendent, Safety Manager, QA/QC Manager, Estimat</w:t>
      </w:r>
      <w:r w:rsidR="00891143" w:rsidRPr="00AD665E">
        <w:t>or, etc.).</w:t>
      </w:r>
    </w:p>
    <w:p w14:paraId="0778DFEA" w14:textId="77777777" w:rsidR="00175236" w:rsidRPr="00AD665E" w:rsidRDefault="005D0A75" w:rsidP="007340AE">
      <w:pPr>
        <w:pStyle w:val="BodyText"/>
        <w:numPr>
          <w:ilvl w:val="0"/>
          <w:numId w:val="17"/>
        </w:numPr>
        <w:spacing w:after="0"/>
        <w:jc w:val="both"/>
      </w:pPr>
      <w:r w:rsidRPr="00AD665E">
        <w:t xml:space="preserve"> </w:t>
      </w:r>
      <w:r w:rsidR="00175236" w:rsidRPr="00AD665E">
        <w:t>Describe Contr</w:t>
      </w:r>
      <w:r w:rsidR="007024B9" w:rsidRPr="00AD665E">
        <w:t>a</w:t>
      </w:r>
      <w:r w:rsidR="00175236" w:rsidRPr="00AD665E">
        <w:t>ctor’s and subcontractors’ participation in skill training</w:t>
      </w:r>
      <w:r w:rsidR="00EF59F9" w:rsidRPr="00AD665E">
        <w:t>.</w:t>
      </w:r>
    </w:p>
    <w:p w14:paraId="4332B5BA" w14:textId="77777777" w:rsidR="000D216D" w:rsidRPr="00AD665E" w:rsidRDefault="003F45D9" w:rsidP="007340AE">
      <w:pPr>
        <w:pStyle w:val="BodyText"/>
        <w:numPr>
          <w:ilvl w:val="0"/>
          <w:numId w:val="17"/>
        </w:numPr>
        <w:spacing w:after="0"/>
        <w:jc w:val="both"/>
      </w:pPr>
      <w:r w:rsidRPr="00AD665E">
        <w:t xml:space="preserve"> </w:t>
      </w:r>
      <w:r w:rsidR="00175236" w:rsidRPr="00AD665E">
        <w:t>Address reliable staffing sources/project staffing</w:t>
      </w:r>
      <w:r w:rsidR="00EF59F9" w:rsidRPr="00AD665E">
        <w:t>.</w:t>
      </w:r>
    </w:p>
    <w:p w14:paraId="0B72705F" w14:textId="77777777" w:rsidR="00AA445A" w:rsidRPr="00AD665E" w:rsidRDefault="00AA445A" w:rsidP="007340AE">
      <w:pPr>
        <w:pStyle w:val="BodyText"/>
        <w:spacing w:after="0"/>
        <w:ind w:left="450"/>
        <w:jc w:val="both"/>
      </w:pPr>
    </w:p>
    <w:p w14:paraId="404DB125" w14:textId="77777777" w:rsidR="00BD5B9A" w:rsidRPr="00AD665E" w:rsidRDefault="008C49FE" w:rsidP="007340AE">
      <w:pPr>
        <w:pStyle w:val="BodyText"/>
        <w:spacing w:after="0"/>
        <w:jc w:val="both"/>
      </w:pPr>
      <w:r w:rsidRPr="00AD665E">
        <w:rPr>
          <w:b/>
        </w:rPr>
        <w:t>TAB 5</w:t>
      </w:r>
      <w:r w:rsidR="00E004CC" w:rsidRPr="00AD665E">
        <w:rPr>
          <w:b/>
        </w:rPr>
        <w:t xml:space="preserve">.  </w:t>
      </w:r>
      <w:r w:rsidRPr="00AD665E">
        <w:rPr>
          <w:b/>
        </w:rPr>
        <w:t>MANAGEMENT PLAN</w:t>
      </w:r>
      <w:r w:rsidR="00BD5B9A" w:rsidRPr="00AD665E">
        <w:t xml:space="preserve"> </w:t>
      </w:r>
    </w:p>
    <w:p w14:paraId="7F91C0F6" w14:textId="77777777" w:rsidR="002A32C0" w:rsidRPr="00AD665E" w:rsidRDefault="002A32C0" w:rsidP="007340AE">
      <w:pPr>
        <w:jc w:val="both"/>
      </w:pPr>
      <w:r w:rsidRPr="00AD665E">
        <w:t>Provide a brief narrative of the approach to the following issues as they pertain to this project:</w:t>
      </w:r>
    </w:p>
    <w:p w14:paraId="15A4AC7C" w14:textId="77777777" w:rsidR="002214A9" w:rsidRPr="00AD665E" w:rsidRDefault="002214A9" w:rsidP="007340AE">
      <w:pPr>
        <w:jc w:val="both"/>
      </w:pPr>
      <w:r w:rsidRPr="00AD665E">
        <w:rPr>
          <w:b/>
        </w:rPr>
        <w:t xml:space="preserve"> </w:t>
      </w:r>
    </w:p>
    <w:p w14:paraId="6979C21F" w14:textId="77777777" w:rsidR="00ED0E98" w:rsidRPr="00AD665E" w:rsidRDefault="002A32C0" w:rsidP="007340AE">
      <w:pPr>
        <w:jc w:val="both"/>
      </w:pPr>
      <w:r w:rsidRPr="00AD665E">
        <w:t xml:space="preserve">Management Team: </w:t>
      </w:r>
      <w:r w:rsidR="00ED0E98" w:rsidRPr="00AD665E">
        <w:t>Provide an organizational chart of the Management Team and address how critical subcontractors were selected and will be managed.</w:t>
      </w:r>
    </w:p>
    <w:p w14:paraId="7F191E7D" w14:textId="77777777" w:rsidR="00ED0E98" w:rsidRPr="00AD665E" w:rsidRDefault="00ED0E98" w:rsidP="007340AE">
      <w:pPr>
        <w:ind w:left="720" w:hanging="360"/>
        <w:jc w:val="both"/>
      </w:pPr>
    </w:p>
    <w:p w14:paraId="01B38B96" w14:textId="77777777" w:rsidR="00ED0E98" w:rsidRPr="00AD665E" w:rsidRDefault="00ED0E98" w:rsidP="007340AE">
      <w:pPr>
        <w:numPr>
          <w:ilvl w:val="0"/>
          <w:numId w:val="19"/>
        </w:numPr>
        <w:jc w:val="both"/>
      </w:pPr>
      <w:r w:rsidRPr="00AD665E">
        <w:t>Describe how the construction will be organized, managed, and administered to meet the project requirements, including security and safety controls, staging areas, delivery routes, crane locations and interfaces required at the site with the using agency.</w:t>
      </w:r>
    </w:p>
    <w:p w14:paraId="5FFEBBCD" w14:textId="77777777" w:rsidR="00F6622D" w:rsidRPr="00AD665E" w:rsidRDefault="00F6622D" w:rsidP="007340AE">
      <w:pPr>
        <w:pStyle w:val="ListParagraph"/>
        <w:jc w:val="both"/>
      </w:pPr>
    </w:p>
    <w:p w14:paraId="4A779E29" w14:textId="77777777" w:rsidR="00ED0E98" w:rsidRPr="00AD665E" w:rsidRDefault="00F6622D" w:rsidP="007340AE">
      <w:pPr>
        <w:numPr>
          <w:ilvl w:val="0"/>
          <w:numId w:val="19"/>
        </w:numPr>
        <w:jc w:val="both"/>
      </w:pPr>
      <w:r w:rsidRPr="00AD665E">
        <w:t>De</w:t>
      </w:r>
      <w:r w:rsidR="00ED0E98" w:rsidRPr="00AD665E">
        <w:t>scribe the technical approach to the project that is intended to ensure that tasks are executed within cost, schedule and quality goals.</w:t>
      </w:r>
    </w:p>
    <w:p w14:paraId="69FB70F2" w14:textId="77777777" w:rsidR="00F6622D" w:rsidRPr="00AD665E" w:rsidRDefault="00F6622D" w:rsidP="007340AE">
      <w:pPr>
        <w:ind w:left="360"/>
        <w:jc w:val="both"/>
      </w:pPr>
    </w:p>
    <w:p w14:paraId="6E28DCE3" w14:textId="77777777" w:rsidR="00ED0E98" w:rsidRPr="00AD665E" w:rsidRDefault="00ED0E98" w:rsidP="007340AE">
      <w:pPr>
        <w:numPr>
          <w:ilvl w:val="0"/>
          <w:numId w:val="19"/>
        </w:numPr>
        <w:jc w:val="both"/>
      </w:pPr>
      <w:r w:rsidRPr="00AD665E">
        <w:t xml:space="preserve">Provide a proposed project schedule. Indicate critical dates and other information in sufficient detail for the Evaluation Committee to determine if time frames are reasonable. </w:t>
      </w:r>
    </w:p>
    <w:p w14:paraId="30AEDCAA" w14:textId="77777777" w:rsidR="00F6622D" w:rsidRPr="00AD665E" w:rsidRDefault="00F6622D" w:rsidP="007340AE">
      <w:pPr>
        <w:pStyle w:val="ListParagraph"/>
        <w:jc w:val="both"/>
      </w:pPr>
    </w:p>
    <w:p w14:paraId="3F542453" w14:textId="77777777" w:rsidR="00223071" w:rsidRPr="00AD665E" w:rsidRDefault="00223071" w:rsidP="007340AE">
      <w:pPr>
        <w:numPr>
          <w:ilvl w:val="0"/>
          <w:numId w:val="19"/>
        </w:numPr>
        <w:jc w:val="both"/>
      </w:pPr>
      <w:r w:rsidRPr="00AD665E">
        <w:lastRenderedPageBreak/>
        <w:t xml:space="preserve">Provide information regarding your firm’s ability to deliver the project within the allotted construction time. </w:t>
      </w:r>
    </w:p>
    <w:p w14:paraId="1A025155" w14:textId="77777777" w:rsidR="00223071" w:rsidRPr="00AD665E" w:rsidRDefault="00223071" w:rsidP="007340AE">
      <w:pPr>
        <w:ind w:left="720"/>
      </w:pPr>
    </w:p>
    <w:p w14:paraId="65F6E0CD" w14:textId="77777777" w:rsidR="00312AF2" w:rsidRPr="00AD665E" w:rsidRDefault="001427FE" w:rsidP="007340AE">
      <w:pPr>
        <w:pStyle w:val="BodyText"/>
        <w:spacing w:after="0"/>
        <w:ind w:left="360" w:hanging="360"/>
        <w:jc w:val="both"/>
        <w:rPr>
          <w:b/>
        </w:rPr>
      </w:pPr>
      <w:r w:rsidRPr="00AD665E">
        <w:rPr>
          <w:b/>
        </w:rPr>
        <w:t xml:space="preserve">TAB </w:t>
      </w:r>
      <w:r w:rsidR="00312AF2" w:rsidRPr="00AD665E">
        <w:rPr>
          <w:b/>
        </w:rPr>
        <w:t>6</w:t>
      </w:r>
      <w:r w:rsidR="00E004CC" w:rsidRPr="00AD665E">
        <w:rPr>
          <w:b/>
        </w:rPr>
        <w:t xml:space="preserve">.  </w:t>
      </w:r>
      <w:r w:rsidR="00312AF2" w:rsidRPr="00AD665E">
        <w:rPr>
          <w:b/>
        </w:rPr>
        <w:t>HEALTH AND SAFETY</w:t>
      </w:r>
    </w:p>
    <w:p w14:paraId="4B1AF7C8" w14:textId="77777777" w:rsidR="00BD6E97" w:rsidRPr="00AD665E" w:rsidRDefault="00BD6E97" w:rsidP="007340AE">
      <w:pPr>
        <w:pStyle w:val="BodyText"/>
        <w:spacing w:after="0"/>
        <w:ind w:left="360" w:hanging="360"/>
        <w:jc w:val="both"/>
      </w:pPr>
      <w:r w:rsidRPr="00AD665E">
        <w:t>Please provide the following information:</w:t>
      </w:r>
    </w:p>
    <w:p w14:paraId="64A08F4B" w14:textId="77777777" w:rsidR="00AF4EB7" w:rsidRPr="00AD665E" w:rsidRDefault="00BD6E97" w:rsidP="007340AE">
      <w:pPr>
        <w:pStyle w:val="BodyText"/>
        <w:numPr>
          <w:ilvl w:val="0"/>
          <w:numId w:val="18"/>
        </w:numPr>
        <w:spacing w:after="0"/>
        <w:jc w:val="both"/>
      </w:pPr>
      <w:r w:rsidRPr="00AD665E">
        <w:t>Provide a summary description of the General Contractor’s Health and Safety management system.</w:t>
      </w:r>
      <w:r w:rsidR="00AF4EB7" w:rsidRPr="00AD665E">
        <w:t xml:space="preserve"> </w:t>
      </w:r>
    </w:p>
    <w:p w14:paraId="7EA60FB4" w14:textId="77777777" w:rsidR="00BD6E97" w:rsidRPr="00AD665E" w:rsidRDefault="00AF4EB7" w:rsidP="007340AE">
      <w:pPr>
        <w:pStyle w:val="BodyText"/>
        <w:spacing w:after="0"/>
        <w:ind w:left="720"/>
        <w:jc w:val="both"/>
      </w:pPr>
      <w:r w:rsidRPr="00AD665E">
        <w:t xml:space="preserve">NOTE:  </w:t>
      </w:r>
      <w:r w:rsidR="00BD6E97" w:rsidRPr="00AD665E">
        <w:t xml:space="preserve">One copy only of the full General Contractor’s written Safety Plan is required as Attachment F of the General Contractor Statement of Qualifications. </w:t>
      </w:r>
    </w:p>
    <w:p w14:paraId="43B555F7" w14:textId="77777777" w:rsidR="00BD6E97" w:rsidRPr="00AD665E" w:rsidRDefault="00BD6E97" w:rsidP="007340AE">
      <w:pPr>
        <w:pStyle w:val="BodyText"/>
        <w:numPr>
          <w:ilvl w:val="0"/>
          <w:numId w:val="18"/>
        </w:numPr>
        <w:spacing w:after="0"/>
        <w:jc w:val="both"/>
      </w:pPr>
      <w:r w:rsidRPr="00AD665E">
        <w:t>Identify the competent person responsible for, and capable of, implementing the safety and health program/plan.</w:t>
      </w:r>
    </w:p>
    <w:p w14:paraId="1EAFBC06" w14:textId="77777777" w:rsidR="00BD6E97" w:rsidRPr="00AD665E" w:rsidRDefault="00BD6E97" w:rsidP="007340AE">
      <w:pPr>
        <w:pStyle w:val="BodyText"/>
        <w:numPr>
          <w:ilvl w:val="0"/>
          <w:numId w:val="18"/>
        </w:numPr>
        <w:spacing w:after="0"/>
        <w:jc w:val="both"/>
      </w:pPr>
      <w:r w:rsidRPr="00AD665E">
        <w:t>Address the project specific health and safety risks that h</w:t>
      </w:r>
      <w:r w:rsidR="008B5C33" w:rsidRPr="00AD665E">
        <w:t>a</w:t>
      </w:r>
      <w:r w:rsidRPr="00AD665E">
        <w:t>ve been identified by the RFP and additional risks that the Offeror’s team has identified.  Describe processes to minimize risk and to ensure that health and safety issues are clearly communicated with the Contractors, Subcontractors, and the Ow</w:t>
      </w:r>
      <w:r w:rsidR="008B5C33" w:rsidRPr="00AD665E">
        <w:t>ner</w:t>
      </w:r>
      <w:r w:rsidRPr="00AD665E">
        <w:t>.</w:t>
      </w:r>
    </w:p>
    <w:p w14:paraId="56CCFD1B" w14:textId="77777777" w:rsidR="00BD6E97" w:rsidRPr="00AD665E" w:rsidRDefault="00BD6E97" w:rsidP="007340AE">
      <w:pPr>
        <w:pStyle w:val="BodyText"/>
        <w:spacing w:after="0"/>
        <w:ind w:left="720"/>
        <w:jc w:val="both"/>
      </w:pPr>
      <w:r w:rsidRPr="00AD665E">
        <w:t>(See Section V.B. Evaluation Criteria below for detailed scoring guidelines for the ‘Health and Safety” category</w:t>
      </w:r>
      <w:r w:rsidR="00D502BE" w:rsidRPr="00AD665E">
        <w:t>)</w:t>
      </w:r>
      <w:r w:rsidRPr="00AD665E">
        <w:t>.</w:t>
      </w:r>
    </w:p>
    <w:p w14:paraId="1116E73A" w14:textId="77777777" w:rsidR="00312AF2" w:rsidRPr="00AD665E" w:rsidRDefault="00312AF2" w:rsidP="007340AE">
      <w:pPr>
        <w:pStyle w:val="BodyText"/>
        <w:spacing w:after="0"/>
        <w:ind w:left="360" w:hanging="360"/>
        <w:rPr>
          <w:b/>
        </w:rPr>
      </w:pPr>
    </w:p>
    <w:p w14:paraId="36B15D8F" w14:textId="77777777" w:rsidR="005F3A61" w:rsidRPr="00AD665E" w:rsidRDefault="00724DDE" w:rsidP="007340AE">
      <w:pPr>
        <w:ind w:left="720" w:hanging="720"/>
        <w:jc w:val="both"/>
        <w:rPr>
          <w:b/>
        </w:rPr>
      </w:pPr>
      <w:sdt>
        <w:sdtPr>
          <w:rPr>
            <w:b/>
            <w:highlight w:val="yellow"/>
          </w:rPr>
          <w:id w:val="1752004234"/>
          <w:placeholder>
            <w:docPart w:val="071D5996420145F1884BE6FB791C4D62"/>
          </w:placeholder>
          <w:showingPlcHdr/>
          <w:dropDownList>
            <w:listItem w:value="Choose an item."/>
            <w:listItem w:displayText="TAB 7.  NEW MEXICO PRODUCED WORK" w:value="TAB 7.  NEW MEXICO PRODUCED WORK"/>
            <w:listItem w:displayText="TAB 7.  NEW MEXICO PRODUCED WORK IS NOT APPLICABLE TO THIS RFP" w:value="TAB 7.  NEW MEXICO PRODUCED WORK IS NOT APPLICABLE TO THIS RFP"/>
          </w:dropDownList>
        </w:sdtPr>
        <w:sdtEndPr/>
        <w:sdtContent>
          <w:r w:rsidR="00A10AB5" w:rsidRPr="00034CDC">
            <w:rPr>
              <w:rStyle w:val="PlaceholderText"/>
              <w:color w:val="auto"/>
              <w:highlight w:val="yellow"/>
            </w:rPr>
            <w:t>Choose an item.</w:t>
          </w:r>
        </w:sdtContent>
      </w:sdt>
    </w:p>
    <w:p w14:paraId="4D5F0759" w14:textId="77777777" w:rsidR="00263CC1" w:rsidRPr="00AD665E" w:rsidRDefault="00263CC1" w:rsidP="007340AE">
      <w:pPr>
        <w:ind w:left="720" w:hanging="720"/>
        <w:jc w:val="both"/>
        <w:rPr>
          <w:b/>
          <w:u w:val="single"/>
        </w:rPr>
      </w:pPr>
    </w:p>
    <w:p w14:paraId="51A9B759" w14:textId="77777777" w:rsidR="00263CC1" w:rsidRPr="00AD665E" w:rsidRDefault="00685904" w:rsidP="007340AE">
      <w:pPr>
        <w:ind w:left="360"/>
        <w:jc w:val="both"/>
      </w:pPr>
      <w:r w:rsidRPr="00AD665E">
        <w:t>Indicate the volume of work by percentage to be produced by New Mexico firms, using New</w:t>
      </w:r>
      <w:r w:rsidR="008B5C33" w:rsidRPr="00AD665E">
        <w:t xml:space="preserve"> </w:t>
      </w:r>
      <w:r w:rsidRPr="00AD665E">
        <w:t>Mexico based employees on this project. Indicate the number of New Mexico based employees that will be a part of the project team.</w:t>
      </w:r>
    </w:p>
    <w:p w14:paraId="76EBBF40" w14:textId="77777777" w:rsidR="00685904" w:rsidRPr="00AD665E" w:rsidRDefault="00685904" w:rsidP="007340AE">
      <w:pPr>
        <w:ind w:left="720" w:hanging="720"/>
        <w:jc w:val="both"/>
      </w:pPr>
    </w:p>
    <w:p w14:paraId="4D14E5FF" w14:textId="77777777" w:rsidR="00685904" w:rsidRPr="00AD665E" w:rsidRDefault="008B5C33" w:rsidP="007340AE">
      <w:pPr>
        <w:ind w:left="720" w:hanging="720"/>
        <w:jc w:val="both"/>
      </w:pPr>
      <w:r w:rsidRPr="00AD665E">
        <w:tab/>
      </w:r>
      <w:r w:rsidRPr="00AD665E">
        <w:tab/>
      </w:r>
      <w:r w:rsidR="00685904" w:rsidRPr="00AD665E">
        <w:t>(See Section V.B Evaluation Criteria below for detailed scoring guidelines for the New Mexico Produced Work” category).</w:t>
      </w:r>
    </w:p>
    <w:p w14:paraId="35C84945" w14:textId="77777777" w:rsidR="0055560A" w:rsidRPr="00AD665E" w:rsidRDefault="0055560A" w:rsidP="007340AE">
      <w:pPr>
        <w:ind w:left="720" w:hanging="720"/>
        <w:jc w:val="both"/>
      </w:pPr>
    </w:p>
    <w:p w14:paraId="5FAFA98A" w14:textId="77777777" w:rsidR="0055560A" w:rsidRPr="00AD665E" w:rsidRDefault="00754F9B" w:rsidP="007340AE">
      <w:pPr>
        <w:ind w:left="720" w:hanging="720"/>
        <w:jc w:val="both"/>
        <w:rPr>
          <w:b/>
        </w:rPr>
      </w:pPr>
      <w:r w:rsidRPr="00AD665E">
        <w:tab/>
      </w:r>
      <w:r w:rsidR="0055560A" w:rsidRPr="00AD665E">
        <w:rPr>
          <w:b/>
        </w:rPr>
        <w:t>NOTE REGARDING TABS 3, 4, 5</w:t>
      </w:r>
      <w:r w:rsidR="00DE225C" w:rsidRPr="00AD665E">
        <w:rPr>
          <w:b/>
        </w:rPr>
        <w:t>, 6</w:t>
      </w:r>
      <w:r w:rsidR="0055560A" w:rsidRPr="00AD665E">
        <w:rPr>
          <w:b/>
        </w:rPr>
        <w:t xml:space="preserve"> AND </w:t>
      </w:r>
      <w:r w:rsidR="00DE225C" w:rsidRPr="00AD665E">
        <w:rPr>
          <w:b/>
        </w:rPr>
        <w:t>7</w:t>
      </w:r>
      <w:r w:rsidR="0055560A" w:rsidRPr="00AD665E">
        <w:rPr>
          <w:b/>
        </w:rPr>
        <w:t xml:space="preserve">: </w:t>
      </w:r>
    </w:p>
    <w:p w14:paraId="71080C4A" w14:textId="77777777" w:rsidR="0055560A" w:rsidRPr="00AD665E" w:rsidRDefault="0055560A" w:rsidP="007340AE">
      <w:pPr>
        <w:ind w:left="720" w:hanging="720"/>
        <w:jc w:val="both"/>
      </w:pPr>
    </w:p>
    <w:p w14:paraId="5CCC6812" w14:textId="77777777" w:rsidR="00AB23AA" w:rsidRPr="00AD665E" w:rsidRDefault="0059009A" w:rsidP="007340AE">
      <w:pPr>
        <w:ind w:left="360"/>
        <w:jc w:val="both"/>
      </w:pPr>
      <w:r w:rsidRPr="00AD665E">
        <w:t>There may be a duplication of required information on Attachments of the General Contractor Statement of Qualificati</w:t>
      </w:r>
      <w:r w:rsidR="00D42068" w:rsidRPr="00AD665E">
        <w:t>o</w:t>
      </w:r>
      <w:r w:rsidRPr="00AD665E">
        <w:t xml:space="preserve">ns and other sections of the Technical Proposal. </w:t>
      </w:r>
      <w:r w:rsidR="00AA261B" w:rsidRPr="00AD665E">
        <w:t xml:space="preserve">The purpose of </w:t>
      </w:r>
      <w:r w:rsidRPr="00AD665E">
        <w:t>Tabs 4, 5, 6, and 7</w:t>
      </w:r>
      <w:r w:rsidR="00AA261B" w:rsidRPr="00AD665E">
        <w:t xml:space="preserve"> is to allow the Offeror the ability to present more concise information regarding the strengths of the proposed team, and to id</w:t>
      </w:r>
      <w:r w:rsidR="00AB23AA" w:rsidRPr="00AD665E">
        <w:t xml:space="preserve">entify information that the Selection Committee can use for scoring. If the Offeror so chooses, other sections of the Technical Proposal may be referenced within these Tabs, without wholly duplicating information provided. Also, information presented elsewhere may be summarized or condensed within these Tab sections to make the Offeror’s proposal </w:t>
      </w:r>
      <w:r w:rsidR="009D7DBA" w:rsidRPr="00AD665E">
        <w:t>clearer</w:t>
      </w:r>
      <w:r w:rsidR="00AB23AA" w:rsidRPr="00AD665E">
        <w:t>.</w:t>
      </w:r>
    </w:p>
    <w:p w14:paraId="28C157AD" w14:textId="77777777" w:rsidR="0055560A" w:rsidRPr="00AD665E" w:rsidRDefault="0059009A" w:rsidP="007340AE">
      <w:pPr>
        <w:ind w:left="360"/>
        <w:jc w:val="both"/>
      </w:pPr>
      <w:r w:rsidRPr="00AD665E">
        <w:t xml:space="preserve"> </w:t>
      </w:r>
    </w:p>
    <w:p w14:paraId="1C4D5939" w14:textId="77777777" w:rsidR="00D10650" w:rsidRPr="00AD665E" w:rsidRDefault="000C62AF" w:rsidP="007340AE">
      <w:pPr>
        <w:jc w:val="both"/>
      </w:pPr>
      <w:r w:rsidRPr="00AD665E">
        <w:rPr>
          <w:b/>
          <w:i/>
          <w:highlight w:val="yellow"/>
        </w:rPr>
        <w:t>Note to Spec Writer:  This tab/category is optional.  If you are adding this tab, insert description of ‘other’, such as ‘Plan to Hire Local Craft Labor or Maintenance Craft Labor’</w:t>
      </w:r>
      <w:r w:rsidR="002A32C0" w:rsidRPr="00AD665E">
        <w:rPr>
          <w:b/>
          <w:i/>
          <w:highlight w:val="yellow"/>
        </w:rPr>
        <w:t>, financial capabilities, contract warranty, acceleration of the project schedule</w:t>
      </w:r>
      <w:r w:rsidRPr="00AD665E">
        <w:rPr>
          <w:b/>
          <w:i/>
          <w:highlight w:val="yellow"/>
        </w:rPr>
        <w:t>, etc. here</w:t>
      </w:r>
      <w:r w:rsidR="00C53791" w:rsidRPr="00AD665E">
        <w:rPr>
          <w:b/>
          <w:i/>
          <w:highlight w:val="yellow"/>
        </w:rPr>
        <w:t xml:space="preserve"> and adjust your Evaluation points accordingly. </w:t>
      </w:r>
      <w:r w:rsidR="002A32C0" w:rsidRPr="00AD665E">
        <w:rPr>
          <w:b/>
          <w:i/>
          <w:highlight w:val="yellow"/>
        </w:rPr>
        <w:t>EDIT this</w:t>
      </w:r>
      <w:r w:rsidR="00C53791" w:rsidRPr="00AD665E">
        <w:rPr>
          <w:b/>
          <w:i/>
          <w:highlight w:val="yellow"/>
        </w:rPr>
        <w:t xml:space="preserve"> paragraph before printing</w:t>
      </w:r>
      <w:r w:rsidR="00AA445A" w:rsidRPr="00AD665E">
        <w:rPr>
          <w:b/>
          <w:i/>
          <w:highlight w:val="yellow"/>
        </w:rPr>
        <w:t>!!!</w:t>
      </w:r>
    </w:p>
    <w:p w14:paraId="5E649D39" w14:textId="77777777" w:rsidR="00D26701" w:rsidRPr="00AD665E" w:rsidRDefault="00D26701" w:rsidP="007340AE">
      <w:pPr>
        <w:pStyle w:val="BodyText"/>
        <w:spacing w:after="0"/>
        <w:rPr>
          <w:b/>
        </w:rPr>
      </w:pPr>
    </w:p>
    <w:p w14:paraId="54F0726A" w14:textId="77777777" w:rsidR="00D63861" w:rsidRPr="00AD665E" w:rsidRDefault="00786E57" w:rsidP="007340AE">
      <w:pPr>
        <w:pStyle w:val="BodyText"/>
        <w:spacing w:after="0"/>
        <w:rPr>
          <w:b/>
        </w:rPr>
      </w:pPr>
      <w:r w:rsidRPr="00AD665E">
        <w:rPr>
          <w:b/>
        </w:rPr>
        <w:t xml:space="preserve">VOLUME </w:t>
      </w:r>
      <w:r w:rsidR="00366256" w:rsidRPr="00AD665E">
        <w:rPr>
          <w:b/>
        </w:rPr>
        <w:t>2</w:t>
      </w:r>
      <w:r w:rsidR="00E004CC" w:rsidRPr="00AD665E">
        <w:rPr>
          <w:b/>
        </w:rPr>
        <w:t xml:space="preserve">.  </w:t>
      </w:r>
      <w:r w:rsidRPr="00AD665E">
        <w:rPr>
          <w:b/>
        </w:rPr>
        <w:t>PRICE PROPOSAL</w:t>
      </w:r>
      <w:r w:rsidR="00727702" w:rsidRPr="00AD665E">
        <w:rPr>
          <w:b/>
        </w:rPr>
        <w:t xml:space="preserve"> </w:t>
      </w:r>
    </w:p>
    <w:p w14:paraId="27623D20" w14:textId="77777777" w:rsidR="00E634F6" w:rsidRPr="00AD665E" w:rsidRDefault="00727702" w:rsidP="007340AE">
      <w:pPr>
        <w:pStyle w:val="BodyText"/>
        <w:spacing w:after="0"/>
        <w:jc w:val="both"/>
        <w:rPr>
          <w:b/>
        </w:rPr>
      </w:pPr>
      <w:r w:rsidRPr="00AD665E">
        <w:rPr>
          <w:b/>
        </w:rPr>
        <w:t xml:space="preserve">(Provide One </w:t>
      </w:r>
      <w:r w:rsidR="00D5067F" w:rsidRPr="00AD665E">
        <w:rPr>
          <w:b/>
        </w:rPr>
        <w:t xml:space="preserve">Original </w:t>
      </w:r>
      <w:r w:rsidRPr="00AD665E">
        <w:rPr>
          <w:b/>
        </w:rPr>
        <w:t xml:space="preserve">Copy of Below Information in Separate </w:t>
      </w:r>
      <w:r w:rsidR="005457F7" w:rsidRPr="00AD665E">
        <w:rPr>
          <w:b/>
        </w:rPr>
        <w:t>Sealed container</w:t>
      </w:r>
      <w:r w:rsidR="00D63861" w:rsidRPr="00AD665E">
        <w:rPr>
          <w:b/>
        </w:rPr>
        <w:t>.  Price Proposal Form is included in Div. 00 of the Project Manual</w:t>
      </w:r>
      <w:r w:rsidR="009019EF" w:rsidRPr="00AD665E">
        <w:rPr>
          <w:b/>
        </w:rPr>
        <w:t>)</w:t>
      </w:r>
      <w:r w:rsidR="00786E57" w:rsidRPr="00AD665E">
        <w:rPr>
          <w:b/>
        </w:rPr>
        <w:t xml:space="preserve"> </w:t>
      </w:r>
    </w:p>
    <w:p w14:paraId="7ECFCEAF" w14:textId="77777777" w:rsidR="00A3387D" w:rsidRPr="00AD665E" w:rsidRDefault="00B66BC8" w:rsidP="007340AE">
      <w:pPr>
        <w:numPr>
          <w:ilvl w:val="0"/>
          <w:numId w:val="5"/>
        </w:numPr>
        <w:tabs>
          <w:tab w:val="clear" w:pos="1440"/>
        </w:tabs>
        <w:ind w:left="360"/>
        <w:jc w:val="both"/>
      </w:pPr>
      <w:r w:rsidRPr="00AD665E">
        <w:rPr>
          <w:b/>
        </w:rPr>
        <w:t>PRICE PROPOSAL</w:t>
      </w:r>
      <w:r w:rsidR="00786E57" w:rsidRPr="00AD665E">
        <w:rPr>
          <w:b/>
        </w:rPr>
        <w:t xml:space="preserve"> </w:t>
      </w:r>
      <w:r w:rsidR="00594C4D" w:rsidRPr="00AD665E">
        <w:rPr>
          <w:b/>
        </w:rPr>
        <w:t>AMOUNT</w:t>
      </w:r>
      <w:r w:rsidR="00786E57" w:rsidRPr="00AD665E">
        <w:t>—</w:t>
      </w:r>
      <w:r w:rsidR="000C62AF" w:rsidRPr="00AD665E">
        <w:t xml:space="preserve"> </w:t>
      </w:r>
      <w:r w:rsidR="00786E57" w:rsidRPr="00AD665E">
        <w:t xml:space="preserve">use the </w:t>
      </w:r>
      <w:r w:rsidR="00973FEB" w:rsidRPr="00AD665E">
        <w:t xml:space="preserve">Lump Sum </w:t>
      </w:r>
      <w:r w:rsidR="00786E57" w:rsidRPr="00AD665E">
        <w:t>Proposal form provided in the project manual</w:t>
      </w:r>
      <w:r w:rsidR="009F218F" w:rsidRPr="00AD665E">
        <w:t xml:space="preserve">.  Price </w:t>
      </w:r>
      <w:r w:rsidR="009F218F" w:rsidRPr="00AD665E">
        <w:rPr>
          <w:i/>
        </w:rPr>
        <w:t>shall not</w:t>
      </w:r>
      <w:r w:rsidR="009F218F" w:rsidRPr="00AD665E">
        <w:t xml:space="preserve"> include NM Gross Receipts Tax. However, the GRT will be added to the contract.</w:t>
      </w:r>
    </w:p>
    <w:p w14:paraId="05391C85" w14:textId="77777777" w:rsidR="00A3387D" w:rsidRPr="00AD665E" w:rsidRDefault="00A3387D" w:rsidP="007340AE">
      <w:pPr>
        <w:ind w:left="360" w:hanging="360"/>
        <w:jc w:val="both"/>
        <w:rPr>
          <w:b/>
        </w:rPr>
      </w:pPr>
    </w:p>
    <w:p w14:paraId="7B07C10D" w14:textId="77777777" w:rsidR="00786E57" w:rsidRPr="00AD665E" w:rsidRDefault="00594C4D" w:rsidP="007340AE">
      <w:pPr>
        <w:ind w:left="360" w:hanging="360"/>
        <w:jc w:val="both"/>
        <w:rPr>
          <w:spacing w:val="-3"/>
        </w:rPr>
      </w:pPr>
      <w:r w:rsidRPr="00AD665E">
        <w:rPr>
          <w:b/>
        </w:rPr>
        <w:t xml:space="preserve">   </w:t>
      </w:r>
      <w:r w:rsidR="00AB780D" w:rsidRPr="00AD665E">
        <w:rPr>
          <w:b/>
        </w:rPr>
        <w:t xml:space="preserve">   </w:t>
      </w:r>
      <w:r w:rsidR="00A3387D" w:rsidRPr="00AD665E">
        <w:rPr>
          <w:b/>
        </w:rPr>
        <w:t xml:space="preserve">NOTE:  </w:t>
      </w:r>
      <w:r w:rsidR="00A3387D" w:rsidRPr="00AD665E">
        <w:rPr>
          <w:spacing w:val="-3"/>
        </w:rPr>
        <w:t xml:space="preserve">If a joint proposal is being submitted, </w:t>
      </w:r>
      <w:r w:rsidRPr="00AD665E">
        <w:rPr>
          <w:spacing w:val="-3"/>
        </w:rPr>
        <w:t xml:space="preserve">be sure you have stated the % of </w:t>
      </w:r>
      <w:r w:rsidR="006E3317" w:rsidRPr="00AD665E">
        <w:rPr>
          <w:spacing w:val="-3"/>
        </w:rPr>
        <w:t>the work</w:t>
      </w:r>
      <w:r w:rsidRPr="00AD665E">
        <w:rPr>
          <w:spacing w:val="-3"/>
        </w:rPr>
        <w:t>/</w:t>
      </w:r>
      <w:r w:rsidR="00A3387D" w:rsidRPr="00AD665E">
        <w:rPr>
          <w:spacing w:val="-3"/>
        </w:rPr>
        <w:t>services t</w:t>
      </w:r>
      <w:r w:rsidRPr="00AD665E">
        <w:rPr>
          <w:spacing w:val="-3"/>
        </w:rPr>
        <w:t>hat will be performed</w:t>
      </w:r>
      <w:r w:rsidR="00A3387D" w:rsidRPr="00AD665E">
        <w:rPr>
          <w:spacing w:val="-3"/>
        </w:rPr>
        <w:t xml:space="preserve"> </w:t>
      </w:r>
      <w:r w:rsidR="004800CC" w:rsidRPr="00AD665E">
        <w:rPr>
          <w:spacing w:val="-3"/>
        </w:rPr>
        <w:t xml:space="preserve">by </w:t>
      </w:r>
      <w:r w:rsidR="00A3387D" w:rsidRPr="00AD665E">
        <w:rPr>
          <w:spacing w:val="-3"/>
        </w:rPr>
        <w:t>the nonresident contractor</w:t>
      </w:r>
      <w:r w:rsidR="004800CC" w:rsidRPr="00AD665E">
        <w:rPr>
          <w:spacing w:val="-3"/>
        </w:rPr>
        <w:t xml:space="preserve"> stated</w:t>
      </w:r>
      <w:r w:rsidR="00F5519E" w:rsidRPr="00AD665E">
        <w:rPr>
          <w:spacing w:val="-3"/>
        </w:rPr>
        <w:t>, based</w:t>
      </w:r>
      <w:r w:rsidR="00A3387D" w:rsidRPr="00AD665E">
        <w:rPr>
          <w:spacing w:val="-3"/>
        </w:rPr>
        <w:t xml:space="preserve"> on the dollar amount of the </w:t>
      </w:r>
      <w:r w:rsidR="004800CC" w:rsidRPr="00AD665E">
        <w:rPr>
          <w:spacing w:val="-3"/>
        </w:rPr>
        <w:t>Price</w:t>
      </w:r>
      <w:r w:rsidR="00A3387D" w:rsidRPr="00AD665E">
        <w:rPr>
          <w:spacing w:val="-3"/>
        </w:rPr>
        <w:t xml:space="preserve"> proposed and include your valid in-state preference</w:t>
      </w:r>
      <w:r w:rsidR="00F5519E" w:rsidRPr="00AD665E">
        <w:rPr>
          <w:spacing w:val="-3"/>
        </w:rPr>
        <w:t xml:space="preserve"> </w:t>
      </w:r>
      <w:r w:rsidR="00A3387D" w:rsidRPr="00AD665E">
        <w:rPr>
          <w:spacing w:val="-3"/>
        </w:rPr>
        <w:t>number</w:t>
      </w:r>
      <w:r w:rsidR="007F1582" w:rsidRPr="00AD665E">
        <w:rPr>
          <w:spacing w:val="-3"/>
        </w:rPr>
        <w:t xml:space="preserve"> </w:t>
      </w:r>
      <w:r w:rsidR="004800CC" w:rsidRPr="00AD665E">
        <w:rPr>
          <w:spacing w:val="-3"/>
        </w:rPr>
        <w:t>assigned by NM Taxation and Revenue on the Proposal Form. Copies of your certificate shall be included in the Technical Proposal, so the preference points are considered and applied correctly.</w:t>
      </w:r>
      <w:r w:rsidR="00A3387D" w:rsidRPr="00AD665E">
        <w:rPr>
          <w:spacing w:val="-3"/>
        </w:rPr>
        <w:t xml:space="preserve">  </w:t>
      </w:r>
    </w:p>
    <w:p w14:paraId="73860C67" w14:textId="77777777" w:rsidR="001F7741" w:rsidRPr="00AD665E" w:rsidRDefault="001F7741" w:rsidP="007340AE">
      <w:pPr>
        <w:ind w:left="360" w:hanging="360"/>
      </w:pPr>
    </w:p>
    <w:p w14:paraId="7896AED8" w14:textId="77777777" w:rsidR="00786E57" w:rsidRPr="00AD665E" w:rsidRDefault="00786E57" w:rsidP="007340AE">
      <w:pPr>
        <w:numPr>
          <w:ilvl w:val="0"/>
          <w:numId w:val="5"/>
        </w:numPr>
        <w:tabs>
          <w:tab w:val="clear" w:pos="1440"/>
        </w:tabs>
        <w:ind w:left="360"/>
      </w:pPr>
      <w:r w:rsidRPr="00AD665E">
        <w:rPr>
          <w:b/>
        </w:rPr>
        <w:t xml:space="preserve">ANY ALTERNATES </w:t>
      </w:r>
      <w:r w:rsidR="005A4C3A" w:rsidRPr="00AD665E">
        <w:rPr>
          <w:b/>
        </w:rPr>
        <w:t xml:space="preserve">OR BID LOTS </w:t>
      </w:r>
      <w:r w:rsidRPr="00AD665E">
        <w:rPr>
          <w:b/>
        </w:rPr>
        <w:t>LISTED</w:t>
      </w:r>
      <w:r w:rsidRPr="00AD665E">
        <w:t xml:space="preserve"> must be clearly identified by cost.</w:t>
      </w:r>
    </w:p>
    <w:p w14:paraId="47BE962B" w14:textId="77777777" w:rsidR="00973FEB" w:rsidRPr="00AD665E" w:rsidRDefault="00973FEB" w:rsidP="007340AE">
      <w:pPr>
        <w:ind w:left="360" w:hanging="360"/>
      </w:pPr>
    </w:p>
    <w:p w14:paraId="7593D9A4" w14:textId="77777777" w:rsidR="00973FEB" w:rsidRPr="00AD665E" w:rsidRDefault="00973FEB" w:rsidP="007340AE">
      <w:pPr>
        <w:numPr>
          <w:ilvl w:val="0"/>
          <w:numId w:val="5"/>
        </w:numPr>
        <w:tabs>
          <w:tab w:val="clear" w:pos="1440"/>
        </w:tabs>
        <w:ind w:left="360"/>
      </w:pPr>
      <w:r w:rsidRPr="00AD665E">
        <w:rPr>
          <w:b/>
        </w:rPr>
        <w:t>STATE OF NEW MEXICO W-9</w:t>
      </w:r>
    </w:p>
    <w:p w14:paraId="4411699B" w14:textId="77777777" w:rsidR="00973FEB" w:rsidRPr="00AD665E" w:rsidRDefault="00973FEB" w:rsidP="007340AE">
      <w:pPr>
        <w:ind w:left="360" w:hanging="360"/>
      </w:pPr>
    </w:p>
    <w:p w14:paraId="6B0D310E" w14:textId="77777777" w:rsidR="0010257F" w:rsidRPr="00AD665E" w:rsidRDefault="004800CC" w:rsidP="007340AE">
      <w:pPr>
        <w:ind w:left="360" w:hanging="360"/>
      </w:pPr>
      <w:r w:rsidRPr="00AD665E">
        <w:rPr>
          <w:b/>
        </w:rPr>
        <w:t>4</w:t>
      </w:r>
      <w:r w:rsidR="00594C4D" w:rsidRPr="00AD665E">
        <w:rPr>
          <w:b/>
        </w:rPr>
        <w:t xml:space="preserve">.  </w:t>
      </w:r>
      <w:r w:rsidR="007C7350" w:rsidRPr="00AD665E">
        <w:rPr>
          <w:b/>
        </w:rPr>
        <w:t xml:space="preserve"> </w:t>
      </w:r>
      <w:r w:rsidR="00973FEB" w:rsidRPr="00AD665E">
        <w:rPr>
          <w:b/>
        </w:rPr>
        <w:t>AGENT</w:t>
      </w:r>
      <w:r w:rsidR="00594C4D" w:rsidRPr="00AD665E">
        <w:rPr>
          <w:b/>
        </w:rPr>
        <w:t>’</w:t>
      </w:r>
      <w:r w:rsidR="00973FEB" w:rsidRPr="00AD665E">
        <w:rPr>
          <w:b/>
        </w:rPr>
        <w:t xml:space="preserve">S AVIDAVIT </w:t>
      </w:r>
    </w:p>
    <w:p w14:paraId="741FC671" w14:textId="77777777" w:rsidR="0010257F" w:rsidRPr="00AD665E" w:rsidRDefault="0010257F" w:rsidP="007340AE">
      <w:pPr>
        <w:ind w:left="360" w:hanging="360"/>
        <w:rPr>
          <w:b/>
        </w:rPr>
      </w:pPr>
    </w:p>
    <w:p w14:paraId="020CCDAC" w14:textId="77777777" w:rsidR="00973FEB" w:rsidRPr="00AD665E" w:rsidRDefault="004800CC" w:rsidP="007340AE">
      <w:pPr>
        <w:ind w:left="360" w:hanging="360"/>
        <w:rPr>
          <w:b/>
        </w:rPr>
      </w:pPr>
      <w:r w:rsidRPr="00AD665E">
        <w:rPr>
          <w:b/>
        </w:rPr>
        <w:t>5.</w:t>
      </w:r>
      <w:r w:rsidR="00594C4D" w:rsidRPr="00AD665E">
        <w:rPr>
          <w:b/>
        </w:rPr>
        <w:t xml:space="preserve">   </w:t>
      </w:r>
      <w:r w:rsidR="00973FEB" w:rsidRPr="00AD665E">
        <w:rPr>
          <w:b/>
        </w:rPr>
        <w:t>PROPOSAL BOND</w:t>
      </w:r>
    </w:p>
    <w:p w14:paraId="403AF343" w14:textId="77777777" w:rsidR="00594C4D" w:rsidRPr="00AD665E" w:rsidRDefault="00594C4D" w:rsidP="007340AE">
      <w:pPr>
        <w:ind w:left="360" w:hanging="360"/>
        <w:rPr>
          <w:b/>
        </w:rPr>
      </w:pPr>
    </w:p>
    <w:p w14:paraId="30931886" w14:textId="77777777" w:rsidR="00594C4D" w:rsidRPr="00AD665E" w:rsidRDefault="004800CC" w:rsidP="007340AE">
      <w:pPr>
        <w:ind w:left="360" w:hanging="360"/>
        <w:rPr>
          <w:b/>
        </w:rPr>
      </w:pPr>
      <w:r w:rsidRPr="00AD665E">
        <w:rPr>
          <w:b/>
        </w:rPr>
        <w:t>6</w:t>
      </w:r>
      <w:r w:rsidR="00594C4D" w:rsidRPr="00AD665E">
        <w:rPr>
          <w:b/>
        </w:rPr>
        <w:t>.   CERTIFICATE OF INSURANCE</w:t>
      </w:r>
    </w:p>
    <w:p w14:paraId="1620AC97" w14:textId="77777777" w:rsidR="00594C4D" w:rsidRPr="00AD665E" w:rsidRDefault="00594C4D" w:rsidP="007340AE">
      <w:pPr>
        <w:ind w:left="360" w:hanging="360"/>
        <w:rPr>
          <w:b/>
        </w:rPr>
      </w:pPr>
    </w:p>
    <w:p w14:paraId="7E89E382" w14:textId="77777777" w:rsidR="00594C4D" w:rsidRPr="00AD665E" w:rsidRDefault="004800CC" w:rsidP="007340AE">
      <w:pPr>
        <w:ind w:left="360" w:hanging="360"/>
      </w:pPr>
      <w:r w:rsidRPr="00AD665E">
        <w:rPr>
          <w:b/>
        </w:rPr>
        <w:t>7</w:t>
      </w:r>
      <w:r w:rsidR="00594C4D" w:rsidRPr="00AD665E">
        <w:rPr>
          <w:b/>
        </w:rPr>
        <w:t>.   POWER OF ATTORNEY</w:t>
      </w:r>
    </w:p>
    <w:p w14:paraId="0AE9FD72" w14:textId="77777777" w:rsidR="0010257F" w:rsidRPr="00AD665E" w:rsidRDefault="0010257F" w:rsidP="007340AE">
      <w:pPr>
        <w:ind w:left="360" w:hanging="360"/>
      </w:pPr>
    </w:p>
    <w:p w14:paraId="4DACC4C5" w14:textId="77777777" w:rsidR="004800CC" w:rsidRPr="00AD665E" w:rsidRDefault="004800CC" w:rsidP="007340AE">
      <w:pPr>
        <w:jc w:val="both"/>
        <w:rPr>
          <w:b/>
        </w:rPr>
      </w:pPr>
      <w:r w:rsidRPr="00AD665E">
        <w:rPr>
          <w:b/>
        </w:rPr>
        <w:t>8</w:t>
      </w:r>
      <w:r w:rsidR="0093137F" w:rsidRPr="00AD665E">
        <w:rPr>
          <w:b/>
        </w:rPr>
        <w:t xml:space="preserve">. </w:t>
      </w:r>
      <w:r w:rsidRPr="00AD665E">
        <w:rPr>
          <w:b/>
        </w:rPr>
        <w:t xml:space="preserve">  </w:t>
      </w:r>
      <w:r w:rsidR="00594C4D" w:rsidRPr="00AD665E">
        <w:rPr>
          <w:b/>
        </w:rPr>
        <w:t xml:space="preserve">LICENSES, PREFERENCE, REGISTRATION, AND ANY OTHER NUMBERS   </w:t>
      </w:r>
    </w:p>
    <w:p w14:paraId="7805A8E8" w14:textId="77777777" w:rsidR="00594C4D" w:rsidRPr="00AD665E" w:rsidRDefault="00594C4D" w:rsidP="007340AE">
      <w:pPr>
        <w:jc w:val="both"/>
        <w:rPr>
          <w:b/>
        </w:rPr>
      </w:pPr>
      <w:r w:rsidRPr="00AD665E">
        <w:rPr>
          <w:b/>
        </w:rPr>
        <w:t xml:space="preserve">   </w:t>
      </w:r>
      <w:r w:rsidR="001477D3" w:rsidRPr="00AD665E">
        <w:rPr>
          <w:b/>
        </w:rPr>
        <w:t xml:space="preserve"> </w:t>
      </w:r>
      <w:r w:rsidR="004800CC" w:rsidRPr="00AD665E">
        <w:rPr>
          <w:b/>
        </w:rPr>
        <w:t xml:space="preserve">  </w:t>
      </w:r>
      <w:r w:rsidRPr="00AD665E">
        <w:rPr>
          <w:b/>
        </w:rPr>
        <w:t>REQUIRED ON THE PROPOSAL FORM</w:t>
      </w:r>
    </w:p>
    <w:p w14:paraId="0C2DC957" w14:textId="77777777" w:rsidR="00594C4D" w:rsidRPr="00AD665E" w:rsidRDefault="00594C4D" w:rsidP="007340AE">
      <w:pPr>
        <w:ind w:left="360" w:hanging="360"/>
        <w:jc w:val="both"/>
        <w:rPr>
          <w:b/>
        </w:rPr>
      </w:pPr>
    </w:p>
    <w:p w14:paraId="5391C839" w14:textId="77777777" w:rsidR="001477D3" w:rsidRPr="00AD665E" w:rsidRDefault="001477D3" w:rsidP="007340AE">
      <w:pPr>
        <w:ind w:left="360" w:hanging="360"/>
        <w:rPr>
          <w:b/>
        </w:rPr>
      </w:pPr>
    </w:p>
    <w:p w14:paraId="1ABB26B3" w14:textId="77777777" w:rsidR="0061611C" w:rsidRPr="00AD665E" w:rsidRDefault="00E634F6" w:rsidP="007340AE">
      <w:pPr>
        <w:ind w:left="360" w:hanging="360"/>
        <w:jc w:val="center"/>
        <w:rPr>
          <w:b/>
        </w:rPr>
      </w:pPr>
      <w:r w:rsidRPr="009D7DBA">
        <w:rPr>
          <w:b/>
          <w:sz w:val="32"/>
          <w:szCs w:val="32"/>
        </w:rPr>
        <w:t>I</w:t>
      </w:r>
      <w:r w:rsidR="000D216D" w:rsidRPr="009D7DBA">
        <w:rPr>
          <w:b/>
          <w:sz w:val="32"/>
          <w:szCs w:val="32"/>
        </w:rPr>
        <w:t xml:space="preserve">V. </w:t>
      </w:r>
      <w:r w:rsidR="0061611C" w:rsidRPr="009D7DBA">
        <w:rPr>
          <w:b/>
          <w:sz w:val="32"/>
          <w:szCs w:val="32"/>
        </w:rPr>
        <w:t xml:space="preserve">PROPOSAL </w:t>
      </w:r>
      <w:r w:rsidR="001477D3" w:rsidRPr="009D7DBA">
        <w:rPr>
          <w:b/>
          <w:sz w:val="32"/>
          <w:szCs w:val="32"/>
        </w:rPr>
        <w:t>EVALUATION</w:t>
      </w:r>
    </w:p>
    <w:p w14:paraId="18C85B66" w14:textId="77777777" w:rsidR="0061611C" w:rsidRPr="00AD665E" w:rsidRDefault="0061611C" w:rsidP="007340AE">
      <w:pPr>
        <w:ind w:left="360" w:hanging="360"/>
        <w:jc w:val="center"/>
        <w:rPr>
          <w:b/>
        </w:rPr>
      </w:pPr>
    </w:p>
    <w:p w14:paraId="59671EA3" w14:textId="77777777" w:rsidR="001477D3" w:rsidRPr="00AD665E" w:rsidRDefault="0061611C" w:rsidP="007340AE">
      <w:pPr>
        <w:jc w:val="both"/>
        <w:rPr>
          <w:b/>
        </w:rPr>
      </w:pPr>
      <w:r w:rsidRPr="00AD665E">
        <w:rPr>
          <w:b/>
        </w:rPr>
        <w:t>A.</w:t>
      </w:r>
      <w:r w:rsidRPr="00AD665E">
        <w:rPr>
          <w:b/>
        </w:rPr>
        <w:tab/>
        <w:t xml:space="preserve"> EVALUATION PROCESS AND SCORING METHODOLOGY</w:t>
      </w:r>
    </w:p>
    <w:p w14:paraId="640F3119" w14:textId="77777777" w:rsidR="001477D3" w:rsidRPr="00AD665E" w:rsidRDefault="001477D3" w:rsidP="007340AE">
      <w:pPr>
        <w:jc w:val="both"/>
        <w:rPr>
          <w:b/>
        </w:rPr>
      </w:pPr>
    </w:p>
    <w:p w14:paraId="35DB7CC6" w14:textId="77777777" w:rsidR="003C592B" w:rsidRPr="00AD665E" w:rsidRDefault="003C592B" w:rsidP="007340AE">
      <w:pPr>
        <w:ind w:left="720" w:hanging="360"/>
        <w:jc w:val="both"/>
      </w:pPr>
      <w:r w:rsidRPr="00AD665E">
        <w:t>1.</w:t>
      </w:r>
      <w:r w:rsidRPr="00AD665E">
        <w:rPr>
          <w:b/>
        </w:rPr>
        <w:tab/>
        <w:t>Receipt and Opening of Proposals</w:t>
      </w:r>
    </w:p>
    <w:p w14:paraId="404E98F6" w14:textId="77777777" w:rsidR="003C592B" w:rsidRPr="00AD665E" w:rsidRDefault="003C592B" w:rsidP="007340AE">
      <w:pPr>
        <w:ind w:left="720"/>
        <w:jc w:val="both"/>
      </w:pPr>
      <w:r w:rsidRPr="00AD665E">
        <w:t xml:space="preserve">Proposals </w:t>
      </w:r>
      <w:r w:rsidR="005F3A61" w:rsidRPr="00AD665E">
        <w:t>rec</w:t>
      </w:r>
      <w:r w:rsidRPr="00AD665E">
        <w:t>eived prior to or at submission shall be time-stamped upon receipt and the Price Proposal shall be separated from the Technical Proposal and held in a secure place until the Evaluation Committee has scored the Technical Proposal. Proposals shall not be opened publically and shall not be open to public inspection until</w:t>
      </w:r>
      <w:r w:rsidR="005457F7" w:rsidRPr="00AD665E">
        <w:t xml:space="preserve"> the contract for construction is signed by the successful Offeror.</w:t>
      </w:r>
    </w:p>
    <w:p w14:paraId="224EF7D3" w14:textId="77777777" w:rsidR="003C592B" w:rsidRPr="00AD665E" w:rsidRDefault="003C592B" w:rsidP="007340AE">
      <w:pPr>
        <w:ind w:left="720"/>
        <w:jc w:val="both"/>
      </w:pPr>
    </w:p>
    <w:p w14:paraId="4A86270E" w14:textId="77777777" w:rsidR="003C592B" w:rsidRPr="00AD665E" w:rsidRDefault="003C592B" w:rsidP="007340AE">
      <w:pPr>
        <w:ind w:left="720" w:hanging="360"/>
        <w:jc w:val="both"/>
        <w:rPr>
          <w:b/>
          <w:bCs/>
        </w:rPr>
      </w:pPr>
      <w:r w:rsidRPr="00AD665E">
        <w:rPr>
          <w:bCs/>
        </w:rPr>
        <w:t>2.</w:t>
      </w:r>
      <w:r w:rsidRPr="00AD665E">
        <w:rPr>
          <w:b/>
          <w:bCs/>
        </w:rPr>
        <w:tab/>
        <w:t xml:space="preserve">Evaluation Committee </w:t>
      </w:r>
    </w:p>
    <w:p w14:paraId="17950FEB" w14:textId="77777777" w:rsidR="003C592B" w:rsidRPr="00AD665E" w:rsidRDefault="003C592B" w:rsidP="007340AE">
      <w:pPr>
        <w:ind w:left="720"/>
        <w:jc w:val="both"/>
      </w:pPr>
      <w:r w:rsidRPr="00AD665E">
        <w:t>The Evaluation Committee shall consist of</w:t>
      </w:r>
      <w:r w:rsidR="005F3A61" w:rsidRPr="00AD665E">
        <w:t xml:space="preserve"> a minimum of three (3) persons, but no more than five (5) persons </w:t>
      </w:r>
      <w:r w:rsidRPr="00AD665E">
        <w:t>appointed by the Owner</w:t>
      </w:r>
      <w:r w:rsidR="002E7388" w:rsidRPr="00AD665E">
        <w:t xml:space="preserve"> that </w:t>
      </w:r>
      <w:r w:rsidR="00AA5454" w:rsidRPr="00AD665E">
        <w:t>pos</w:t>
      </w:r>
      <w:r w:rsidR="005F3A61" w:rsidRPr="00AD665E">
        <w:t>ses</w:t>
      </w:r>
      <w:r w:rsidRPr="00AD665E">
        <w:t xml:space="preserve">s expertise in the technical requirements of the project, construction design and contracting. The Owner may use independent consultants or agents to support the Committee, provided appropriate precautions are taken to avoid potential conflicts of interest.  </w:t>
      </w:r>
    </w:p>
    <w:p w14:paraId="4C9056F4" w14:textId="77777777" w:rsidR="003C592B" w:rsidRDefault="003C592B" w:rsidP="007340AE">
      <w:pPr>
        <w:ind w:left="720" w:hanging="360"/>
        <w:jc w:val="both"/>
      </w:pPr>
    </w:p>
    <w:p w14:paraId="5864AB67" w14:textId="77777777" w:rsidR="00DE7059" w:rsidRDefault="00DE7059" w:rsidP="007340AE">
      <w:pPr>
        <w:ind w:left="720" w:hanging="360"/>
        <w:jc w:val="both"/>
      </w:pPr>
    </w:p>
    <w:p w14:paraId="29106350" w14:textId="77777777" w:rsidR="00DE7059" w:rsidRPr="00AD665E" w:rsidRDefault="00DE7059" w:rsidP="007340AE">
      <w:pPr>
        <w:ind w:left="720" w:hanging="360"/>
        <w:jc w:val="both"/>
      </w:pPr>
    </w:p>
    <w:p w14:paraId="74BEC62E" w14:textId="77777777" w:rsidR="003C592B" w:rsidRPr="00AD665E" w:rsidRDefault="003C592B" w:rsidP="007340AE">
      <w:pPr>
        <w:ind w:left="720" w:hanging="360"/>
        <w:jc w:val="both"/>
        <w:rPr>
          <w:b/>
        </w:rPr>
      </w:pPr>
      <w:r w:rsidRPr="00AD665E">
        <w:t>3.</w:t>
      </w:r>
      <w:r w:rsidRPr="00AD665E">
        <w:tab/>
      </w:r>
      <w:r w:rsidRPr="00AD665E">
        <w:rPr>
          <w:b/>
        </w:rPr>
        <w:t>Technical Proposal</w:t>
      </w:r>
    </w:p>
    <w:p w14:paraId="55C5D5E9" w14:textId="77777777" w:rsidR="00306367" w:rsidRPr="00AD665E" w:rsidRDefault="003C592B" w:rsidP="007340AE">
      <w:pPr>
        <w:ind w:left="720"/>
        <w:jc w:val="both"/>
      </w:pPr>
      <w:r w:rsidRPr="00AD665E">
        <w:t>The Procurement Manager shall review each proposal to determine if it meets all of the mandatory requirements. Proposals</w:t>
      </w:r>
      <w:r w:rsidRPr="00AD665E">
        <w:rPr>
          <w:color w:val="1F497D"/>
        </w:rPr>
        <w:t xml:space="preserve"> </w:t>
      </w:r>
      <w:r w:rsidRPr="00AD665E">
        <w:t xml:space="preserve">that do not meet the mandatory requirements </w:t>
      </w:r>
      <w:r w:rsidR="00306367" w:rsidRPr="00AD665E">
        <w:t>may</w:t>
      </w:r>
      <w:r w:rsidRPr="00AD665E">
        <w:t xml:space="preserve"> be considered “nonresponsive”. </w:t>
      </w:r>
      <w:r w:rsidR="00306367" w:rsidRPr="00AD665E">
        <w:t xml:space="preserve">The Procurement Manager reserves the right to contact an Offeror to clarify contents of </w:t>
      </w:r>
      <w:r w:rsidR="005F3A61" w:rsidRPr="00AD665E">
        <w:t>any</w:t>
      </w:r>
      <w:r w:rsidR="00306367" w:rsidRPr="00AD665E">
        <w:t xml:space="preserve"> Technical Proposal.  </w:t>
      </w:r>
    </w:p>
    <w:p w14:paraId="21AC2795" w14:textId="77777777" w:rsidR="00306367" w:rsidRPr="00AD665E" w:rsidRDefault="00306367" w:rsidP="007340AE">
      <w:pPr>
        <w:ind w:left="720"/>
        <w:jc w:val="both"/>
      </w:pPr>
    </w:p>
    <w:p w14:paraId="64775418" w14:textId="77777777" w:rsidR="003C592B" w:rsidRPr="00AD665E" w:rsidRDefault="00306367" w:rsidP="007340AE">
      <w:pPr>
        <w:ind w:left="720"/>
        <w:jc w:val="both"/>
      </w:pPr>
      <w:r w:rsidRPr="00AD665E">
        <w:lastRenderedPageBreak/>
        <w:t xml:space="preserve">Any </w:t>
      </w:r>
      <w:r w:rsidR="003C592B" w:rsidRPr="00AD665E">
        <w:t xml:space="preserve">Offeror </w:t>
      </w:r>
      <w:r w:rsidRPr="00AD665E">
        <w:t>who</w:t>
      </w:r>
      <w:r w:rsidR="002E7388" w:rsidRPr="00AD665E">
        <w:t>se</w:t>
      </w:r>
      <w:r w:rsidRPr="00AD665E">
        <w:t xml:space="preserve"> proposal is determined to be non-responsive </w:t>
      </w:r>
      <w:r w:rsidR="003C592B" w:rsidRPr="00AD665E">
        <w:t>shall be notified in writing of the determination</w:t>
      </w:r>
      <w:r w:rsidR="00C867ED" w:rsidRPr="00AD665E">
        <w:t xml:space="preserve"> as soon as possible</w:t>
      </w:r>
      <w:r w:rsidR="003C592B" w:rsidRPr="00AD665E">
        <w:t xml:space="preserve">. The Procurement Manager will then distribute the proposals and individual score sheets to the Evaluation Committee, and </w:t>
      </w:r>
      <w:r w:rsidRPr="00AD665E">
        <w:t>review evaluation criteria.</w:t>
      </w:r>
      <w:r w:rsidR="003C592B" w:rsidRPr="00AD665E">
        <w:t xml:space="preserve">  </w:t>
      </w:r>
    </w:p>
    <w:p w14:paraId="50E21C2C" w14:textId="77777777" w:rsidR="003C592B" w:rsidRPr="00AD665E" w:rsidRDefault="003C592B" w:rsidP="007340AE">
      <w:pPr>
        <w:jc w:val="both"/>
      </w:pPr>
    </w:p>
    <w:p w14:paraId="0D5F9CB4" w14:textId="77777777" w:rsidR="00147F3E" w:rsidRPr="00AD665E" w:rsidRDefault="003C592B" w:rsidP="007340AE">
      <w:pPr>
        <w:ind w:left="720" w:hanging="360"/>
        <w:jc w:val="both"/>
        <w:rPr>
          <w:b/>
        </w:rPr>
      </w:pPr>
      <w:r w:rsidRPr="00AD665E">
        <w:t>4.</w:t>
      </w:r>
      <w:r w:rsidRPr="00AD665E">
        <w:rPr>
          <w:b/>
        </w:rPr>
        <w:tab/>
        <w:t>Price Proposal</w:t>
      </w:r>
    </w:p>
    <w:p w14:paraId="280B5B44" w14:textId="77777777" w:rsidR="003C592B" w:rsidRPr="00AD665E" w:rsidRDefault="003C592B" w:rsidP="007340AE">
      <w:pPr>
        <w:ind w:left="720"/>
        <w:jc w:val="both"/>
      </w:pPr>
      <w:r w:rsidRPr="00AD665E">
        <w:t xml:space="preserve">Price Proposals shall be evaluated on the basis of the numerical weight assigned below and </w:t>
      </w:r>
      <w:r w:rsidR="00F5519E" w:rsidRPr="00AD665E">
        <w:t xml:space="preserve">as well as the NM, Native American </w:t>
      </w:r>
      <w:r w:rsidR="007F1582" w:rsidRPr="00AD665E">
        <w:t>resident/veteran</w:t>
      </w:r>
      <w:r w:rsidR="00F5519E" w:rsidRPr="00AD665E">
        <w:t>,</w:t>
      </w:r>
      <w:r w:rsidR="008B419C" w:rsidRPr="00AD665E">
        <w:t xml:space="preserve"> contractor, </w:t>
      </w:r>
      <w:r w:rsidR="007F1582" w:rsidRPr="00AD665E">
        <w:t xml:space="preserve">law. The regulatory scoring process permits </w:t>
      </w:r>
      <w:r w:rsidRPr="00AD665E">
        <w:t>the scoring of competing Offeror’s price proposals in relation to one another: The Offeror with the lowest price shall receive the maximum price score, i.e., the maximum numerical weight assigned to the price below. The price score of each other Offeror shall be determined by applying the following mathematical formula: price of lowest Offeror divided by the price for this Offeror multiplied by the maximum price score:</w:t>
      </w:r>
    </w:p>
    <w:p w14:paraId="56B90A2E" w14:textId="77777777" w:rsidR="003C592B" w:rsidRPr="00AD665E" w:rsidRDefault="003C592B" w:rsidP="007340AE">
      <w:pPr>
        <w:ind w:left="1440" w:hanging="720"/>
        <w:jc w:val="both"/>
      </w:pPr>
    </w:p>
    <w:p w14:paraId="13C875AF" w14:textId="77777777" w:rsidR="003C592B" w:rsidRPr="00AD665E" w:rsidRDefault="003C592B" w:rsidP="007340AE">
      <w:pPr>
        <w:ind w:left="1440" w:hanging="720"/>
      </w:pPr>
      <w:r w:rsidRPr="00AD665E">
        <w:tab/>
      </w:r>
      <w:r w:rsidRPr="00AD665E">
        <w:rPr>
          <w:u w:val="single"/>
        </w:rPr>
        <w:t>Price of lowest Offeror</w:t>
      </w:r>
      <w:r w:rsidRPr="00AD665E">
        <w:t xml:space="preserve"> </w:t>
      </w:r>
      <w:r w:rsidRPr="00AD665E">
        <w:rPr>
          <w:b/>
        </w:rPr>
        <w:t>X</w:t>
      </w:r>
      <w:r w:rsidRPr="00AD665E">
        <w:t xml:space="preserve"> maximum price score </w:t>
      </w:r>
      <w:r w:rsidRPr="00AD665E">
        <w:rPr>
          <w:b/>
        </w:rPr>
        <w:t>=</w:t>
      </w:r>
      <w:r w:rsidRPr="00AD665E">
        <w:t xml:space="preserve"> price score this Offeror</w:t>
      </w:r>
    </w:p>
    <w:p w14:paraId="0C576E6E" w14:textId="77777777" w:rsidR="003C592B" w:rsidRPr="00AD665E" w:rsidRDefault="003C592B" w:rsidP="007340AE">
      <w:pPr>
        <w:ind w:left="1440" w:hanging="720"/>
      </w:pPr>
      <w:r w:rsidRPr="00AD665E">
        <w:tab/>
        <w:t>Price of this Offeror</w:t>
      </w:r>
    </w:p>
    <w:p w14:paraId="113419C0" w14:textId="77777777" w:rsidR="003C592B" w:rsidRPr="00AD665E" w:rsidRDefault="003C592B" w:rsidP="007340AE">
      <w:pPr>
        <w:ind w:left="720"/>
      </w:pPr>
    </w:p>
    <w:p w14:paraId="16CC9F89" w14:textId="77777777" w:rsidR="003C592B" w:rsidRPr="00AD665E" w:rsidRDefault="00707270" w:rsidP="007340AE">
      <w:pPr>
        <w:ind w:left="720"/>
        <w:jc w:val="both"/>
      </w:pPr>
      <w:r w:rsidRPr="00AD665E">
        <w:t>The Evaluation Committee members shall score the technical proposals individually. Those individual scores will then be combined with the price proposal score and converted to a numeric ranking of all proposals per committee member. The individual member rankings per Offeror will then be totaled and averaged to determine the overall ranking of proposals. The Committee will then determine whether or not to conduct interviews based on the final ranking</w:t>
      </w:r>
      <w:r w:rsidR="003C592B" w:rsidRPr="00AD665E">
        <w:t xml:space="preserve">. </w:t>
      </w:r>
    </w:p>
    <w:p w14:paraId="43111ADE" w14:textId="77777777" w:rsidR="00A73F7E" w:rsidRPr="00AD665E" w:rsidRDefault="00A73F7E" w:rsidP="007340AE">
      <w:pPr>
        <w:ind w:left="720"/>
        <w:jc w:val="center"/>
        <w:rPr>
          <w:strike/>
        </w:rPr>
      </w:pPr>
    </w:p>
    <w:p w14:paraId="02409729" w14:textId="77777777" w:rsidR="000D216D" w:rsidRPr="00AD665E" w:rsidRDefault="000D216D" w:rsidP="007340AE">
      <w:pPr>
        <w:ind w:left="720"/>
        <w:jc w:val="center"/>
        <w:rPr>
          <w:strike/>
        </w:rPr>
      </w:pPr>
    </w:p>
    <w:p w14:paraId="02F3B193" w14:textId="77777777" w:rsidR="003C592B" w:rsidRPr="00AD665E" w:rsidRDefault="003C592B" w:rsidP="007340AE">
      <w:pPr>
        <w:ind w:left="720" w:hanging="360"/>
        <w:rPr>
          <w:b/>
        </w:rPr>
      </w:pPr>
      <w:r w:rsidRPr="00AD665E">
        <w:t>5.</w:t>
      </w:r>
      <w:r w:rsidRPr="00AD665E">
        <w:rPr>
          <w:b/>
        </w:rPr>
        <w:tab/>
        <w:t xml:space="preserve">Resident </w:t>
      </w:r>
      <w:r w:rsidR="007F1582" w:rsidRPr="00AD665E">
        <w:rPr>
          <w:b/>
        </w:rPr>
        <w:t xml:space="preserve">Contractor </w:t>
      </w:r>
      <w:r w:rsidRPr="00AD665E">
        <w:rPr>
          <w:b/>
        </w:rPr>
        <w:t>Preference</w:t>
      </w:r>
      <w:r w:rsidR="007F1582" w:rsidRPr="00AD665E">
        <w:rPr>
          <w:b/>
        </w:rPr>
        <w:t xml:space="preserve"> and </w:t>
      </w:r>
      <w:r w:rsidR="002E7388" w:rsidRPr="00AD665E">
        <w:rPr>
          <w:b/>
        </w:rPr>
        <w:t xml:space="preserve">Resident </w:t>
      </w:r>
      <w:r w:rsidR="007F1582" w:rsidRPr="00AD665E">
        <w:rPr>
          <w:b/>
        </w:rPr>
        <w:t>Veteran Contractor Preference</w:t>
      </w:r>
    </w:p>
    <w:p w14:paraId="59F0184A" w14:textId="77777777" w:rsidR="00165252" w:rsidRPr="00AD665E" w:rsidRDefault="00165252" w:rsidP="007340AE">
      <w:pPr>
        <w:keepNext/>
        <w:ind w:left="720"/>
        <w:jc w:val="both"/>
      </w:pPr>
      <w:r w:rsidRPr="00AD665E">
        <w:t>To ensure adequate consideration and application of NMSA 1978, § 13-1-21 (as amended), Offerors must include a copy of their valid preference certificate in their proposal. Invalid or expired certificates will not be accepted. An expired certificate currently in the process of renewal will not be considered valid. Certificates for preferences must be obtained through the New Mexico Department of Taxation and Revenue:</w:t>
      </w:r>
      <w:r w:rsidR="000361DA" w:rsidRPr="00AD665E">
        <w:t xml:space="preserve"> </w:t>
      </w:r>
      <w:hyperlink r:id="rId14" w:history="1">
        <w:r w:rsidRPr="00AD665E">
          <w:rPr>
            <w:color w:val="000000"/>
            <w:u w:val="single"/>
          </w:rPr>
          <w:t>http://www.tax.newmexico.gov/Businesses/in-state-veteran-preference-certification.aspx</w:t>
        </w:r>
      </w:hyperlink>
      <w:r w:rsidRPr="00AD665E">
        <w:t xml:space="preserve"> </w:t>
      </w:r>
    </w:p>
    <w:p w14:paraId="6AE0AF15" w14:textId="77777777" w:rsidR="00165252" w:rsidRPr="00AD665E" w:rsidRDefault="00165252" w:rsidP="007340AE">
      <w:pPr>
        <w:ind w:left="720"/>
        <w:jc w:val="both"/>
      </w:pPr>
      <w:r w:rsidRPr="00AD665E">
        <w:t>New Mexico preferences are: the New Mexico Resident Business Preference, the New Mexico Native American Resident Business Preference, the New Mexico Resident Veteran Business Preference, and the New Mexico Native American Veteran Business Preference.</w:t>
      </w:r>
    </w:p>
    <w:p w14:paraId="48A9B9E1" w14:textId="77777777" w:rsidR="00DE7059" w:rsidRDefault="00DE7059" w:rsidP="007340AE">
      <w:pPr>
        <w:ind w:left="720"/>
        <w:jc w:val="both"/>
        <w:rPr>
          <w:b/>
        </w:rPr>
      </w:pPr>
    </w:p>
    <w:p w14:paraId="324CD351" w14:textId="77777777" w:rsidR="00891143" w:rsidRDefault="00165252" w:rsidP="007340AE">
      <w:pPr>
        <w:ind w:left="720"/>
        <w:jc w:val="both"/>
      </w:pPr>
      <w:r w:rsidRPr="00AD665E">
        <w:rPr>
          <w:b/>
        </w:rPr>
        <w:t xml:space="preserve">An Offeror cannot be awarded multiple preferences. </w:t>
      </w:r>
      <w:r w:rsidRPr="00AD665E">
        <w:t>The District shall award a business only one of the following preferences: New Mexico Resident Business Preference, New Mexico Native American Resident Business Preference, New Mexico Resident Veteran Business Preference, and New Mexico Native American Veteran Business Preference.</w:t>
      </w:r>
      <w:r w:rsidR="00DE7059">
        <w:t xml:space="preserve"> </w:t>
      </w:r>
      <w:r w:rsidR="00891143" w:rsidRPr="00AD665E">
        <w:t>Resident business, resident vetera</w:t>
      </w:r>
      <w:r w:rsidRPr="00AD665E">
        <w:t xml:space="preserve">n business, resident contractor, </w:t>
      </w:r>
      <w:r w:rsidR="00891143" w:rsidRPr="00AD665E">
        <w:t>resident veteran contractor</w:t>
      </w:r>
      <w:r w:rsidRPr="00AD665E">
        <w:t>, Native American resident business</w:t>
      </w:r>
      <w:r w:rsidR="00891143" w:rsidRPr="00AD665E">
        <w:t xml:space="preserve"> </w:t>
      </w:r>
      <w:r w:rsidRPr="00AD665E">
        <w:t xml:space="preserve">or the Native American resident veteran business </w:t>
      </w:r>
      <w:r w:rsidR="00891143" w:rsidRPr="00AD665E">
        <w:t>shall, if they meet the requirements set forth in New Mexico Procurement Code Sections 13-1-21, 13-1-22 NMSA 1987, if their proposal was submitted under a formal request for proposal process, and the contract is to be awarded based on a point-based system, be afforded preference in the form of additional poin</w:t>
      </w:r>
      <w:r w:rsidRPr="00AD665E">
        <w:t xml:space="preserve">ts equivalent to </w:t>
      </w:r>
      <w:r w:rsidR="004D2E57" w:rsidRPr="00AD665E">
        <w:t>eight</w:t>
      </w:r>
      <w:r w:rsidRPr="00AD665E">
        <w:t xml:space="preserve"> percent (8</w:t>
      </w:r>
      <w:r w:rsidR="00891143" w:rsidRPr="00AD665E">
        <w:t>%) of the total possible points for resident business/contractors, and additional points equivalent to ten percent (10%) of the total possible points for resident veteran business/contractors.</w:t>
      </w:r>
    </w:p>
    <w:p w14:paraId="48539774" w14:textId="77777777" w:rsidR="00DE7059" w:rsidRPr="00AD665E" w:rsidRDefault="00DE7059" w:rsidP="007340AE">
      <w:pPr>
        <w:ind w:left="720"/>
        <w:jc w:val="both"/>
      </w:pPr>
    </w:p>
    <w:p w14:paraId="49E60C7D" w14:textId="77777777" w:rsidR="008341AF" w:rsidRDefault="008341AF" w:rsidP="007340AE">
      <w:pPr>
        <w:pStyle w:val="ListParagraph"/>
        <w:jc w:val="both"/>
      </w:pPr>
      <w:r w:rsidRPr="00AD665E">
        <w:t>The New Mexico preferences shall not apply when the expenditures for this RFP include Federal Funds.</w:t>
      </w:r>
    </w:p>
    <w:p w14:paraId="1979FEF7" w14:textId="77777777" w:rsidR="00DE7059" w:rsidRPr="00AD665E" w:rsidRDefault="00DE7059" w:rsidP="007340AE">
      <w:pPr>
        <w:pStyle w:val="ListParagraph"/>
        <w:jc w:val="both"/>
      </w:pPr>
    </w:p>
    <w:p w14:paraId="7836FE41" w14:textId="77777777" w:rsidR="003C592B" w:rsidRPr="00AD665E" w:rsidRDefault="00891143" w:rsidP="007340AE">
      <w:pPr>
        <w:ind w:left="720"/>
        <w:jc w:val="both"/>
      </w:pPr>
      <w:r w:rsidRPr="00AD665E">
        <w:t>In no event will a business be awarded both a resident business preference and a resident veteran business preference in any single procurement/contractual action</w:t>
      </w:r>
      <w:r w:rsidR="003C592B" w:rsidRPr="00AD665E">
        <w:t xml:space="preserve">.  </w:t>
      </w:r>
    </w:p>
    <w:p w14:paraId="70C4EA1D" w14:textId="77777777" w:rsidR="003C592B" w:rsidRPr="00AD665E" w:rsidRDefault="003C592B" w:rsidP="007340AE">
      <w:pPr>
        <w:ind w:left="720"/>
        <w:jc w:val="both"/>
      </w:pPr>
    </w:p>
    <w:p w14:paraId="4D5646F5" w14:textId="77777777" w:rsidR="003C592B" w:rsidRPr="00AD665E" w:rsidRDefault="003C592B" w:rsidP="007340AE">
      <w:pPr>
        <w:ind w:left="720"/>
        <w:jc w:val="both"/>
        <w:rPr>
          <w:b/>
        </w:rPr>
      </w:pPr>
      <w:r w:rsidRPr="00AD665E">
        <w:rPr>
          <w:b/>
        </w:rPr>
        <w:t xml:space="preserve">The preference calculation </w:t>
      </w:r>
      <w:r w:rsidR="00147F3E" w:rsidRPr="00AD665E">
        <w:rPr>
          <w:b/>
        </w:rPr>
        <w:t xml:space="preserve">formula </w:t>
      </w:r>
      <w:r w:rsidRPr="00AD665E">
        <w:rPr>
          <w:b/>
        </w:rPr>
        <w:t xml:space="preserve">shall be </w:t>
      </w:r>
      <w:r w:rsidR="00147F3E" w:rsidRPr="00AD665E">
        <w:rPr>
          <w:b/>
        </w:rPr>
        <w:t xml:space="preserve">applied to </w:t>
      </w:r>
      <w:r w:rsidRPr="00AD665E">
        <w:rPr>
          <w:b/>
        </w:rPr>
        <w:t xml:space="preserve">each </w:t>
      </w:r>
      <w:r w:rsidR="00147F3E" w:rsidRPr="00AD665E">
        <w:rPr>
          <w:b/>
        </w:rPr>
        <w:t xml:space="preserve">Offeror on </w:t>
      </w:r>
      <w:r w:rsidR="00C53791" w:rsidRPr="00AD665E">
        <w:rPr>
          <w:b/>
        </w:rPr>
        <w:t>the Procurement Manager’s Master Score/Rank sheet</w:t>
      </w:r>
      <w:r w:rsidR="00C867ED" w:rsidRPr="00AD665E">
        <w:rPr>
          <w:b/>
        </w:rPr>
        <w:t xml:space="preserve"> that has a valid preference number issued by the NM Taxation and Revenue Department. </w:t>
      </w:r>
    </w:p>
    <w:p w14:paraId="01ECF88E" w14:textId="77777777" w:rsidR="003C592B" w:rsidRPr="00AD665E" w:rsidRDefault="003C592B" w:rsidP="007340AE">
      <w:pPr>
        <w:ind w:left="720"/>
        <w:jc w:val="both"/>
      </w:pPr>
    </w:p>
    <w:p w14:paraId="7B080100" w14:textId="77777777" w:rsidR="003C592B" w:rsidRPr="00AD665E" w:rsidRDefault="003C592B" w:rsidP="007340AE">
      <w:pPr>
        <w:ind w:left="720" w:hanging="360"/>
        <w:jc w:val="both"/>
      </w:pPr>
      <w:r w:rsidRPr="00AD665E">
        <w:t>6.</w:t>
      </w:r>
      <w:r w:rsidRPr="00AD665E">
        <w:rPr>
          <w:b/>
        </w:rPr>
        <w:t xml:space="preserve">   Proposal Discussions</w:t>
      </w:r>
    </w:p>
    <w:p w14:paraId="7D1B5DA7" w14:textId="77777777" w:rsidR="003C592B" w:rsidRPr="00AD665E" w:rsidRDefault="003C592B" w:rsidP="007340AE">
      <w:pPr>
        <w:ind w:left="720"/>
        <w:jc w:val="both"/>
      </w:pPr>
      <w:r w:rsidRPr="00AD665E">
        <w:t xml:space="preserve">Per 1.4.1.39 NMAC 2005, if mistakes are discovered after receipt of the proposal, The Evaluation Committee may request clarifications of information submitted by any or all Offerors in a written format with a specified deadline for response.  </w:t>
      </w:r>
    </w:p>
    <w:p w14:paraId="1DE4BBCB" w14:textId="77777777" w:rsidR="003C592B" w:rsidRPr="00AD665E" w:rsidRDefault="003C592B" w:rsidP="007340AE">
      <w:pPr>
        <w:jc w:val="both"/>
      </w:pPr>
    </w:p>
    <w:p w14:paraId="6B05126A" w14:textId="77777777" w:rsidR="003C592B" w:rsidRPr="00AD665E" w:rsidRDefault="003C592B" w:rsidP="007340AE">
      <w:pPr>
        <w:ind w:left="720"/>
        <w:jc w:val="both"/>
      </w:pPr>
      <w:r w:rsidRPr="00AD665E">
        <w:t>Short-listed Offerors shall be accorded fair and equal treatment with respect to any clarification</w:t>
      </w:r>
      <w:r w:rsidR="005910AB" w:rsidRPr="00AD665E">
        <w:t>s</w:t>
      </w:r>
      <w:r w:rsidRPr="00AD665E">
        <w:t xml:space="preserve"> of proposals. If during discussions there is a need for any substantial clarification of or change in a RFP, the RFP shall be amended to incorporate such clarification or change. Any substantial oral clarification of a proposal shall be reduced to writing by the short-listed Offeror. </w:t>
      </w:r>
    </w:p>
    <w:p w14:paraId="3CA06B23" w14:textId="77777777" w:rsidR="003C592B" w:rsidRPr="00AD665E" w:rsidRDefault="003C592B" w:rsidP="007340AE">
      <w:pPr>
        <w:ind w:left="720"/>
        <w:jc w:val="both"/>
      </w:pPr>
    </w:p>
    <w:p w14:paraId="713AF6A7" w14:textId="77777777" w:rsidR="003C592B" w:rsidRPr="00AD665E" w:rsidRDefault="003C592B" w:rsidP="007340AE">
      <w:pPr>
        <w:ind w:left="720"/>
        <w:jc w:val="both"/>
      </w:pPr>
      <w:r w:rsidRPr="00AD665E">
        <w:rPr>
          <w:b/>
        </w:rPr>
        <w:t xml:space="preserve">NOTE:  </w:t>
      </w:r>
      <w:r w:rsidRPr="00AD665E">
        <w:t>Except for circumstances and situations otherwise approved by the Procurement Manager, negotiations of the relevant terms and conditions as well as any other important factors in an RFP and proposed contract are negotiated PRIOR TO AWARD OF A CONTRACT, NOT AFTER AWARD.</w:t>
      </w:r>
    </w:p>
    <w:p w14:paraId="7E1555CE" w14:textId="77777777" w:rsidR="00271CAD" w:rsidRPr="00AD665E" w:rsidRDefault="00271CAD" w:rsidP="007340AE">
      <w:pPr>
        <w:ind w:left="720"/>
        <w:jc w:val="both"/>
      </w:pPr>
    </w:p>
    <w:p w14:paraId="1389CAD5" w14:textId="77777777" w:rsidR="00B15788" w:rsidRPr="00AD665E" w:rsidRDefault="003C592B" w:rsidP="007340AE">
      <w:pPr>
        <w:ind w:left="720" w:hanging="360"/>
        <w:jc w:val="both"/>
        <w:rPr>
          <w:b/>
        </w:rPr>
      </w:pPr>
      <w:r w:rsidRPr="00AD665E">
        <w:t>7.</w:t>
      </w:r>
      <w:r w:rsidRPr="00AD665E">
        <w:tab/>
      </w:r>
      <w:r w:rsidRPr="00AD665E">
        <w:rPr>
          <w:b/>
        </w:rPr>
        <w:t xml:space="preserve">Interviews:  </w:t>
      </w:r>
    </w:p>
    <w:p w14:paraId="2836FEC2" w14:textId="77777777" w:rsidR="003C592B" w:rsidRPr="00AD665E" w:rsidRDefault="003C592B" w:rsidP="007340AE">
      <w:pPr>
        <w:ind w:left="720"/>
        <w:jc w:val="both"/>
      </w:pPr>
      <w:r w:rsidRPr="00AD665E">
        <w:rPr>
          <w:b/>
          <w:i/>
        </w:rPr>
        <w:t>If</w:t>
      </w:r>
      <w:r w:rsidRPr="00AD665E">
        <w:t xml:space="preserve"> interviews are held, the Evaluation Committee shall score each question, and the total points shall be translated to a rank. Each interview question shall have the same weight.  Example:  If the Interview is worth 50 points, and you have 5 questions, each question shall be worth 10 points. The same questions will be issued to each short listed firm as a benchmark for evaluation purposes. Each question may lead to other questions to help clarify and better understand the firm’s capabilities, which may be considered in scoring the interview.  </w:t>
      </w:r>
    </w:p>
    <w:p w14:paraId="60D826DA" w14:textId="77777777" w:rsidR="00B15788" w:rsidRPr="00AD665E" w:rsidRDefault="00B15788" w:rsidP="007340AE">
      <w:pPr>
        <w:ind w:left="720" w:hanging="360"/>
        <w:jc w:val="both"/>
      </w:pPr>
    </w:p>
    <w:p w14:paraId="5F5752E2" w14:textId="77777777" w:rsidR="00B15788" w:rsidRPr="00AD665E" w:rsidRDefault="00B15788" w:rsidP="007340AE">
      <w:pPr>
        <w:ind w:left="720"/>
        <w:jc w:val="both"/>
        <w:rPr>
          <w:b/>
        </w:rPr>
      </w:pPr>
      <w:r w:rsidRPr="00AD665E">
        <w:rPr>
          <w:b/>
        </w:rPr>
        <w:t xml:space="preserve">Interview points shall be added to the Technical Proposal and Price Proposal and re-calculated to determine the final overall rank of Short-listed Offerors for recommendation for award of a contract. </w:t>
      </w:r>
    </w:p>
    <w:p w14:paraId="34139233" w14:textId="77777777" w:rsidR="00DE225C" w:rsidRPr="00AD665E" w:rsidRDefault="00DE225C" w:rsidP="007340AE">
      <w:pPr>
        <w:ind w:left="720" w:hanging="360"/>
        <w:jc w:val="both"/>
      </w:pPr>
    </w:p>
    <w:p w14:paraId="6DDC9028" w14:textId="77777777" w:rsidR="00B15788" w:rsidRPr="00AD665E" w:rsidRDefault="00B15788" w:rsidP="007340AE">
      <w:pPr>
        <w:ind w:left="720" w:hanging="360"/>
        <w:jc w:val="both"/>
        <w:rPr>
          <w:b/>
        </w:rPr>
      </w:pPr>
      <w:r w:rsidRPr="00AD665E">
        <w:t>8.</w:t>
      </w:r>
      <w:r w:rsidRPr="00AD665E">
        <w:tab/>
      </w:r>
      <w:r w:rsidRPr="00AD665E">
        <w:rPr>
          <w:b/>
        </w:rPr>
        <w:t>Short-Listed Offeror Withdrawal from Interview:</w:t>
      </w:r>
    </w:p>
    <w:p w14:paraId="4193425F" w14:textId="77777777" w:rsidR="003C592B" w:rsidRPr="00AD665E" w:rsidRDefault="003C592B" w:rsidP="007340AE">
      <w:pPr>
        <w:ind w:left="720"/>
        <w:jc w:val="both"/>
      </w:pPr>
      <w:r w:rsidRPr="00AD665E">
        <w:t xml:space="preserve">A </w:t>
      </w:r>
      <w:r w:rsidR="007C7350" w:rsidRPr="00AD665E">
        <w:t xml:space="preserve">short-listed </w:t>
      </w:r>
      <w:r w:rsidRPr="00AD665E">
        <w:t>firm may withdraw their proposal if they determine that cannot improve their position i</w:t>
      </w:r>
      <w:r w:rsidR="004D1961" w:rsidRPr="00AD665E">
        <w:t xml:space="preserve">f </w:t>
      </w:r>
      <w:r w:rsidRPr="00AD665E">
        <w:t>interview</w:t>
      </w:r>
      <w:r w:rsidR="004D1961" w:rsidRPr="00AD665E">
        <w:t>s are held</w:t>
      </w:r>
      <w:r w:rsidRPr="00AD665E">
        <w:t xml:space="preserve">. This event shall be documented for the procurement file, and a notice shall be sent to all Offerors of record of the event. If the next ranked firm is invited to interview, their final points/rank for their Technical/Price evaluation does not change.  </w:t>
      </w:r>
    </w:p>
    <w:p w14:paraId="49660975" w14:textId="77777777" w:rsidR="00A73F7E" w:rsidRDefault="00A73F7E" w:rsidP="007340AE">
      <w:pPr>
        <w:ind w:left="720"/>
      </w:pPr>
    </w:p>
    <w:p w14:paraId="6A85AA43" w14:textId="77777777" w:rsidR="009111C5" w:rsidRDefault="009111C5" w:rsidP="007340AE">
      <w:pPr>
        <w:ind w:left="720"/>
      </w:pPr>
    </w:p>
    <w:p w14:paraId="24E1C799" w14:textId="77777777" w:rsidR="009111C5" w:rsidRPr="00AD665E" w:rsidRDefault="009111C5" w:rsidP="007340AE">
      <w:pPr>
        <w:ind w:left="720"/>
      </w:pPr>
    </w:p>
    <w:p w14:paraId="04B30AB5" w14:textId="77777777" w:rsidR="002F0EB9" w:rsidRPr="00AD665E" w:rsidRDefault="002F0EB9" w:rsidP="007340AE">
      <w:pPr>
        <w:jc w:val="both"/>
        <w:rPr>
          <w:b/>
        </w:rPr>
      </w:pPr>
      <w:r w:rsidRPr="00AD665E">
        <w:rPr>
          <w:b/>
        </w:rPr>
        <w:lastRenderedPageBreak/>
        <w:t xml:space="preserve">B.    </w:t>
      </w:r>
      <w:r w:rsidR="00147F3E" w:rsidRPr="00AD665E">
        <w:rPr>
          <w:b/>
        </w:rPr>
        <w:t xml:space="preserve">EVALUATION </w:t>
      </w:r>
      <w:r w:rsidRPr="00AD665E">
        <w:rPr>
          <w:b/>
        </w:rPr>
        <w:t>CRITERIA:</w:t>
      </w:r>
      <w:r w:rsidR="00147F3E" w:rsidRPr="00AD665E">
        <w:rPr>
          <w:b/>
        </w:rPr>
        <w:t xml:space="preserve"> </w:t>
      </w:r>
    </w:p>
    <w:p w14:paraId="63AE783A" w14:textId="77777777" w:rsidR="00B15788" w:rsidRPr="00AD665E" w:rsidRDefault="00B15788" w:rsidP="007340AE">
      <w:pPr>
        <w:jc w:val="both"/>
      </w:pPr>
      <w:r w:rsidRPr="00AD665E">
        <w:t xml:space="preserve">The </w:t>
      </w:r>
      <w:r w:rsidR="002F0EB9" w:rsidRPr="00AD665E">
        <w:t>c</w:t>
      </w:r>
      <w:r w:rsidRPr="00AD665E">
        <w:t>riteria below align</w:t>
      </w:r>
      <w:r w:rsidR="002E7388" w:rsidRPr="00AD665E">
        <w:t>s</w:t>
      </w:r>
      <w:r w:rsidRPr="00AD665E">
        <w:t xml:space="preserve"> with the 1.4.8 NMAC 2007 Rules that govern the process.</w:t>
      </w:r>
    </w:p>
    <w:p w14:paraId="374724EF" w14:textId="77777777" w:rsidR="00B15788" w:rsidRPr="00AD665E" w:rsidRDefault="00B15788" w:rsidP="007340AE">
      <w:pPr>
        <w:ind w:left="720"/>
        <w:jc w:val="both"/>
      </w:pPr>
    </w:p>
    <w:p w14:paraId="3F60B2D3" w14:textId="77777777" w:rsidR="007C7350" w:rsidRPr="00AD665E" w:rsidRDefault="007C7350" w:rsidP="007340AE">
      <w:pPr>
        <w:ind w:left="720" w:hanging="720"/>
        <w:jc w:val="both"/>
        <w:rPr>
          <w:b/>
        </w:rPr>
      </w:pPr>
      <w:r w:rsidRPr="00AD665E">
        <w:rPr>
          <w:b/>
        </w:rPr>
        <w:t>VOLUME 1</w:t>
      </w:r>
      <w:r w:rsidR="00935F16" w:rsidRPr="00AD665E">
        <w:rPr>
          <w:b/>
        </w:rPr>
        <w:t xml:space="preserve">.  </w:t>
      </w:r>
      <w:r w:rsidRPr="00AD665E">
        <w:rPr>
          <w:b/>
        </w:rPr>
        <w:t>TECHNICAL PROPOSAL</w:t>
      </w:r>
    </w:p>
    <w:p w14:paraId="7BB925DC" w14:textId="77777777" w:rsidR="007C7350" w:rsidRPr="00AD665E" w:rsidRDefault="007C7350" w:rsidP="007340AE">
      <w:pPr>
        <w:ind w:left="720" w:hanging="720"/>
        <w:jc w:val="both"/>
        <w:rPr>
          <w:b/>
        </w:rPr>
      </w:pPr>
    </w:p>
    <w:p w14:paraId="08EE67A1" w14:textId="77777777" w:rsidR="007C7350" w:rsidRPr="00AD665E" w:rsidRDefault="002F0EB9" w:rsidP="007340AE">
      <w:pPr>
        <w:ind w:left="720" w:hanging="720"/>
        <w:jc w:val="both"/>
        <w:rPr>
          <w:b/>
        </w:rPr>
      </w:pPr>
      <w:r w:rsidRPr="00AD665E">
        <w:rPr>
          <w:b/>
        </w:rPr>
        <w:t>TAB 1</w:t>
      </w:r>
      <w:r w:rsidR="00935F16" w:rsidRPr="00AD665E">
        <w:rPr>
          <w:b/>
        </w:rPr>
        <w:t>.</w:t>
      </w:r>
      <w:r w:rsidRPr="00AD665E">
        <w:rPr>
          <w:b/>
        </w:rPr>
        <w:t xml:space="preserve">      </w:t>
      </w:r>
      <w:r w:rsidR="007C7350" w:rsidRPr="00AD665E">
        <w:rPr>
          <w:b/>
        </w:rPr>
        <w:t>LETTER OF SUBMITTAL</w:t>
      </w:r>
      <w:r w:rsidR="007C7350" w:rsidRPr="00AD665E">
        <w:rPr>
          <w:b/>
        </w:rPr>
        <w:tab/>
      </w:r>
      <w:r w:rsidRPr="00AD665E">
        <w:rPr>
          <w:b/>
        </w:rPr>
        <w:tab/>
      </w:r>
      <w:r w:rsidR="007C7350" w:rsidRPr="00AD665E">
        <w:rPr>
          <w:b/>
        </w:rPr>
        <w:tab/>
      </w:r>
      <w:r w:rsidR="007C7350" w:rsidRPr="00AD665E">
        <w:rPr>
          <w:b/>
        </w:rPr>
        <w:tab/>
        <w:t xml:space="preserve">              </w:t>
      </w:r>
      <w:r w:rsidR="00534412" w:rsidRPr="00AD665E">
        <w:rPr>
          <w:b/>
        </w:rPr>
        <w:t xml:space="preserve">       </w:t>
      </w:r>
      <w:r w:rsidR="007C7350" w:rsidRPr="00AD665E">
        <w:rPr>
          <w:b/>
        </w:rPr>
        <w:t>Mandatory</w:t>
      </w:r>
    </w:p>
    <w:p w14:paraId="3D0A44F5" w14:textId="77777777" w:rsidR="00C867ED" w:rsidRPr="00AD665E" w:rsidRDefault="00C867ED" w:rsidP="007340AE">
      <w:pPr>
        <w:ind w:left="1080" w:hanging="720"/>
        <w:jc w:val="both"/>
        <w:rPr>
          <w:b/>
        </w:rPr>
      </w:pPr>
      <w:r w:rsidRPr="00AD665E">
        <w:rPr>
          <w:b/>
        </w:rPr>
        <w:tab/>
        <w:t xml:space="preserve">00 4334 Sub </w:t>
      </w:r>
      <w:r w:rsidR="00563D27" w:rsidRPr="00AD665E">
        <w:rPr>
          <w:b/>
        </w:rPr>
        <w:t>Qualifications Statement</w:t>
      </w:r>
      <w:r w:rsidRPr="00AD665E">
        <w:rPr>
          <w:b/>
        </w:rPr>
        <w:t xml:space="preserve"> Listing Form</w:t>
      </w:r>
    </w:p>
    <w:p w14:paraId="4E04510E" w14:textId="77777777" w:rsidR="00985AE3" w:rsidRPr="00AD665E" w:rsidRDefault="00985AE3" w:rsidP="007340AE">
      <w:pPr>
        <w:ind w:left="1080" w:hanging="720"/>
        <w:jc w:val="both"/>
        <w:rPr>
          <w:b/>
        </w:rPr>
      </w:pPr>
      <w:r w:rsidRPr="00AD665E">
        <w:rPr>
          <w:b/>
        </w:rPr>
        <w:tab/>
      </w:r>
      <w:r w:rsidR="00534412" w:rsidRPr="00AD665E">
        <w:rPr>
          <w:b/>
        </w:rPr>
        <w:t>0</w:t>
      </w:r>
      <w:r w:rsidRPr="00AD665E">
        <w:rPr>
          <w:b/>
        </w:rPr>
        <w:t>0 4336 Subcontractor/WFS#/Anti-Trust Listing Form</w:t>
      </w:r>
    </w:p>
    <w:p w14:paraId="16A66F10" w14:textId="77777777" w:rsidR="00A127C8" w:rsidRPr="00AD665E" w:rsidRDefault="00F708AA" w:rsidP="007340AE">
      <w:pPr>
        <w:ind w:left="1080" w:hanging="720"/>
        <w:jc w:val="both"/>
        <w:rPr>
          <w:b/>
        </w:rPr>
      </w:pPr>
      <w:r w:rsidRPr="00AD665E">
        <w:rPr>
          <w:b/>
        </w:rPr>
        <w:tab/>
      </w:r>
      <w:r w:rsidR="004C7343" w:rsidRPr="00AD665E">
        <w:rPr>
          <w:b/>
        </w:rPr>
        <w:t xml:space="preserve">NM Resident Business Certificate, Native American </w:t>
      </w:r>
    </w:p>
    <w:p w14:paraId="09FF7EA6" w14:textId="77777777" w:rsidR="00A127C8" w:rsidRPr="00AD665E" w:rsidRDefault="00A127C8" w:rsidP="007340AE">
      <w:pPr>
        <w:ind w:left="1080" w:hanging="720"/>
        <w:jc w:val="both"/>
        <w:rPr>
          <w:b/>
        </w:rPr>
      </w:pPr>
      <w:r w:rsidRPr="00AD665E">
        <w:rPr>
          <w:b/>
        </w:rPr>
        <w:tab/>
      </w:r>
      <w:r w:rsidR="004C7343" w:rsidRPr="00AD665E">
        <w:rPr>
          <w:b/>
        </w:rPr>
        <w:t xml:space="preserve">Resident Business Certificate, Resident Veteran Business </w:t>
      </w:r>
    </w:p>
    <w:p w14:paraId="29AA64DF" w14:textId="77777777" w:rsidR="00F708AA" w:rsidRPr="00AD665E" w:rsidRDefault="00A127C8" w:rsidP="007340AE">
      <w:pPr>
        <w:ind w:left="1080" w:hanging="720"/>
        <w:jc w:val="both"/>
        <w:rPr>
          <w:b/>
        </w:rPr>
      </w:pPr>
      <w:r w:rsidRPr="00AD665E">
        <w:rPr>
          <w:b/>
        </w:rPr>
        <w:tab/>
      </w:r>
      <w:r w:rsidR="004C7343" w:rsidRPr="00AD665E">
        <w:rPr>
          <w:b/>
        </w:rPr>
        <w:t>Certificate, or Native American Resident Veteran Business Certificate</w:t>
      </w:r>
    </w:p>
    <w:p w14:paraId="08EC8C31" w14:textId="77777777" w:rsidR="00F708AA" w:rsidRPr="00AD665E" w:rsidRDefault="00F708AA" w:rsidP="007340AE">
      <w:pPr>
        <w:ind w:left="1080" w:hanging="720"/>
        <w:jc w:val="both"/>
        <w:rPr>
          <w:b/>
        </w:rPr>
      </w:pPr>
      <w:r w:rsidRPr="00AD665E">
        <w:rPr>
          <w:b/>
        </w:rPr>
        <w:tab/>
        <w:t>Campaign Contribution Form</w:t>
      </w:r>
    </w:p>
    <w:p w14:paraId="75CAEAB8" w14:textId="77777777" w:rsidR="00160195" w:rsidRPr="00AD665E" w:rsidRDefault="00160195" w:rsidP="007340AE">
      <w:pPr>
        <w:jc w:val="both"/>
      </w:pPr>
    </w:p>
    <w:p w14:paraId="049B9A85" w14:textId="77777777" w:rsidR="005B5B8D" w:rsidRPr="00AD665E" w:rsidRDefault="005B5B8D" w:rsidP="007340AE">
      <w:pPr>
        <w:jc w:val="both"/>
        <w:rPr>
          <w:b/>
        </w:rPr>
      </w:pPr>
      <w:r w:rsidRPr="00AD665E">
        <w:rPr>
          <w:b/>
        </w:rPr>
        <w:t>TAB 2A</w:t>
      </w:r>
      <w:r w:rsidR="00935F16" w:rsidRPr="00AD665E">
        <w:rPr>
          <w:b/>
        </w:rPr>
        <w:t>.</w:t>
      </w:r>
      <w:r w:rsidRPr="00AD665E">
        <w:rPr>
          <w:b/>
        </w:rPr>
        <w:t xml:space="preserve">  GENERAL CONTRACTOR QUALIFICATIONS STATEMENT</w:t>
      </w:r>
      <w:r w:rsidRPr="00AD665E">
        <w:rPr>
          <w:b/>
        </w:rPr>
        <w:tab/>
      </w:r>
      <w:sdt>
        <w:sdtPr>
          <w:rPr>
            <w:b/>
            <w:highlight w:val="yellow"/>
          </w:rPr>
          <w:id w:val="-1183207091"/>
          <w:placeholder>
            <w:docPart w:val="DefaultPlaceholder_-1854013440"/>
          </w:placeholder>
          <w:text/>
        </w:sdtPr>
        <w:sdtEndPr/>
        <w:sdtContent>
          <w:r w:rsidR="00585BF2">
            <w:rPr>
              <w:b/>
              <w:highlight w:val="yellow"/>
            </w:rPr>
            <w:t>00</w:t>
          </w:r>
        </w:sdtContent>
      </w:sdt>
      <w:r w:rsidRPr="00AD665E">
        <w:rPr>
          <w:b/>
        </w:rPr>
        <w:t xml:space="preserve"> POINTS</w:t>
      </w:r>
    </w:p>
    <w:p w14:paraId="60839597" w14:textId="77777777" w:rsidR="000037F4" w:rsidRPr="000037F4" w:rsidRDefault="005B5B8D" w:rsidP="007340AE">
      <w:pPr>
        <w:pStyle w:val="ListParagraph"/>
        <w:numPr>
          <w:ilvl w:val="4"/>
          <w:numId w:val="3"/>
        </w:numPr>
        <w:tabs>
          <w:tab w:val="clear" w:pos="2016"/>
        </w:tabs>
        <w:ind w:left="720" w:hanging="360"/>
        <w:jc w:val="both"/>
        <w:rPr>
          <w:b/>
        </w:rPr>
      </w:pPr>
      <w:r w:rsidRPr="00AD665E">
        <w:t>Written Safety Program Compliant, Provide 1 copy</w:t>
      </w:r>
      <w:r w:rsidRPr="00AD665E">
        <w:tab/>
      </w:r>
      <w:r w:rsidR="000037F4">
        <w:tab/>
      </w:r>
      <w:r w:rsidR="00595267">
        <w:tab/>
      </w:r>
      <w:r w:rsidR="000037F4">
        <w:tab/>
        <w:t xml:space="preserve">  </w:t>
      </w:r>
      <w:sdt>
        <w:sdtPr>
          <w:rPr>
            <w:b/>
            <w:highlight w:val="yellow"/>
          </w:rPr>
          <w:id w:val="933555209"/>
          <w:placeholder>
            <w:docPart w:val="DefaultPlaceholder_-1854013440"/>
          </w:placeholder>
          <w:text/>
        </w:sdtPr>
        <w:sdtEndPr/>
        <w:sdtContent>
          <w:r w:rsidR="00585BF2">
            <w:rPr>
              <w:b/>
              <w:highlight w:val="yellow"/>
            </w:rPr>
            <w:t>0</w:t>
          </w:r>
        </w:sdtContent>
      </w:sdt>
      <w:r w:rsidRPr="00AD665E">
        <w:t xml:space="preserve"> Points</w:t>
      </w:r>
    </w:p>
    <w:p w14:paraId="330EA151" w14:textId="77777777" w:rsidR="000037F4" w:rsidRPr="000037F4" w:rsidRDefault="005B5B8D" w:rsidP="007340AE">
      <w:pPr>
        <w:pStyle w:val="ListParagraph"/>
        <w:numPr>
          <w:ilvl w:val="4"/>
          <w:numId w:val="3"/>
        </w:numPr>
        <w:tabs>
          <w:tab w:val="clear" w:pos="2016"/>
        </w:tabs>
        <w:ind w:left="720" w:hanging="360"/>
        <w:jc w:val="both"/>
        <w:rPr>
          <w:b/>
        </w:rPr>
      </w:pPr>
      <w:r w:rsidRPr="00AD665E">
        <w:t>List of key safety personnel/safety manager for this project</w:t>
      </w:r>
      <w:r w:rsidR="000037F4">
        <w:tab/>
      </w:r>
      <w:r w:rsidR="000037F4">
        <w:tab/>
      </w:r>
      <w:r w:rsidR="00595267">
        <w:tab/>
      </w:r>
      <w:r w:rsidR="000037F4">
        <w:t xml:space="preserve">  </w:t>
      </w:r>
      <w:sdt>
        <w:sdtPr>
          <w:rPr>
            <w:b/>
            <w:highlight w:val="yellow"/>
          </w:rPr>
          <w:id w:val="1930001971"/>
          <w:placeholder>
            <w:docPart w:val="DefaultPlaceholder_-1854013440"/>
          </w:placeholder>
          <w:text/>
        </w:sdtPr>
        <w:sdtEndPr/>
        <w:sdtContent>
          <w:r w:rsidR="00585BF2">
            <w:rPr>
              <w:b/>
              <w:highlight w:val="yellow"/>
            </w:rPr>
            <w:t>0</w:t>
          </w:r>
        </w:sdtContent>
      </w:sdt>
      <w:r w:rsidRPr="00AD665E">
        <w:t xml:space="preserve"> Points</w:t>
      </w:r>
    </w:p>
    <w:p w14:paraId="534F63A3" w14:textId="77777777" w:rsidR="000037F4" w:rsidRPr="000037F4" w:rsidRDefault="005B5B8D" w:rsidP="007340AE">
      <w:pPr>
        <w:pStyle w:val="ListParagraph"/>
        <w:numPr>
          <w:ilvl w:val="4"/>
          <w:numId w:val="3"/>
        </w:numPr>
        <w:tabs>
          <w:tab w:val="clear" w:pos="2016"/>
        </w:tabs>
        <w:ind w:left="720" w:hanging="360"/>
        <w:jc w:val="both"/>
        <w:rPr>
          <w:b/>
        </w:rPr>
      </w:pPr>
      <w:r w:rsidRPr="00AD665E">
        <w:t>Mod</w:t>
      </w:r>
      <w:r w:rsidR="000037F4">
        <w:t>ification rate for past 5 years</w:t>
      </w:r>
      <w:r w:rsidR="000037F4">
        <w:tab/>
      </w:r>
      <w:r w:rsidR="000037F4">
        <w:tab/>
      </w:r>
      <w:r w:rsidR="000037F4">
        <w:tab/>
      </w:r>
      <w:r w:rsidR="000037F4">
        <w:tab/>
      </w:r>
      <w:r w:rsidR="000037F4">
        <w:tab/>
      </w:r>
      <w:r w:rsidR="000037F4">
        <w:tab/>
        <w:t xml:space="preserve">  </w:t>
      </w:r>
      <w:sdt>
        <w:sdtPr>
          <w:rPr>
            <w:b/>
            <w:highlight w:val="yellow"/>
          </w:rPr>
          <w:id w:val="-1002509985"/>
          <w:placeholder>
            <w:docPart w:val="DefaultPlaceholder_-1854013440"/>
          </w:placeholder>
          <w:text/>
        </w:sdtPr>
        <w:sdtEndPr/>
        <w:sdtContent>
          <w:r w:rsidR="00585BF2">
            <w:rPr>
              <w:b/>
              <w:highlight w:val="yellow"/>
            </w:rPr>
            <w:t>0</w:t>
          </w:r>
        </w:sdtContent>
      </w:sdt>
      <w:r w:rsidRPr="00AD665E">
        <w:t xml:space="preserve"> Points</w:t>
      </w:r>
    </w:p>
    <w:p w14:paraId="27AE3B6F" w14:textId="77777777" w:rsidR="000037F4" w:rsidRPr="000037F4" w:rsidRDefault="00A65478" w:rsidP="007340AE">
      <w:pPr>
        <w:pStyle w:val="ListParagraph"/>
        <w:numPr>
          <w:ilvl w:val="4"/>
          <w:numId w:val="3"/>
        </w:numPr>
        <w:tabs>
          <w:tab w:val="clear" w:pos="2016"/>
        </w:tabs>
        <w:ind w:left="720" w:hanging="360"/>
        <w:jc w:val="both"/>
        <w:rPr>
          <w:b/>
        </w:rPr>
      </w:pPr>
      <w:r w:rsidRPr="00AD665E">
        <w:t>Recordable incident rate for past calendar year</w:t>
      </w:r>
      <w:r w:rsidR="000037F4">
        <w:tab/>
      </w:r>
      <w:r w:rsidR="000037F4">
        <w:tab/>
      </w:r>
      <w:r w:rsidR="000037F4">
        <w:tab/>
      </w:r>
      <w:r w:rsidR="000037F4">
        <w:tab/>
        <w:t xml:space="preserve">  </w:t>
      </w:r>
      <w:sdt>
        <w:sdtPr>
          <w:rPr>
            <w:b/>
            <w:highlight w:val="yellow"/>
          </w:rPr>
          <w:id w:val="1170596137"/>
          <w:placeholder>
            <w:docPart w:val="DefaultPlaceholder_-1854013440"/>
          </w:placeholder>
          <w:text/>
        </w:sdtPr>
        <w:sdtEndPr/>
        <w:sdtContent>
          <w:r w:rsidR="00585BF2">
            <w:rPr>
              <w:b/>
              <w:highlight w:val="yellow"/>
            </w:rPr>
            <w:t>0</w:t>
          </w:r>
        </w:sdtContent>
      </w:sdt>
      <w:r w:rsidRPr="00AD665E">
        <w:t xml:space="preserve"> Points</w:t>
      </w:r>
    </w:p>
    <w:p w14:paraId="622AD548" w14:textId="77777777" w:rsidR="000037F4" w:rsidRDefault="00A65478" w:rsidP="007340AE">
      <w:pPr>
        <w:pStyle w:val="ListParagraph"/>
        <w:jc w:val="both"/>
      </w:pPr>
      <w:r w:rsidRPr="00AD665E">
        <w:t>OSHA 300 Log</w:t>
      </w:r>
    </w:p>
    <w:p w14:paraId="204521B2" w14:textId="77777777" w:rsidR="000037F4" w:rsidRPr="000037F4" w:rsidRDefault="00A65478" w:rsidP="007340AE">
      <w:pPr>
        <w:pStyle w:val="ListParagraph"/>
        <w:numPr>
          <w:ilvl w:val="4"/>
          <w:numId w:val="3"/>
        </w:numPr>
        <w:tabs>
          <w:tab w:val="clear" w:pos="2016"/>
        </w:tabs>
        <w:ind w:left="720" w:hanging="360"/>
        <w:jc w:val="both"/>
        <w:rPr>
          <w:b/>
        </w:rPr>
      </w:pPr>
      <w:r w:rsidRPr="00AD665E">
        <w:t>Free of committing serious/willful violation of</w:t>
      </w:r>
      <w:r w:rsidR="000037F4">
        <w:tab/>
      </w:r>
      <w:r w:rsidR="000037F4">
        <w:tab/>
      </w:r>
      <w:r w:rsidR="000037F4">
        <w:tab/>
      </w:r>
      <w:r w:rsidR="000037F4">
        <w:tab/>
        <w:t xml:space="preserve">  </w:t>
      </w:r>
      <w:sdt>
        <w:sdtPr>
          <w:rPr>
            <w:b/>
            <w:highlight w:val="yellow"/>
          </w:rPr>
          <w:id w:val="1492140387"/>
          <w:placeholder>
            <w:docPart w:val="DefaultPlaceholder_-1854013440"/>
          </w:placeholder>
          <w:text/>
        </w:sdtPr>
        <w:sdtEndPr/>
        <w:sdtContent>
          <w:r w:rsidR="00585BF2">
            <w:rPr>
              <w:b/>
              <w:highlight w:val="yellow"/>
            </w:rPr>
            <w:t>0</w:t>
          </w:r>
        </w:sdtContent>
      </w:sdt>
      <w:r w:rsidRPr="00AD665E">
        <w:t xml:space="preserve"> Points</w:t>
      </w:r>
    </w:p>
    <w:p w14:paraId="172A6AC8" w14:textId="77777777" w:rsidR="00A65478" w:rsidRPr="000037F4" w:rsidRDefault="00A65478" w:rsidP="007340AE">
      <w:pPr>
        <w:pStyle w:val="ListParagraph"/>
        <w:jc w:val="both"/>
        <w:rPr>
          <w:b/>
        </w:rPr>
      </w:pPr>
      <w:r w:rsidRPr="00AD665E">
        <w:t>Federal/State safety laws</w:t>
      </w:r>
    </w:p>
    <w:p w14:paraId="514F2836" w14:textId="77777777" w:rsidR="00A65478" w:rsidRPr="00AD665E" w:rsidRDefault="00A65478" w:rsidP="007340AE">
      <w:pPr>
        <w:ind w:left="1080" w:hanging="720"/>
        <w:jc w:val="both"/>
      </w:pPr>
      <w:r w:rsidRPr="00AD665E">
        <w:tab/>
      </w:r>
    </w:p>
    <w:p w14:paraId="64C68A3D" w14:textId="77777777" w:rsidR="005C6C17" w:rsidRPr="00AD665E" w:rsidRDefault="00C15998" w:rsidP="007340AE">
      <w:pPr>
        <w:jc w:val="both"/>
        <w:rPr>
          <w:b/>
        </w:rPr>
      </w:pPr>
      <w:r w:rsidRPr="00AD665E">
        <w:rPr>
          <w:b/>
        </w:rPr>
        <w:t>TAB 2B</w:t>
      </w:r>
      <w:r w:rsidR="00935F16" w:rsidRPr="00AD665E">
        <w:rPr>
          <w:b/>
        </w:rPr>
        <w:t>.</w:t>
      </w:r>
      <w:r w:rsidR="009314CD" w:rsidRPr="00AD665E">
        <w:rPr>
          <w:b/>
        </w:rPr>
        <w:t xml:space="preserve">  </w:t>
      </w:r>
      <w:r w:rsidRPr="00AD665E">
        <w:rPr>
          <w:b/>
        </w:rPr>
        <w:t>SUBCONTRACTOR QUALIFICATIONS STATEMENT</w:t>
      </w:r>
      <w:r w:rsidR="000037F4">
        <w:rPr>
          <w:b/>
        </w:rPr>
        <w:tab/>
      </w:r>
      <w:r w:rsidR="000037F4">
        <w:rPr>
          <w:b/>
        </w:rPr>
        <w:tab/>
      </w:r>
      <w:sdt>
        <w:sdtPr>
          <w:rPr>
            <w:b/>
            <w:highlight w:val="yellow"/>
          </w:rPr>
          <w:id w:val="-1110587922"/>
          <w:placeholder>
            <w:docPart w:val="DefaultPlaceholder_-1854013440"/>
          </w:placeholder>
          <w:text/>
        </w:sdtPr>
        <w:sdtEndPr/>
        <w:sdtContent>
          <w:r w:rsidR="00585BF2">
            <w:rPr>
              <w:b/>
              <w:highlight w:val="yellow"/>
            </w:rPr>
            <w:t>00</w:t>
          </w:r>
        </w:sdtContent>
      </w:sdt>
      <w:r w:rsidR="006B1787" w:rsidRPr="00AD665E">
        <w:rPr>
          <w:b/>
        </w:rPr>
        <w:t xml:space="preserve"> POINTS</w:t>
      </w:r>
    </w:p>
    <w:p w14:paraId="2FB23235" w14:textId="77777777" w:rsidR="00595267" w:rsidRDefault="00C15998" w:rsidP="007340AE">
      <w:pPr>
        <w:numPr>
          <w:ilvl w:val="0"/>
          <w:numId w:val="20"/>
        </w:numPr>
        <w:jc w:val="both"/>
      </w:pPr>
      <w:r w:rsidRPr="00AD665E">
        <w:t>Written Safety Program Compliant; Provide 1 copy</w:t>
      </w:r>
      <w:r w:rsidR="00595267">
        <w:tab/>
      </w:r>
      <w:r w:rsidR="00595267">
        <w:tab/>
      </w:r>
      <w:r w:rsidR="00595267">
        <w:tab/>
      </w:r>
      <w:r w:rsidR="00595267">
        <w:tab/>
        <w:t xml:space="preserve">  </w:t>
      </w:r>
      <w:sdt>
        <w:sdtPr>
          <w:rPr>
            <w:b/>
            <w:highlight w:val="yellow"/>
          </w:rPr>
          <w:id w:val="-1870368162"/>
          <w:placeholder>
            <w:docPart w:val="DefaultPlaceholder_-1854013440"/>
          </w:placeholder>
          <w:text/>
        </w:sdtPr>
        <w:sdtEndPr/>
        <w:sdtContent>
          <w:r w:rsidR="00585BF2">
            <w:rPr>
              <w:b/>
              <w:highlight w:val="yellow"/>
            </w:rPr>
            <w:t>0</w:t>
          </w:r>
        </w:sdtContent>
      </w:sdt>
      <w:r w:rsidRPr="00AD665E">
        <w:t xml:space="preserve"> Points</w:t>
      </w:r>
    </w:p>
    <w:p w14:paraId="623CF23E" w14:textId="77777777" w:rsidR="00C15998" w:rsidRPr="00AD665E" w:rsidRDefault="00C15998" w:rsidP="007340AE">
      <w:pPr>
        <w:numPr>
          <w:ilvl w:val="0"/>
          <w:numId w:val="20"/>
        </w:numPr>
        <w:jc w:val="both"/>
      </w:pPr>
      <w:r w:rsidRPr="00AD665E">
        <w:t xml:space="preserve">Experience Modification Rate </w:t>
      </w:r>
      <w:r w:rsidR="00B714FB" w:rsidRPr="00AD665E">
        <w:t>p</w:t>
      </w:r>
      <w:r w:rsidRPr="00AD665E">
        <w:t>ast 5 Years</w:t>
      </w:r>
      <w:r w:rsidR="00595267">
        <w:tab/>
      </w:r>
      <w:r w:rsidR="00595267">
        <w:tab/>
      </w:r>
      <w:r w:rsidR="00595267">
        <w:tab/>
      </w:r>
      <w:r w:rsidR="00595267">
        <w:tab/>
      </w:r>
      <w:r w:rsidR="00595267">
        <w:tab/>
        <w:t xml:space="preserve">  </w:t>
      </w:r>
      <w:sdt>
        <w:sdtPr>
          <w:rPr>
            <w:b/>
            <w:highlight w:val="yellow"/>
          </w:rPr>
          <w:id w:val="-880092794"/>
          <w:placeholder>
            <w:docPart w:val="DefaultPlaceholder_-1854013440"/>
          </w:placeholder>
          <w:text/>
        </w:sdtPr>
        <w:sdtEndPr/>
        <w:sdtContent>
          <w:r w:rsidR="00585BF2">
            <w:rPr>
              <w:b/>
              <w:highlight w:val="yellow"/>
            </w:rPr>
            <w:t>0</w:t>
          </w:r>
        </w:sdtContent>
      </w:sdt>
      <w:r w:rsidRPr="00AD665E">
        <w:t xml:space="preserve"> Points</w:t>
      </w:r>
    </w:p>
    <w:p w14:paraId="5726304E" w14:textId="77777777" w:rsidR="002C60A0" w:rsidRDefault="00C15998" w:rsidP="007340AE">
      <w:pPr>
        <w:numPr>
          <w:ilvl w:val="0"/>
          <w:numId w:val="20"/>
        </w:numPr>
        <w:jc w:val="both"/>
      </w:pPr>
      <w:r w:rsidRPr="00AD665E">
        <w:t xml:space="preserve">Recordable Incident Rate for </w:t>
      </w:r>
      <w:r w:rsidR="00B714FB" w:rsidRPr="00AD665E">
        <w:t>p</w:t>
      </w:r>
      <w:r w:rsidRPr="00AD665E">
        <w:t xml:space="preserve">ast </w:t>
      </w:r>
      <w:r w:rsidR="00B714FB" w:rsidRPr="00AD665E">
        <w:t>c</w:t>
      </w:r>
      <w:r w:rsidRPr="00AD665E">
        <w:t xml:space="preserve">alendar </w:t>
      </w:r>
      <w:r w:rsidR="00B714FB" w:rsidRPr="00AD665E">
        <w:t>y</w:t>
      </w:r>
      <w:r w:rsidRPr="00AD665E">
        <w:t>ear</w:t>
      </w:r>
      <w:r w:rsidR="002C60A0">
        <w:tab/>
      </w:r>
      <w:r w:rsidR="002C60A0">
        <w:tab/>
      </w:r>
      <w:r w:rsidR="002C60A0">
        <w:tab/>
      </w:r>
      <w:r w:rsidR="002C60A0">
        <w:tab/>
        <w:t xml:space="preserve">  </w:t>
      </w:r>
      <w:sdt>
        <w:sdtPr>
          <w:rPr>
            <w:b/>
            <w:highlight w:val="yellow"/>
          </w:rPr>
          <w:id w:val="-908075432"/>
          <w:placeholder>
            <w:docPart w:val="DefaultPlaceholder_-1854013440"/>
          </w:placeholder>
          <w:text/>
        </w:sdtPr>
        <w:sdtEndPr/>
        <w:sdtContent>
          <w:r w:rsidR="00585BF2">
            <w:rPr>
              <w:b/>
              <w:highlight w:val="yellow"/>
            </w:rPr>
            <w:t>0</w:t>
          </w:r>
        </w:sdtContent>
      </w:sdt>
      <w:r w:rsidRPr="00AD665E">
        <w:t xml:space="preserve"> Points</w:t>
      </w:r>
    </w:p>
    <w:p w14:paraId="6F17FCDF" w14:textId="77777777" w:rsidR="009314CD" w:rsidRPr="00AD665E" w:rsidRDefault="00C15998" w:rsidP="007340AE">
      <w:pPr>
        <w:ind w:left="720"/>
        <w:jc w:val="both"/>
      </w:pPr>
      <w:r w:rsidRPr="00AD665E">
        <w:t>OSHA 300 log</w:t>
      </w:r>
    </w:p>
    <w:p w14:paraId="064CDD5E" w14:textId="77777777" w:rsidR="002C60A0" w:rsidRDefault="00C15998" w:rsidP="007340AE">
      <w:pPr>
        <w:numPr>
          <w:ilvl w:val="0"/>
          <w:numId w:val="20"/>
        </w:numPr>
        <w:jc w:val="both"/>
      </w:pPr>
      <w:r w:rsidRPr="00AD665E">
        <w:t>Free of committing serious/willful violations</w:t>
      </w:r>
      <w:r w:rsidR="002C60A0">
        <w:tab/>
      </w:r>
      <w:r w:rsidR="002C60A0">
        <w:tab/>
      </w:r>
      <w:r w:rsidR="002C60A0">
        <w:tab/>
      </w:r>
      <w:r w:rsidR="002C60A0">
        <w:tab/>
      </w:r>
      <w:r w:rsidR="002C60A0">
        <w:tab/>
        <w:t xml:space="preserve">  </w:t>
      </w:r>
      <w:sdt>
        <w:sdtPr>
          <w:rPr>
            <w:b/>
            <w:highlight w:val="yellow"/>
          </w:rPr>
          <w:id w:val="1367714379"/>
          <w:placeholder>
            <w:docPart w:val="DefaultPlaceholder_-1854013440"/>
          </w:placeholder>
          <w:text/>
        </w:sdtPr>
        <w:sdtEndPr/>
        <w:sdtContent>
          <w:r w:rsidR="00585BF2">
            <w:rPr>
              <w:b/>
              <w:highlight w:val="yellow"/>
            </w:rPr>
            <w:t>0</w:t>
          </w:r>
        </w:sdtContent>
      </w:sdt>
      <w:r w:rsidRPr="00AD665E">
        <w:t xml:space="preserve"> Points</w:t>
      </w:r>
    </w:p>
    <w:p w14:paraId="4DD5176B" w14:textId="77777777" w:rsidR="00C15998" w:rsidRPr="00AD665E" w:rsidRDefault="00C15998" w:rsidP="007340AE">
      <w:pPr>
        <w:ind w:left="720"/>
        <w:jc w:val="both"/>
      </w:pPr>
      <w:r w:rsidRPr="00AD665E">
        <w:t>Of Federal/State safety laws</w:t>
      </w:r>
    </w:p>
    <w:p w14:paraId="02F04D86" w14:textId="77777777" w:rsidR="00F24F96" w:rsidRPr="00AD665E" w:rsidRDefault="00F24F96" w:rsidP="007340AE">
      <w:pPr>
        <w:jc w:val="both"/>
        <w:rPr>
          <w:b/>
        </w:rPr>
      </w:pPr>
      <w:r w:rsidRPr="00AD665E">
        <w:rPr>
          <w:b/>
        </w:rPr>
        <w:tab/>
      </w:r>
    </w:p>
    <w:p w14:paraId="57DAC580" w14:textId="77777777" w:rsidR="002C60A0" w:rsidRDefault="00DE6825" w:rsidP="007340AE">
      <w:pPr>
        <w:jc w:val="both"/>
        <w:rPr>
          <w:b/>
        </w:rPr>
      </w:pPr>
      <w:r w:rsidRPr="00AD665E">
        <w:rPr>
          <w:b/>
        </w:rPr>
        <w:t>TAB 3</w:t>
      </w:r>
      <w:r w:rsidR="00935F16" w:rsidRPr="00AD665E">
        <w:rPr>
          <w:b/>
        </w:rPr>
        <w:t>.</w:t>
      </w:r>
      <w:r w:rsidR="00D204BE" w:rsidRPr="00AD665E">
        <w:rPr>
          <w:b/>
        </w:rPr>
        <w:t xml:space="preserve">  </w:t>
      </w:r>
      <w:r w:rsidR="00F919D6" w:rsidRPr="00AD665E">
        <w:rPr>
          <w:b/>
        </w:rPr>
        <w:t>PAST PERFORMANCE</w:t>
      </w:r>
      <w:r w:rsidR="002C60A0">
        <w:rPr>
          <w:b/>
        </w:rPr>
        <w:tab/>
      </w:r>
      <w:r w:rsidR="002C60A0">
        <w:rPr>
          <w:b/>
        </w:rPr>
        <w:tab/>
      </w:r>
      <w:r w:rsidR="002C60A0">
        <w:rPr>
          <w:b/>
        </w:rPr>
        <w:tab/>
      </w:r>
      <w:r w:rsidR="002C60A0">
        <w:rPr>
          <w:b/>
        </w:rPr>
        <w:tab/>
      </w:r>
      <w:r w:rsidR="002C60A0">
        <w:rPr>
          <w:b/>
        </w:rPr>
        <w:tab/>
      </w:r>
      <w:r w:rsidR="002C60A0">
        <w:rPr>
          <w:b/>
        </w:rPr>
        <w:tab/>
      </w:r>
      <w:r w:rsidR="002C60A0">
        <w:rPr>
          <w:b/>
        </w:rPr>
        <w:tab/>
      </w:r>
      <w:sdt>
        <w:sdtPr>
          <w:rPr>
            <w:b/>
            <w:highlight w:val="yellow"/>
          </w:rPr>
          <w:id w:val="1626350929"/>
          <w:placeholder>
            <w:docPart w:val="DefaultPlaceholder_-1854013440"/>
          </w:placeholder>
          <w:text/>
        </w:sdtPr>
        <w:sdtEndPr/>
        <w:sdtContent>
          <w:r w:rsidR="00585BF2">
            <w:rPr>
              <w:b/>
              <w:highlight w:val="yellow"/>
            </w:rPr>
            <w:t>00</w:t>
          </w:r>
        </w:sdtContent>
      </w:sdt>
      <w:r w:rsidR="00F708AA" w:rsidRPr="00AD665E">
        <w:rPr>
          <w:b/>
        </w:rPr>
        <w:t xml:space="preserve">  POINTS</w:t>
      </w:r>
    </w:p>
    <w:p w14:paraId="7ED7A5B3" w14:textId="77777777" w:rsidR="002C60A0" w:rsidRDefault="00F708AA" w:rsidP="007340AE">
      <w:pPr>
        <w:pStyle w:val="ListParagraph"/>
        <w:numPr>
          <w:ilvl w:val="0"/>
          <w:numId w:val="31"/>
        </w:numPr>
        <w:jc w:val="both"/>
      </w:pPr>
      <w:r w:rsidRPr="00AD665E">
        <w:t>Budget &amp; Schedule Data</w:t>
      </w:r>
      <w:r w:rsidR="002C60A0">
        <w:tab/>
      </w:r>
      <w:r w:rsidR="002C60A0">
        <w:tab/>
      </w:r>
      <w:r w:rsidR="002C60A0">
        <w:tab/>
      </w:r>
      <w:r w:rsidR="002C60A0">
        <w:tab/>
      </w:r>
      <w:r w:rsidR="002C60A0">
        <w:tab/>
      </w:r>
      <w:r w:rsidR="002C60A0">
        <w:tab/>
      </w:r>
      <w:r w:rsidR="002C60A0">
        <w:tab/>
        <w:t xml:space="preserve">  </w:t>
      </w:r>
      <w:sdt>
        <w:sdtPr>
          <w:rPr>
            <w:b/>
            <w:highlight w:val="yellow"/>
          </w:rPr>
          <w:id w:val="-567032960"/>
          <w:placeholder>
            <w:docPart w:val="DefaultPlaceholder_-1854013440"/>
          </w:placeholder>
          <w:text/>
        </w:sdtPr>
        <w:sdtEndPr/>
        <w:sdtContent>
          <w:r w:rsidR="00585BF2">
            <w:rPr>
              <w:b/>
              <w:highlight w:val="yellow"/>
            </w:rPr>
            <w:t>0</w:t>
          </w:r>
        </w:sdtContent>
      </w:sdt>
      <w:r w:rsidRPr="00AD665E">
        <w:t xml:space="preserve"> Points</w:t>
      </w:r>
    </w:p>
    <w:p w14:paraId="31FCD1F1" w14:textId="77777777" w:rsidR="002C60A0" w:rsidRDefault="000D4A22" w:rsidP="007340AE">
      <w:pPr>
        <w:pStyle w:val="ListParagraph"/>
        <w:jc w:val="both"/>
      </w:pPr>
      <w:r w:rsidRPr="00AD665E">
        <w:t xml:space="preserve">(See </w:t>
      </w:r>
      <w:r w:rsidR="006E042E" w:rsidRPr="00AD665E">
        <w:t>III Response Format, Technical Proposal, Tab 3, questions 1-8)</w:t>
      </w:r>
    </w:p>
    <w:p w14:paraId="4B0EE597" w14:textId="77777777" w:rsidR="002C60A0" w:rsidRDefault="002C60A0" w:rsidP="007340AE">
      <w:pPr>
        <w:ind w:left="360"/>
        <w:jc w:val="both"/>
      </w:pPr>
      <w:r>
        <w:t>b.</w:t>
      </w:r>
      <w:r>
        <w:tab/>
      </w:r>
      <w:r w:rsidR="00F708AA" w:rsidRPr="00AD665E">
        <w:t xml:space="preserve">Performance </w:t>
      </w:r>
      <w:r w:rsidR="002F04E4" w:rsidRPr="00AD665E">
        <w:t>quality and overall customer satisfaction if available</w:t>
      </w:r>
      <w:r w:rsidR="00F708AA" w:rsidRPr="00AD665E">
        <w:t xml:space="preserve">           </w:t>
      </w:r>
      <w:r w:rsidR="00F708AA" w:rsidRPr="00AD665E">
        <w:tab/>
      </w:r>
      <w:r>
        <w:t xml:space="preserve">  </w:t>
      </w:r>
      <w:sdt>
        <w:sdtPr>
          <w:rPr>
            <w:b/>
            <w:highlight w:val="yellow"/>
          </w:rPr>
          <w:id w:val="1871726243"/>
          <w:placeholder>
            <w:docPart w:val="DefaultPlaceholder_-1854013440"/>
          </w:placeholder>
          <w:text/>
        </w:sdtPr>
        <w:sdtEndPr/>
        <w:sdtContent>
          <w:r w:rsidR="00585BF2">
            <w:rPr>
              <w:b/>
              <w:highlight w:val="yellow"/>
            </w:rPr>
            <w:t>0</w:t>
          </w:r>
        </w:sdtContent>
      </w:sdt>
      <w:r w:rsidR="0017313C" w:rsidRPr="00AD665E">
        <w:t xml:space="preserve"> </w:t>
      </w:r>
      <w:r w:rsidR="00F708AA" w:rsidRPr="00AD665E">
        <w:t>Points</w:t>
      </w:r>
    </w:p>
    <w:p w14:paraId="158A9FEF" w14:textId="77777777" w:rsidR="002C60A0" w:rsidRDefault="002C60A0" w:rsidP="007340AE">
      <w:pPr>
        <w:ind w:left="360"/>
        <w:jc w:val="both"/>
      </w:pPr>
      <w:r>
        <w:t>c.</w:t>
      </w:r>
      <w:r>
        <w:tab/>
      </w:r>
      <w:r w:rsidR="00F708AA" w:rsidRPr="00AD665E">
        <w:t>Compliance wit</w:t>
      </w:r>
      <w:r w:rsidR="009B5211" w:rsidRPr="00AD665E">
        <w:t>h Applicable Laws &amp; Regulations</w:t>
      </w:r>
      <w:r>
        <w:tab/>
      </w:r>
      <w:r>
        <w:tab/>
      </w:r>
      <w:r>
        <w:tab/>
      </w:r>
      <w:r>
        <w:tab/>
        <w:t xml:space="preserve">  </w:t>
      </w:r>
      <w:sdt>
        <w:sdtPr>
          <w:rPr>
            <w:b/>
            <w:highlight w:val="yellow"/>
          </w:rPr>
          <w:id w:val="729040251"/>
          <w:placeholder>
            <w:docPart w:val="DefaultPlaceholder_-1854013440"/>
          </w:placeholder>
          <w:text/>
        </w:sdtPr>
        <w:sdtEndPr/>
        <w:sdtContent>
          <w:r w:rsidR="00585BF2">
            <w:rPr>
              <w:b/>
              <w:highlight w:val="yellow"/>
            </w:rPr>
            <w:t>0</w:t>
          </w:r>
        </w:sdtContent>
      </w:sdt>
      <w:r w:rsidR="0017313C" w:rsidRPr="00AD665E">
        <w:t xml:space="preserve"> </w:t>
      </w:r>
      <w:r w:rsidR="00F708AA" w:rsidRPr="00AD665E">
        <w:t>Points</w:t>
      </w:r>
    </w:p>
    <w:p w14:paraId="022651A5" w14:textId="77777777" w:rsidR="00F708AA" w:rsidRPr="002C60A0" w:rsidRDefault="002C60A0" w:rsidP="007340AE">
      <w:pPr>
        <w:ind w:left="360"/>
        <w:jc w:val="both"/>
      </w:pPr>
      <w:r>
        <w:t>d.</w:t>
      </w:r>
      <w:r>
        <w:tab/>
      </w:r>
      <w:r w:rsidR="00F708AA" w:rsidRPr="00AD665E">
        <w:t>Safety Performance Record</w:t>
      </w:r>
      <w:r>
        <w:tab/>
      </w:r>
      <w:r>
        <w:tab/>
      </w:r>
      <w:r>
        <w:tab/>
      </w:r>
      <w:r>
        <w:tab/>
      </w:r>
      <w:r>
        <w:tab/>
      </w:r>
      <w:r>
        <w:tab/>
      </w:r>
      <w:r>
        <w:tab/>
        <w:t xml:space="preserve">  </w:t>
      </w:r>
      <w:sdt>
        <w:sdtPr>
          <w:rPr>
            <w:b/>
            <w:highlight w:val="yellow"/>
          </w:rPr>
          <w:id w:val="-633485064"/>
          <w:placeholder>
            <w:docPart w:val="DefaultPlaceholder_-1854013440"/>
          </w:placeholder>
          <w:text/>
        </w:sdtPr>
        <w:sdtEndPr/>
        <w:sdtContent>
          <w:r w:rsidR="00585BF2">
            <w:rPr>
              <w:b/>
              <w:highlight w:val="yellow"/>
            </w:rPr>
            <w:t>0</w:t>
          </w:r>
        </w:sdtContent>
      </w:sdt>
      <w:r w:rsidR="0017313C" w:rsidRPr="00AD665E">
        <w:t xml:space="preserve"> </w:t>
      </w:r>
      <w:r w:rsidR="00F708AA" w:rsidRPr="00AD665E">
        <w:t>Points</w:t>
      </w:r>
      <w:r w:rsidR="00F708AA" w:rsidRPr="00AD665E">
        <w:rPr>
          <w:b/>
        </w:rPr>
        <w:tab/>
      </w:r>
      <w:r w:rsidR="00F708AA" w:rsidRPr="00AD665E">
        <w:rPr>
          <w:b/>
        </w:rPr>
        <w:tab/>
      </w:r>
      <w:r w:rsidR="00F708AA" w:rsidRPr="00AD665E">
        <w:rPr>
          <w:b/>
        </w:rPr>
        <w:tab/>
      </w:r>
    </w:p>
    <w:p w14:paraId="1316D4CD" w14:textId="77777777" w:rsidR="004C3C15" w:rsidRPr="00AD665E" w:rsidRDefault="004C3C15" w:rsidP="007340AE">
      <w:pPr>
        <w:jc w:val="both"/>
        <w:rPr>
          <w:b/>
        </w:rPr>
      </w:pPr>
      <w:r w:rsidRPr="00AD665E">
        <w:rPr>
          <w:b/>
        </w:rPr>
        <w:t xml:space="preserve">TAB </w:t>
      </w:r>
      <w:r w:rsidR="00935F16" w:rsidRPr="00AD665E">
        <w:rPr>
          <w:b/>
        </w:rPr>
        <w:t>4.</w:t>
      </w:r>
      <w:r w:rsidRPr="00AD665E">
        <w:rPr>
          <w:b/>
        </w:rPr>
        <w:t xml:space="preserve"> </w:t>
      </w:r>
      <w:r w:rsidR="004D2377" w:rsidRPr="00AD665E">
        <w:rPr>
          <w:b/>
        </w:rPr>
        <w:t>PROJECT STAFFING/CRAFT LABOR CAPABILITIES</w:t>
      </w:r>
      <w:r w:rsidR="002C60A0">
        <w:rPr>
          <w:b/>
        </w:rPr>
        <w:tab/>
      </w:r>
      <w:r w:rsidR="002C60A0">
        <w:rPr>
          <w:b/>
        </w:rPr>
        <w:tab/>
      </w:r>
      <w:r w:rsidR="002C60A0">
        <w:rPr>
          <w:b/>
        </w:rPr>
        <w:tab/>
      </w:r>
      <w:r w:rsidR="002C60A0">
        <w:rPr>
          <w:b/>
        </w:rPr>
        <w:tab/>
      </w:r>
      <w:r w:rsidR="002C60A0">
        <w:rPr>
          <w:b/>
        </w:rPr>
        <w:tab/>
      </w:r>
      <w:r w:rsidR="002C60A0">
        <w:rPr>
          <w:b/>
        </w:rPr>
        <w:tab/>
      </w:r>
      <w:sdt>
        <w:sdtPr>
          <w:rPr>
            <w:b/>
            <w:highlight w:val="yellow"/>
          </w:rPr>
          <w:id w:val="785008239"/>
          <w:placeholder>
            <w:docPart w:val="DefaultPlaceholder_-1854013440"/>
          </w:placeholder>
          <w:text/>
        </w:sdtPr>
        <w:sdtEndPr/>
        <w:sdtContent>
          <w:r w:rsidR="00585BF2">
            <w:rPr>
              <w:b/>
              <w:highlight w:val="yellow"/>
            </w:rPr>
            <w:t>00</w:t>
          </w:r>
        </w:sdtContent>
      </w:sdt>
      <w:r w:rsidRPr="00AD665E">
        <w:rPr>
          <w:b/>
        </w:rPr>
        <w:t xml:space="preserve"> POINTS</w:t>
      </w:r>
    </w:p>
    <w:p w14:paraId="6DEE763E" w14:textId="77777777" w:rsidR="004C3C15" w:rsidRPr="00AD665E" w:rsidRDefault="004C3C15" w:rsidP="007340AE">
      <w:pPr>
        <w:numPr>
          <w:ilvl w:val="0"/>
          <w:numId w:val="21"/>
        </w:numPr>
        <w:jc w:val="both"/>
      </w:pPr>
      <w:r w:rsidRPr="00AD665E">
        <w:t>Reliable Staffing Sources/Project Staffing</w:t>
      </w:r>
      <w:r w:rsidR="002C60A0">
        <w:tab/>
      </w:r>
      <w:r w:rsidR="002C60A0">
        <w:tab/>
      </w:r>
      <w:r w:rsidR="002C60A0">
        <w:tab/>
      </w:r>
      <w:r w:rsidR="002C60A0">
        <w:tab/>
      </w:r>
      <w:r w:rsidR="002C60A0">
        <w:tab/>
        <w:t xml:space="preserve">  </w:t>
      </w:r>
      <w:sdt>
        <w:sdtPr>
          <w:rPr>
            <w:b/>
            <w:highlight w:val="yellow"/>
          </w:rPr>
          <w:id w:val="941652456"/>
          <w:placeholder>
            <w:docPart w:val="DefaultPlaceholder_-1854013440"/>
          </w:placeholder>
          <w:text/>
        </w:sdtPr>
        <w:sdtEndPr/>
        <w:sdtContent>
          <w:r w:rsidR="00585BF2">
            <w:rPr>
              <w:b/>
              <w:highlight w:val="yellow"/>
            </w:rPr>
            <w:t>0</w:t>
          </w:r>
        </w:sdtContent>
      </w:sdt>
      <w:r w:rsidRPr="00AD665E">
        <w:t xml:space="preserve"> Points</w:t>
      </w:r>
    </w:p>
    <w:p w14:paraId="703B1B16" w14:textId="77777777" w:rsidR="002C60A0" w:rsidRDefault="006D7083" w:rsidP="007340AE">
      <w:pPr>
        <w:ind w:left="1080" w:hanging="720"/>
        <w:jc w:val="both"/>
      </w:pPr>
      <w:r w:rsidRPr="00AD665E">
        <w:t>b</w:t>
      </w:r>
      <w:r w:rsidR="004C3C15" w:rsidRPr="00AD665E">
        <w:t>.   Management Team/Selection of Subcontractors</w:t>
      </w:r>
      <w:r w:rsidR="002C60A0">
        <w:tab/>
      </w:r>
      <w:r w:rsidR="002C60A0">
        <w:tab/>
      </w:r>
      <w:r w:rsidR="002C60A0">
        <w:tab/>
      </w:r>
      <w:r w:rsidR="002C60A0">
        <w:tab/>
        <w:t xml:space="preserve">  </w:t>
      </w:r>
      <w:sdt>
        <w:sdtPr>
          <w:rPr>
            <w:b/>
            <w:highlight w:val="yellow"/>
          </w:rPr>
          <w:id w:val="607697878"/>
          <w:placeholder>
            <w:docPart w:val="DefaultPlaceholder_-1854013440"/>
          </w:placeholder>
          <w:text/>
        </w:sdtPr>
        <w:sdtEndPr/>
        <w:sdtContent>
          <w:r w:rsidR="00585BF2">
            <w:rPr>
              <w:b/>
              <w:highlight w:val="yellow"/>
            </w:rPr>
            <w:t>0</w:t>
          </w:r>
        </w:sdtContent>
      </w:sdt>
      <w:r w:rsidR="004C3C15" w:rsidRPr="00AD665E">
        <w:t xml:space="preserve"> Points</w:t>
      </w:r>
    </w:p>
    <w:p w14:paraId="268B10DB" w14:textId="77777777" w:rsidR="002C60A0" w:rsidRDefault="002C60A0" w:rsidP="007340AE">
      <w:pPr>
        <w:ind w:left="720" w:hanging="360"/>
        <w:jc w:val="both"/>
      </w:pPr>
      <w:r>
        <w:t>c.</w:t>
      </w:r>
      <w:r>
        <w:tab/>
      </w:r>
      <w:r w:rsidR="004C3C15" w:rsidRPr="00AD665E">
        <w:t>Organization construction tasks/security/safety/staging areas</w:t>
      </w:r>
      <w:r>
        <w:tab/>
      </w:r>
      <w:r>
        <w:tab/>
        <w:t xml:space="preserve">  </w:t>
      </w:r>
      <w:sdt>
        <w:sdtPr>
          <w:rPr>
            <w:b/>
            <w:highlight w:val="yellow"/>
          </w:rPr>
          <w:id w:val="1763564050"/>
          <w:placeholder>
            <w:docPart w:val="DefaultPlaceholder_-1854013440"/>
          </w:placeholder>
          <w:text/>
        </w:sdtPr>
        <w:sdtEndPr/>
        <w:sdtContent>
          <w:r w:rsidR="00585BF2">
            <w:rPr>
              <w:b/>
              <w:highlight w:val="yellow"/>
            </w:rPr>
            <w:t>0</w:t>
          </w:r>
        </w:sdtContent>
      </w:sdt>
      <w:r w:rsidR="004C3C15" w:rsidRPr="00AD665E">
        <w:t xml:space="preserve"> Points</w:t>
      </w:r>
    </w:p>
    <w:p w14:paraId="401270C2" w14:textId="77777777" w:rsidR="002C60A0" w:rsidRDefault="002C60A0" w:rsidP="007340AE">
      <w:pPr>
        <w:ind w:left="720" w:hanging="360"/>
        <w:jc w:val="both"/>
      </w:pPr>
      <w:r>
        <w:t>d.</w:t>
      </w:r>
      <w:r>
        <w:tab/>
      </w:r>
      <w:r w:rsidR="004C3C15" w:rsidRPr="00AD665E">
        <w:t>Technical approac</w:t>
      </w:r>
      <w:r>
        <w:t>h to meet costs/schedule/quality</w:t>
      </w:r>
      <w:r>
        <w:tab/>
      </w:r>
      <w:r>
        <w:tab/>
      </w:r>
      <w:r>
        <w:tab/>
      </w:r>
      <w:r>
        <w:tab/>
        <w:t xml:space="preserve">  </w:t>
      </w:r>
      <w:sdt>
        <w:sdtPr>
          <w:rPr>
            <w:b/>
            <w:highlight w:val="yellow"/>
          </w:rPr>
          <w:id w:val="1517038587"/>
          <w:placeholder>
            <w:docPart w:val="DefaultPlaceholder_-1854013440"/>
          </w:placeholder>
          <w:text/>
        </w:sdtPr>
        <w:sdtEndPr/>
        <w:sdtContent>
          <w:r w:rsidR="00585BF2">
            <w:rPr>
              <w:b/>
              <w:highlight w:val="yellow"/>
            </w:rPr>
            <w:t>0</w:t>
          </w:r>
        </w:sdtContent>
      </w:sdt>
      <w:r w:rsidR="004C3C15" w:rsidRPr="00AD665E">
        <w:t xml:space="preserve"> Points</w:t>
      </w:r>
    </w:p>
    <w:p w14:paraId="1E7C9C18" w14:textId="77777777" w:rsidR="002C60A0" w:rsidRDefault="002C60A0" w:rsidP="007340AE">
      <w:pPr>
        <w:ind w:left="720" w:hanging="360"/>
        <w:jc w:val="both"/>
      </w:pPr>
      <w:r>
        <w:t>e.</w:t>
      </w:r>
      <w:r>
        <w:tab/>
      </w:r>
      <w:r w:rsidR="004C3C15" w:rsidRPr="00AD665E">
        <w:t>Project Schedule/critical dates</w:t>
      </w:r>
      <w:r>
        <w:tab/>
      </w:r>
      <w:r>
        <w:tab/>
      </w:r>
      <w:r>
        <w:tab/>
      </w:r>
      <w:r>
        <w:tab/>
      </w:r>
      <w:r>
        <w:tab/>
      </w:r>
      <w:r>
        <w:tab/>
        <w:t xml:space="preserve">  </w:t>
      </w:r>
      <w:sdt>
        <w:sdtPr>
          <w:rPr>
            <w:b/>
            <w:highlight w:val="yellow"/>
          </w:rPr>
          <w:id w:val="-1897572129"/>
          <w:placeholder>
            <w:docPart w:val="DefaultPlaceholder_-1854013440"/>
          </w:placeholder>
          <w:text/>
        </w:sdtPr>
        <w:sdtEndPr/>
        <w:sdtContent>
          <w:r w:rsidR="00585BF2">
            <w:rPr>
              <w:b/>
              <w:highlight w:val="yellow"/>
            </w:rPr>
            <w:t>0</w:t>
          </w:r>
        </w:sdtContent>
      </w:sdt>
      <w:r w:rsidR="004C3C15" w:rsidRPr="00AD665E">
        <w:t xml:space="preserve"> Points</w:t>
      </w:r>
    </w:p>
    <w:p w14:paraId="2D7D017D" w14:textId="77777777" w:rsidR="004C3C15" w:rsidRPr="00AD665E" w:rsidRDefault="002C60A0" w:rsidP="007340AE">
      <w:pPr>
        <w:ind w:left="720" w:hanging="360"/>
        <w:jc w:val="both"/>
      </w:pPr>
      <w:r>
        <w:t>f.</w:t>
      </w:r>
      <w:r>
        <w:tab/>
      </w:r>
      <w:r w:rsidR="004C3C15" w:rsidRPr="00AD665E">
        <w:t>Project plan for completion on time</w:t>
      </w:r>
      <w:r>
        <w:tab/>
      </w:r>
      <w:r>
        <w:tab/>
      </w:r>
      <w:r>
        <w:tab/>
      </w:r>
      <w:r>
        <w:tab/>
      </w:r>
      <w:r>
        <w:tab/>
      </w:r>
      <w:r>
        <w:tab/>
        <w:t xml:space="preserve">  </w:t>
      </w:r>
      <w:sdt>
        <w:sdtPr>
          <w:rPr>
            <w:b/>
            <w:highlight w:val="yellow"/>
          </w:rPr>
          <w:id w:val="-1014756303"/>
          <w:placeholder>
            <w:docPart w:val="DefaultPlaceholder_-1854013440"/>
          </w:placeholder>
          <w:text/>
        </w:sdtPr>
        <w:sdtEndPr/>
        <w:sdtContent>
          <w:r w:rsidR="00585BF2">
            <w:rPr>
              <w:b/>
              <w:highlight w:val="yellow"/>
            </w:rPr>
            <w:t>0</w:t>
          </w:r>
        </w:sdtContent>
      </w:sdt>
      <w:r w:rsidR="004C3C15" w:rsidRPr="00AD665E">
        <w:t xml:space="preserve"> Points</w:t>
      </w:r>
    </w:p>
    <w:p w14:paraId="2FAED7CD" w14:textId="77777777" w:rsidR="004C3C15" w:rsidRPr="00AD665E" w:rsidRDefault="004C3C15" w:rsidP="007340AE">
      <w:pPr>
        <w:jc w:val="both"/>
      </w:pPr>
      <w:r w:rsidRPr="00AD665E">
        <w:tab/>
        <w:t xml:space="preserve"> </w:t>
      </w:r>
    </w:p>
    <w:p w14:paraId="6199A092" w14:textId="77777777" w:rsidR="00F919D6" w:rsidRPr="00AD665E" w:rsidRDefault="00DD38A9" w:rsidP="007340AE">
      <w:pPr>
        <w:jc w:val="both"/>
        <w:rPr>
          <w:b/>
        </w:rPr>
      </w:pPr>
      <w:r w:rsidRPr="00AD665E">
        <w:rPr>
          <w:b/>
        </w:rPr>
        <w:t xml:space="preserve">TAB </w:t>
      </w:r>
      <w:r w:rsidR="004C3C15" w:rsidRPr="00AD665E">
        <w:rPr>
          <w:b/>
        </w:rPr>
        <w:t>5</w:t>
      </w:r>
      <w:r w:rsidR="00935F16" w:rsidRPr="00AD665E">
        <w:rPr>
          <w:b/>
        </w:rPr>
        <w:t>.</w:t>
      </w:r>
      <w:r w:rsidRPr="00AD665E">
        <w:rPr>
          <w:b/>
        </w:rPr>
        <w:t xml:space="preserve">  </w:t>
      </w:r>
      <w:r w:rsidR="004D2377">
        <w:rPr>
          <w:b/>
        </w:rPr>
        <w:t>MANAGEMENT PLAN</w:t>
      </w:r>
      <w:r w:rsidR="004D2377">
        <w:rPr>
          <w:b/>
        </w:rPr>
        <w:tab/>
      </w:r>
      <w:r w:rsidR="004D2377">
        <w:rPr>
          <w:b/>
        </w:rPr>
        <w:tab/>
      </w:r>
      <w:r w:rsidR="004D2377">
        <w:rPr>
          <w:b/>
        </w:rPr>
        <w:tab/>
      </w:r>
      <w:r w:rsidR="004D2377">
        <w:rPr>
          <w:b/>
        </w:rPr>
        <w:tab/>
      </w:r>
      <w:r w:rsidR="004D2377">
        <w:rPr>
          <w:b/>
        </w:rPr>
        <w:tab/>
      </w:r>
      <w:r w:rsidR="00116CAE">
        <w:rPr>
          <w:b/>
        </w:rPr>
        <w:tab/>
      </w:r>
      <w:r w:rsidR="00116CAE">
        <w:rPr>
          <w:b/>
        </w:rPr>
        <w:tab/>
      </w:r>
      <w:sdt>
        <w:sdtPr>
          <w:rPr>
            <w:b/>
            <w:highlight w:val="yellow"/>
          </w:rPr>
          <w:id w:val="1012270117"/>
          <w:placeholder>
            <w:docPart w:val="DefaultPlaceholder_-1854013440"/>
          </w:placeholder>
          <w:text/>
        </w:sdtPr>
        <w:sdtEndPr/>
        <w:sdtContent>
          <w:r w:rsidR="00585BF2">
            <w:rPr>
              <w:b/>
              <w:highlight w:val="yellow"/>
            </w:rPr>
            <w:t>00</w:t>
          </w:r>
        </w:sdtContent>
      </w:sdt>
      <w:r w:rsidR="00F919D6" w:rsidRPr="00AD665E">
        <w:rPr>
          <w:b/>
        </w:rPr>
        <w:t xml:space="preserve"> POINTS</w:t>
      </w:r>
    </w:p>
    <w:p w14:paraId="5DB1FDB8" w14:textId="77777777" w:rsidR="008512DB" w:rsidRPr="00AD665E" w:rsidRDefault="00F708AA" w:rsidP="007340AE">
      <w:pPr>
        <w:numPr>
          <w:ilvl w:val="0"/>
          <w:numId w:val="22"/>
        </w:numPr>
        <w:jc w:val="both"/>
      </w:pPr>
      <w:r w:rsidRPr="00AD665E">
        <w:t>Management Team</w:t>
      </w:r>
      <w:r w:rsidR="008512DB" w:rsidRPr="00AD665E">
        <w:t xml:space="preserve"> r</w:t>
      </w:r>
      <w:r w:rsidR="00D077CF" w:rsidRPr="00AD665E">
        <w:t>esumes, experience</w:t>
      </w:r>
      <w:r w:rsidR="00116CAE">
        <w:tab/>
      </w:r>
      <w:r w:rsidR="00116CAE">
        <w:tab/>
      </w:r>
      <w:r w:rsidR="00116CAE">
        <w:tab/>
      </w:r>
      <w:r w:rsidR="00116CAE">
        <w:tab/>
      </w:r>
      <w:r w:rsidR="00116CAE">
        <w:tab/>
        <w:t xml:space="preserve">  </w:t>
      </w:r>
      <w:sdt>
        <w:sdtPr>
          <w:rPr>
            <w:b/>
            <w:highlight w:val="yellow"/>
          </w:rPr>
          <w:id w:val="1299105041"/>
          <w:placeholder>
            <w:docPart w:val="DefaultPlaceholder_-1854013440"/>
          </w:placeholder>
          <w:text/>
        </w:sdtPr>
        <w:sdtEndPr/>
        <w:sdtContent>
          <w:r w:rsidR="00585BF2">
            <w:rPr>
              <w:b/>
              <w:highlight w:val="yellow"/>
            </w:rPr>
            <w:t>0</w:t>
          </w:r>
        </w:sdtContent>
      </w:sdt>
      <w:r w:rsidR="008512DB" w:rsidRPr="00AD665E">
        <w:t xml:space="preserve"> Points</w:t>
      </w:r>
      <w:r w:rsidR="00D077CF" w:rsidRPr="00AD665E">
        <w:t xml:space="preserve"> </w:t>
      </w:r>
    </w:p>
    <w:p w14:paraId="105F5F47" w14:textId="77777777" w:rsidR="00116CAE" w:rsidRDefault="007F5000" w:rsidP="007340AE">
      <w:pPr>
        <w:numPr>
          <w:ilvl w:val="0"/>
          <w:numId w:val="22"/>
        </w:numPr>
        <w:jc w:val="both"/>
      </w:pPr>
      <w:r w:rsidRPr="00AD665E">
        <w:t xml:space="preserve">Team members </w:t>
      </w:r>
      <w:r w:rsidR="004F1165" w:rsidRPr="00AD665E">
        <w:t xml:space="preserve">experience in </w:t>
      </w:r>
      <w:r w:rsidRPr="00AD665E">
        <w:t xml:space="preserve">this project </w:t>
      </w:r>
      <w:r w:rsidR="004F1165" w:rsidRPr="00AD665E">
        <w:t>team role</w:t>
      </w:r>
      <w:r w:rsidR="00116CAE">
        <w:tab/>
      </w:r>
      <w:r w:rsidR="00116CAE">
        <w:tab/>
      </w:r>
      <w:r w:rsidR="00116CAE">
        <w:tab/>
      </w:r>
      <w:r w:rsidR="00116CAE">
        <w:tab/>
        <w:t xml:space="preserve">  </w:t>
      </w:r>
      <w:sdt>
        <w:sdtPr>
          <w:rPr>
            <w:b/>
            <w:highlight w:val="yellow"/>
          </w:rPr>
          <w:id w:val="1940631628"/>
          <w:placeholder>
            <w:docPart w:val="DefaultPlaceholder_-1854013440"/>
          </w:placeholder>
          <w:text/>
        </w:sdtPr>
        <w:sdtEndPr/>
        <w:sdtContent>
          <w:r w:rsidR="00585BF2">
            <w:rPr>
              <w:b/>
              <w:highlight w:val="yellow"/>
            </w:rPr>
            <w:t>0</w:t>
          </w:r>
        </w:sdtContent>
      </w:sdt>
      <w:r w:rsidR="00116CAE">
        <w:t xml:space="preserve"> Points</w:t>
      </w:r>
    </w:p>
    <w:p w14:paraId="35D6DBB1" w14:textId="77777777" w:rsidR="00116CAE" w:rsidRDefault="004F1165" w:rsidP="007340AE">
      <w:pPr>
        <w:numPr>
          <w:ilvl w:val="0"/>
          <w:numId w:val="22"/>
        </w:numPr>
        <w:jc w:val="both"/>
      </w:pPr>
      <w:r w:rsidRPr="00AD665E">
        <w:lastRenderedPageBreak/>
        <w:t>Proposed team prior working relationships on other projects</w:t>
      </w:r>
      <w:r w:rsidR="00116CAE">
        <w:tab/>
      </w:r>
      <w:r w:rsidR="00116CAE">
        <w:tab/>
        <w:t xml:space="preserve">  </w:t>
      </w:r>
      <w:sdt>
        <w:sdtPr>
          <w:rPr>
            <w:b/>
            <w:highlight w:val="yellow"/>
          </w:rPr>
          <w:id w:val="-1074357039"/>
          <w:placeholder>
            <w:docPart w:val="DefaultPlaceholder_-1854013440"/>
          </w:placeholder>
          <w:text/>
        </w:sdtPr>
        <w:sdtEndPr/>
        <w:sdtContent>
          <w:r w:rsidR="00585BF2">
            <w:rPr>
              <w:b/>
              <w:highlight w:val="yellow"/>
            </w:rPr>
            <w:t>0</w:t>
          </w:r>
        </w:sdtContent>
      </w:sdt>
      <w:r w:rsidR="00E14E9D" w:rsidRPr="00AD665E">
        <w:t xml:space="preserve"> Points</w:t>
      </w:r>
    </w:p>
    <w:p w14:paraId="0EB6F849" w14:textId="77777777" w:rsidR="00116CAE" w:rsidRDefault="004506E6" w:rsidP="007340AE">
      <w:pPr>
        <w:numPr>
          <w:ilvl w:val="0"/>
          <w:numId w:val="22"/>
        </w:numPr>
        <w:jc w:val="both"/>
      </w:pPr>
      <w:r w:rsidRPr="00AD665E">
        <w:t>GC and proposed subcontractor skill training</w:t>
      </w:r>
      <w:r w:rsidR="00116CAE">
        <w:tab/>
      </w:r>
      <w:r w:rsidR="00116CAE">
        <w:tab/>
      </w:r>
      <w:r w:rsidR="00116CAE">
        <w:tab/>
      </w:r>
      <w:r w:rsidR="00116CAE">
        <w:tab/>
        <w:t xml:space="preserve">  </w:t>
      </w:r>
      <w:sdt>
        <w:sdtPr>
          <w:rPr>
            <w:b/>
            <w:highlight w:val="yellow"/>
          </w:rPr>
          <w:id w:val="1759326122"/>
          <w:placeholder>
            <w:docPart w:val="DefaultPlaceholder_-1854013440"/>
          </w:placeholder>
          <w:text/>
        </w:sdtPr>
        <w:sdtEndPr/>
        <w:sdtContent>
          <w:r w:rsidR="00585BF2">
            <w:rPr>
              <w:b/>
              <w:highlight w:val="yellow"/>
            </w:rPr>
            <w:t>0</w:t>
          </w:r>
        </w:sdtContent>
      </w:sdt>
      <w:r w:rsidR="00E14E9D" w:rsidRPr="00AD665E">
        <w:t xml:space="preserve"> Points</w:t>
      </w:r>
    </w:p>
    <w:p w14:paraId="1C5FB9FA" w14:textId="77777777" w:rsidR="00F708AA" w:rsidRPr="00AD665E" w:rsidRDefault="00F708AA" w:rsidP="007340AE">
      <w:pPr>
        <w:numPr>
          <w:ilvl w:val="0"/>
          <w:numId w:val="22"/>
        </w:numPr>
        <w:jc w:val="both"/>
      </w:pPr>
      <w:r w:rsidRPr="00AD665E">
        <w:t>Projec</w:t>
      </w:r>
      <w:r w:rsidR="00116CAE">
        <w:t>t Schedule</w:t>
      </w:r>
      <w:r w:rsidR="00116CAE">
        <w:tab/>
      </w:r>
      <w:r w:rsidR="00116CAE">
        <w:tab/>
      </w:r>
      <w:r w:rsidR="00116CAE">
        <w:tab/>
      </w:r>
      <w:r w:rsidR="00116CAE">
        <w:tab/>
      </w:r>
      <w:r w:rsidR="00116CAE">
        <w:tab/>
      </w:r>
      <w:r w:rsidR="00116CAE">
        <w:tab/>
      </w:r>
      <w:r w:rsidR="00116CAE">
        <w:tab/>
      </w:r>
      <w:r w:rsidR="00116CAE">
        <w:tab/>
        <w:t xml:space="preserve">  </w:t>
      </w:r>
      <w:sdt>
        <w:sdtPr>
          <w:rPr>
            <w:b/>
            <w:highlight w:val="yellow"/>
          </w:rPr>
          <w:id w:val="91287207"/>
          <w:placeholder>
            <w:docPart w:val="DefaultPlaceholder_-1854013440"/>
          </w:placeholder>
          <w:text/>
        </w:sdtPr>
        <w:sdtEndPr/>
        <w:sdtContent>
          <w:r w:rsidR="00585BF2">
            <w:rPr>
              <w:b/>
              <w:highlight w:val="yellow"/>
            </w:rPr>
            <w:t>0</w:t>
          </w:r>
        </w:sdtContent>
      </w:sdt>
      <w:r w:rsidRPr="00AD665E">
        <w:t xml:space="preserve"> Points</w:t>
      </w:r>
    </w:p>
    <w:p w14:paraId="1F6E5ACD" w14:textId="77777777" w:rsidR="007C7350" w:rsidRPr="00AD665E" w:rsidRDefault="007C7350" w:rsidP="007340AE">
      <w:pPr>
        <w:jc w:val="both"/>
        <w:rPr>
          <w:b/>
        </w:rPr>
      </w:pPr>
      <w:r w:rsidRPr="00AD665E">
        <w:rPr>
          <w:b/>
        </w:rPr>
        <w:tab/>
      </w:r>
      <w:r w:rsidRPr="00AD665E">
        <w:rPr>
          <w:b/>
        </w:rPr>
        <w:tab/>
        <w:t>     </w:t>
      </w:r>
    </w:p>
    <w:p w14:paraId="679E400A" w14:textId="77777777" w:rsidR="007C7350" w:rsidRPr="00AD665E" w:rsidRDefault="002F0EB9" w:rsidP="007340AE">
      <w:pPr>
        <w:jc w:val="both"/>
        <w:rPr>
          <w:b/>
        </w:rPr>
      </w:pPr>
      <w:r w:rsidRPr="00AD665E">
        <w:rPr>
          <w:b/>
        </w:rPr>
        <w:t xml:space="preserve">TAB </w:t>
      </w:r>
      <w:r w:rsidR="00F94DF8" w:rsidRPr="00AD665E">
        <w:rPr>
          <w:b/>
        </w:rPr>
        <w:t>6</w:t>
      </w:r>
      <w:r w:rsidR="00935F16" w:rsidRPr="00AD665E">
        <w:rPr>
          <w:b/>
        </w:rPr>
        <w:t xml:space="preserve">. </w:t>
      </w:r>
      <w:r w:rsidR="00EF59F9" w:rsidRPr="00AD665E">
        <w:rPr>
          <w:b/>
        </w:rPr>
        <w:t xml:space="preserve"> </w:t>
      </w:r>
      <w:r w:rsidR="00F919D6" w:rsidRPr="00AD665E">
        <w:rPr>
          <w:b/>
        </w:rPr>
        <w:t>HEALTH AND SAFETY</w:t>
      </w:r>
      <w:r w:rsidR="00116CAE">
        <w:rPr>
          <w:b/>
        </w:rPr>
        <w:tab/>
      </w:r>
      <w:r w:rsidR="00116CAE">
        <w:rPr>
          <w:b/>
        </w:rPr>
        <w:tab/>
      </w:r>
      <w:r w:rsidR="00116CAE">
        <w:rPr>
          <w:b/>
        </w:rPr>
        <w:tab/>
      </w:r>
      <w:r w:rsidR="00116CAE">
        <w:rPr>
          <w:b/>
        </w:rPr>
        <w:tab/>
      </w:r>
      <w:r w:rsidR="00116CAE">
        <w:rPr>
          <w:b/>
        </w:rPr>
        <w:tab/>
      </w:r>
      <w:r w:rsidR="00116CAE">
        <w:rPr>
          <w:b/>
        </w:rPr>
        <w:tab/>
      </w:r>
      <w:r w:rsidR="00116CAE">
        <w:rPr>
          <w:b/>
        </w:rPr>
        <w:tab/>
      </w:r>
      <w:sdt>
        <w:sdtPr>
          <w:rPr>
            <w:b/>
            <w:highlight w:val="yellow"/>
          </w:rPr>
          <w:id w:val="-719045147"/>
          <w:placeholder>
            <w:docPart w:val="DefaultPlaceholder_-1854013440"/>
          </w:placeholder>
          <w:text/>
        </w:sdtPr>
        <w:sdtEndPr/>
        <w:sdtContent>
          <w:r w:rsidR="00585BF2">
            <w:rPr>
              <w:b/>
              <w:highlight w:val="yellow"/>
            </w:rPr>
            <w:t>00</w:t>
          </w:r>
        </w:sdtContent>
      </w:sdt>
      <w:r w:rsidR="007C7350" w:rsidRPr="00AD665E">
        <w:rPr>
          <w:b/>
        </w:rPr>
        <w:t xml:space="preserve"> POINTS</w:t>
      </w:r>
    </w:p>
    <w:p w14:paraId="3D0BAA1B" w14:textId="77777777" w:rsidR="00E941DD" w:rsidRPr="00AD665E" w:rsidRDefault="006E53DA" w:rsidP="007340AE">
      <w:pPr>
        <w:numPr>
          <w:ilvl w:val="0"/>
          <w:numId w:val="23"/>
        </w:numPr>
        <w:jc w:val="both"/>
      </w:pPr>
      <w:r w:rsidRPr="00AD665E">
        <w:t>Summary description of Health &amp; Safety Plan</w:t>
      </w:r>
      <w:r w:rsidR="00116CAE">
        <w:tab/>
      </w:r>
      <w:r w:rsidR="00116CAE">
        <w:tab/>
      </w:r>
      <w:r w:rsidR="00116CAE">
        <w:tab/>
      </w:r>
      <w:r w:rsidR="00116CAE">
        <w:tab/>
        <w:t xml:space="preserve">  </w:t>
      </w:r>
      <w:sdt>
        <w:sdtPr>
          <w:rPr>
            <w:b/>
            <w:highlight w:val="yellow"/>
          </w:rPr>
          <w:id w:val="-1169326975"/>
          <w:placeholder>
            <w:docPart w:val="DefaultPlaceholder_-1854013440"/>
          </w:placeholder>
          <w:text/>
        </w:sdtPr>
        <w:sdtEndPr/>
        <w:sdtContent>
          <w:r w:rsidR="00585BF2">
            <w:rPr>
              <w:b/>
              <w:highlight w:val="yellow"/>
            </w:rPr>
            <w:t>0</w:t>
          </w:r>
        </w:sdtContent>
      </w:sdt>
      <w:r w:rsidR="00E62A9F" w:rsidRPr="00AD665E">
        <w:t xml:space="preserve"> </w:t>
      </w:r>
      <w:r w:rsidR="00E941DD" w:rsidRPr="00AD665E">
        <w:t>Points</w:t>
      </w:r>
    </w:p>
    <w:p w14:paraId="0389ABEC" w14:textId="77777777" w:rsidR="00E941DD" w:rsidRPr="00AD665E" w:rsidRDefault="00E941DD" w:rsidP="007340AE">
      <w:pPr>
        <w:numPr>
          <w:ilvl w:val="0"/>
          <w:numId w:val="23"/>
        </w:numPr>
        <w:jc w:val="both"/>
      </w:pPr>
      <w:r w:rsidRPr="00AD665E">
        <w:t>One Full Copy of Written Safety Plan</w:t>
      </w:r>
      <w:r w:rsidR="00116CAE">
        <w:tab/>
      </w:r>
      <w:r w:rsidR="00116CAE">
        <w:tab/>
      </w:r>
      <w:r w:rsidR="00116CAE">
        <w:tab/>
      </w:r>
      <w:r w:rsidR="00116CAE">
        <w:tab/>
      </w:r>
      <w:r w:rsidR="00116CAE">
        <w:tab/>
        <w:t xml:space="preserve">  </w:t>
      </w:r>
      <w:sdt>
        <w:sdtPr>
          <w:rPr>
            <w:b/>
            <w:highlight w:val="yellow"/>
          </w:rPr>
          <w:id w:val="-914854395"/>
          <w:placeholder>
            <w:docPart w:val="DefaultPlaceholder_-1854013440"/>
          </w:placeholder>
          <w:text/>
        </w:sdtPr>
        <w:sdtEndPr/>
        <w:sdtContent>
          <w:r w:rsidR="00585BF2">
            <w:rPr>
              <w:b/>
              <w:highlight w:val="yellow"/>
            </w:rPr>
            <w:t>0</w:t>
          </w:r>
        </w:sdtContent>
      </w:sdt>
      <w:r w:rsidR="00E62A9F" w:rsidRPr="00AD665E">
        <w:t xml:space="preserve"> P</w:t>
      </w:r>
      <w:r w:rsidRPr="00AD665E">
        <w:t>oints</w:t>
      </w:r>
    </w:p>
    <w:p w14:paraId="5395359B" w14:textId="77777777" w:rsidR="00E941DD" w:rsidRPr="00AD665E" w:rsidRDefault="00E941DD" w:rsidP="007340AE">
      <w:pPr>
        <w:numPr>
          <w:ilvl w:val="0"/>
          <w:numId w:val="23"/>
        </w:numPr>
        <w:jc w:val="both"/>
      </w:pPr>
      <w:r w:rsidRPr="00AD665E">
        <w:t>Competent Person Responsible/Capable of Implementing</w:t>
      </w:r>
      <w:r w:rsidR="00116CAE">
        <w:tab/>
      </w:r>
      <w:r w:rsidR="00116CAE">
        <w:tab/>
      </w:r>
      <w:r w:rsidR="00116CAE">
        <w:tab/>
        <w:t xml:space="preserve">  </w:t>
      </w:r>
      <w:sdt>
        <w:sdtPr>
          <w:rPr>
            <w:b/>
            <w:highlight w:val="yellow"/>
          </w:rPr>
          <w:id w:val="205759996"/>
          <w:placeholder>
            <w:docPart w:val="DefaultPlaceholder_-1854013440"/>
          </w:placeholder>
          <w:text/>
        </w:sdtPr>
        <w:sdtEndPr/>
        <w:sdtContent>
          <w:r w:rsidR="00585BF2">
            <w:rPr>
              <w:b/>
              <w:highlight w:val="yellow"/>
            </w:rPr>
            <w:t>0</w:t>
          </w:r>
        </w:sdtContent>
      </w:sdt>
      <w:r w:rsidRPr="00AD665E">
        <w:t xml:space="preserve"> Points</w:t>
      </w:r>
    </w:p>
    <w:p w14:paraId="1E364FFB" w14:textId="77777777" w:rsidR="00E941DD" w:rsidRPr="00AD665E" w:rsidRDefault="00E941DD" w:rsidP="007340AE">
      <w:pPr>
        <w:numPr>
          <w:ilvl w:val="0"/>
          <w:numId w:val="23"/>
        </w:numPr>
        <w:jc w:val="both"/>
      </w:pPr>
      <w:r w:rsidRPr="00AD665E">
        <w:t>Project Specific Health/Safety Risks</w:t>
      </w:r>
      <w:r w:rsidR="00116CAE">
        <w:tab/>
      </w:r>
      <w:r w:rsidR="00116CAE">
        <w:tab/>
      </w:r>
      <w:r w:rsidR="00116CAE">
        <w:tab/>
      </w:r>
      <w:r w:rsidR="00116CAE">
        <w:tab/>
      </w:r>
      <w:r w:rsidR="00116CAE">
        <w:tab/>
      </w:r>
      <w:r w:rsidR="00116CAE">
        <w:tab/>
        <w:t xml:space="preserve">  </w:t>
      </w:r>
      <w:sdt>
        <w:sdtPr>
          <w:rPr>
            <w:b/>
            <w:highlight w:val="yellow"/>
          </w:rPr>
          <w:id w:val="642618671"/>
          <w:placeholder>
            <w:docPart w:val="DefaultPlaceholder_-1854013440"/>
          </w:placeholder>
          <w:text/>
        </w:sdtPr>
        <w:sdtEndPr/>
        <w:sdtContent>
          <w:r w:rsidR="00585BF2">
            <w:rPr>
              <w:b/>
              <w:highlight w:val="yellow"/>
            </w:rPr>
            <w:t>0</w:t>
          </w:r>
        </w:sdtContent>
      </w:sdt>
      <w:r w:rsidRPr="00AD665E">
        <w:t xml:space="preserve"> Points</w:t>
      </w:r>
    </w:p>
    <w:p w14:paraId="24A70D67" w14:textId="77777777" w:rsidR="00534412" w:rsidRPr="00AD665E" w:rsidRDefault="00197689" w:rsidP="007340AE">
      <w:pPr>
        <w:numPr>
          <w:ilvl w:val="0"/>
          <w:numId w:val="23"/>
        </w:numPr>
        <w:jc w:val="both"/>
      </w:pPr>
      <w:r w:rsidRPr="00AD665E">
        <w:t>Describe processes to clearly communicate Health/Safety risks</w:t>
      </w:r>
      <w:r w:rsidR="00116CAE">
        <w:tab/>
      </w:r>
      <w:r w:rsidR="00116CAE">
        <w:tab/>
        <w:t xml:space="preserve">  </w:t>
      </w:r>
      <w:sdt>
        <w:sdtPr>
          <w:rPr>
            <w:b/>
            <w:highlight w:val="yellow"/>
          </w:rPr>
          <w:id w:val="2117788404"/>
          <w:placeholder>
            <w:docPart w:val="DefaultPlaceholder_-1854013440"/>
          </w:placeholder>
          <w:text/>
        </w:sdtPr>
        <w:sdtEndPr/>
        <w:sdtContent>
          <w:r w:rsidR="00585BF2">
            <w:rPr>
              <w:b/>
              <w:highlight w:val="yellow"/>
            </w:rPr>
            <w:t>0</w:t>
          </w:r>
        </w:sdtContent>
      </w:sdt>
      <w:r w:rsidRPr="00AD665E">
        <w:t xml:space="preserve"> Points</w:t>
      </w:r>
      <w:r w:rsidRPr="00AD665E">
        <w:tab/>
      </w:r>
    </w:p>
    <w:p w14:paraId="37B9EB41" w14:textId="77777777" w:rsidR="007C7350" w:rsidRPr="00AD665E" w:rsidRDefault="007C7350" w:rsidP="007340AE">
      <w:pPr>
        <w:ind w:left="1440"/>
        <w:jc w:val="both"/>
        <w:rPr>
          <w:b/>
        </w:rPr>
      </w:pPr>
    </w:p>
    <w:p w14:paraId="7282F759" w14:textId="77777777" w:rsidR="00534412" w:rsidRPr="00AD665E" w:rsidRDefault="002F0EB9" w:rsidP="007340AE">
      <w:pPr>
        <w:ind w:left="-360" w:firstLine="360"/>
        <w:jc w:val="both"/>
        <w:rPr>
          <w:b/>
        </w:rPr>
      </w:pPr>
      <w:r w:rsidRPr="00AD665E">
        <w:rPr>
          <w:b/>
        </w:rPr>
        <w:t xml:space="preserve">TAB </w:t>
      </w:r>
      <w:r w:rsidR="00F94DF8" w:rsidRPr="00AD665E">
        <w:rPr>
          <w:b/>
        </w:rPr>
        <w:t>7</w:t>
      </w:r>
      <w:r w:rsidR="00935F16" w:rsidRPr="00AD665E">
        <w:rPr>
          <w:b/>
        </w:rPr>
        <w:t xml:space="preserve">. </w:t>
      </w:r>
      <w:r w:rsidR="00EF59F9" w:rsidRPr="00AD665E">
        <w:rPr>
          <w:b/>
        </w:rPr>
        <w:t xml:space="preserve"> </w:t>
      </w:r>
      <w:r w:rsidR="00F919D6" w:rsidRPr="00AD665E">
        <w:rPr>
          <w:b/>
        </w:rPr>
        <w:t>OTHER/VALUE ADDED CRITERIA</w:t>
      </w:r>
      <w:r w:rsidR="00116CAE">
        <w:rPr>
          <w:b/>
        </w:rPr>
        <w:tab/>
      </w:r>
      <w:r w:rsidR="00116CAE">
        <w:rPr>
          <w:b/>
        </w:rPr>
        <w:tab/>
      </w:r>
      <w:r w:rsidR="00116CAE">
        <w:rPr>
          <w:b/>
        </w:rPr>
        <w:tab/>
      </w:r>
      <w:r w:rsidR="00116CAE">
        <w:rPr>
          <w:b/>
        </w:rPr>
        <w:tab/>
      </w:r>
      <w:r w:rsidR="00116CAE">
        <w:rPr>
          <w:b/>
        </w:rPr>
        <w:tab/>
      </w:r>
      <w:sdt>
        <w:sdtPr>
          <w:rPr>
            <w:b/>
            <w:highlight w:val="yellow"/>
          </w:rPr>
          <w:id w:val="398250112"/>
          <w:placeholder>
            <w:docPart w:val="DefaultPlaceholder_-1854013440"/>
          </w:placeholder>
          <w:text/>
        </w:sdtPr>
        <w:sdtEndPr/>
        <w:sdtContent>
          <w:r w:rsidR="00585BF2">
            <w:rPr>
              <w:b/>
              <w:highlight w:val="yellow"/>
            </w:rPr>
            <w:t>00</w:t>
          </w:r>
        </w:sdtContent>
      </w:sdt>
      <w:r w:rsidRPr="00AD665E">
        <w:rPr>
          <w:b/>
        </w:rPr>
        <w:t xml:space="preserve"> POINTS</w:t>
      </w:r>
    </w:p>
    <w:p w14:paraId="25581043" w14:textId="77777777" w:rsidR="00A954CD" w:rsidRPr="00AD665E" w:rsidRDefault="000D453E" w:rsidP="007340AE">
      <w:pPr>
        <w:numPr>
          <w:ilvl w:val="0"/>
          <w:numId w:val="24"/>
        </w:numPr>
        <w:jc w:val="both"/>
      </w:pPr>
      <w:r w:rsidRPr="00AD665E">
        <w:t>N</w:t>
      </w:r>
      <w:r w:rsidR="00F919D6" w:rsidRPr="00AD665E">
        <w:t>M produced work</w:t>
      </w:r>
      <w:r w:rsidR="002F0EB9" w:rsidRPr="00AD665E">
        <w:t xml:space="preserve"> </w:t>
      </w:r>
      <w:r w:rsidR="00A954CD" w:rsidRPr="00AD665E">
        <w:t>All listed subcontractors are NM firms</w:t>
      </w:r>
      <w:r w:rsidR="001904F0" w:rsidRPr="00AD665E">
        <w:t xml:space="preserve"> </w:t>
      </w:r>
      <w:r w:rsidR="001904F0" w:rsidRPr="00AD665E">
        <w:rPr>
          <w:b/>
          <w:i/>
        </w:rPr>
        <w:t>or</w:t>
      </w:r>
      <w:r w:rsidR="00116CAE">
        <w:rPr>
          <w:b/>
          <w:i/>
        </w:rPr>
        <w:tab/>
      </w:r>
      <w:r w:rsidR="00116CAE">
        <w:rPr>
          <w:b/>
          <w:i/>
        </w:rPr>
        <w:tab/>
        <w:t xml:space="preserve">  </w:t>
      </w:r>
      <w:sdt>
        <w:sdtPr>
          <w:rPr>
            <w:b/>
            <w:highlight w:val="yellow"/>
          </w:rPr>
          <w:id w:val="1180009057"/>
          <w:placeholder>
            <w:docPart w:val="DefaultPlaceholder_-1854013440"/>
          </w:placeholder>
          <w:text/>
        </w:sdtPr>
        <w:sdtEndPr/>
        <w:sdtContent>
          <w:r w:rsidR="00585BF2">
            <w:rPr>
              <w:b/>
              <w:highlight w:val="yellow"/>
            </w:rPr>
            <w:t>0</w:t>
          </w:r>
        </w:sdtContent>
      </w:sdt>
      <w:r w:rsidR="00A954CD" w:rsidRPr="00AD665E">
        <w:t xml:space="preserve"> Points</w:t>
      </w:r>
    </w:p>
    <w:p w14:paraId="3E74A8CA" w14:textId="77777777" w:rsidR="00A954CD" w:rsidRPr="00AD665E" w:rsidRDefault="00A954CD" w:rsidP="007340AE">
      <w:pPr>
        <w:numPr>
          <w:ilvl w:val="0"/>
          <w:numId w:val="24"/>
        </w:numPr>
        <w:jc w:val="both"/>
      </w:pPr>
      <w:r w:rsidRPr="00AD665E">
        <w:t>All except one listed subcontractors are NM firms</w:t>
      </w:r>
      <w:r w:rsidR="001904F0" w:rsidRPr="00AD665E">
        <w:t xml:space="preserve"> </w:t>
      </w:r>
      <w:r w:rsidR="001904F0" w:rsidRPr="00AD665E">
        <w:rPr>
          <w:b/>
          <w:i/>
        </w:rPr>
        <w:t>or</w:t>
      </w:r>
      <w:r w:rsidR="00116CAE">
        <w:rPr>
          <w:b/>
          <w:i/>
        </w:rPr>
        <w:tab/>
      </w:r>
      <w:r w:rsidR="00116CAE">
        <w:rPr>
          <w:b/>
          <w:i/>
        </w:rPr>
        <w:tab/>
      </w:r>
      <w:r w:rsidR="00116CAE">
        <w:rPr>
          <w:b/>
          <w:i/>
        </w:rPr>
        <w:tab/>
        <w:t xml:space="preserve">  </w:t>
      </w:r>
      <w:sdt>
        <w:sdtPr>
          <w:rPr>
            <w:b/>
            <w:highlight w:val="yellow"/>
          </w:rPr>
          <w:id w:val="736755863"/>
          <w:placeholder>
            <w:docPart w:val="DefaultPlaceholder_-1854013440"/>
          </w:placeholder>
          <w:text/>
        </w:sdtPr>
        <w:sdtEndPr/>
        <w:sdtContent>
          <w:r w:rsidR="00585BF2">
            <w:rPr>
              <w:b/>
              <w:highlight w:val="yellow"/>
            </w:rPr>
            <w:t>0</w:t>
          </w:r>
        </w:sdtContent>
      </w:sdt>
      <w:r w:rsidRPr="00AD665E">
        <w:t xml:space="preserve"> Points</w:t>
      </w:r>
    </w:p>
    <w:p w14:paraId="1C7C2E0B" w14:textId="77777777" w:rsidR="00A954CD" w:rsidRPr="00AD665E" w:rsidRDefault="00A954CD" w:rsidP="007340AE">
      <w:pPr>
        <w:numPr>
          <w:ilvl w:val="0"/>
          <w:numId w:val="24"/>
        </w:numPr>
        <w:jc w:val="both"/>
      </w:pPr>
      <w:r w:rsidRPr="00AD665E">
        <w:t>All except two of the listed subcontractors are NM firms</w:t>
      </w:r>
      <w:r w:rsidR="001904F0" w:rsidRPr="00AD665E">
        <w:t xml:space="preserve"> </w:t>
      </w:r>
      <w:r w:rsidR="001904F0" w:rsidRPr="00AD665E">
        <w:rPr>
          <w:b/>
          <w:i/>
        </w:rPr>
        <w:t>or</w:t>
      </w:r>
      <w:r w:rsidR="00116CAE">
        <w:tab/>
      </w:r>
      <w:r w:rsidR="00116CAE">
        <w:tab/>
      </w:r>
      <w:r w:rsidR="00116CAE">
        <w:tab/>
        <w:t xml:space="preserve">  </w:t>
      </w:r>
      <w:sdt>
        <w:sdtPr>
          <w:rPr>
            <w:b/>
            <w:highlight w:val="yellow"/>
          </w:rPr>
          <w:id w:val="-159004973"/>
          <w:placeholder>
            <w:docPart w:val="DefaultPlaceholder_-1854013440"/>
          </w:placeholder>
          <w:text/>
        </w:sdtPr>
        <w:sdtEndPr/>
        <w:sdtContent>
          <w:r w:rsidR="00585BF2">
            <w:rPr>
              <w:b/>
              <w:highlight w:val="yellow"/>
            </w:rPr>
            <w:t>0</w:t>
          </w:r>
        </w:sdtContent>
      </w:sdt>
      <w:r w:rsidRPr="00AD665E">
        <w:t xml:space="preserve"> Points</w:t>
      </w:r>
    </w:p>
    <w:p w14:paraId="62FF1B9C" w14:textId="77777777" w:rsidR="00B15788" w:rsidRPr="00AD665E" w:rsidRDefault="00A954CD" w:rsidP="007340AE">
      <w:pPr>
        <w:numPr>
          <w:ilvl w:val="0"/>
          <w:numId w:val="24"/>
        </w:numPr>
        <w:jc w:val="both"/>
      </w:pPr>
      <w:r w:rsidRPr="00AD665E">
        <w:t>All except three or more of the listed subcontractors are NM firms</w:t>
      </w:r>
      <w:r w:rsidR="00116CAE">
        <w:tab/>
      </w:r>
      <w:r w:rsidR="00116CAE">
        <w:tab/>
        <w:t xml:space="preserve"> </w:t>
      </w:r>
      <w:sdt>
        <w:sdtPr>
          <w:rPr>
            <w:b/>
            <w:highlight w:val="yellow"/>
          </w:rPr>
          <w:id w:val="-476761990"/>
          <w:placeholder>
            <w:docPart w:val="DefaultPlaceholder_-1854013440"/>
          </w:placeholder>
          <w:text/>
        </w:sdtPr>
        <w:sdtEndPr/>
        <w:sdtContent>
          <w:r w:rsidR="00585BF2">
            <w:rPr>
              <w:b/>
              <w:highlight w:val="yellow"/>
            </w:rPr>
            <w:t xml:space="preserve"> 0</w:t>
          </w:r>
        </w:sdtContent>
      </w:sdt>
      <w:r w:rsidRPr="00AD665E">
        <w:t xml:space="preserve"> Points</w:t>
      </w:r>
    </w:p>
    <w:p w14:paraId="6FD311AD" w14:textId="77777777" w:rsidR="008863AB" w:rsidRPr="00AD665E" w:rsidRDefault="008863AB" w:rsidP="007340AE">
      <w:pPr>
        <w:rPr>
          <w:b/>
        </w:rPr>
      </w:pPr>
    </w:p>
    <w:p w14:paraId="0F5A0A2B" w14:textId="77777777" w:rsidR="007C7350" w:rsidRPr="00AD665E" w:rsidRDefault="007C7350" w:rsidP="007340AE">
      <w:pPr>
        <w:ind w:left="-360"/>
        <w:jc w:val="both"/>
        <w:rPr>
          <w:b/>
        </w:rPr>
      </w:pPr>
      <w:r w:rsidRPr="00AD665E">
        <w:rPr>
          <w:b/>
        </w:rPr>
        <w:tab/>
        <w:t>VOLUME 2</w:t>
      </w:r>
      <w:r w:rsidR="00935F16" w:rsidRPr="00AD665E">
        <w:rPr>
          <w:b/>
        </w:rPr>
        <w:t>.</w:t>
      </w:r>
      <w:r w:rsidRPr="00AD665E">
        <w:rPr>
          <w:b/>
        </w:rPr>
        <w:t xml:space="preserve"> </w:t>
      </w:r>
      <w:r w:rsidR="00707270" w:rsidRPr="00AD665E">
        <w:rPr>
          <w:b/>
        </w:rPr>
        <w:t xml:space="preserve"> </w:t>
      </w:r>
      <w:r w:rsidRPr="00AD665E">
        <w:rPr>
          <w:b/>
        </w:rPr>
        <w:t>PRICE PROPOSAL</w:t>
      </w:r>
    </w:p>
    <w:p w14:paraId="0C44D1E4" w14:textId="77777777" w:rsidR="007C7350" w:rsidRPr="00AD665E" w:rsidRDefault="007C7350" w:rsidP="007340AE">
      <w:pPr>
        <w:jc w:val="both"/>
        <w:rPr>
          <w:b/>
        </w:rPr>
      </w:pPr>
    </w:p>
    <w:p w14:paraId="4734C921" w14:textId="77777777" w:rsidR="007C7350" w:rsidRPr="00AD665E" w:rsidRDefault="007C7350" w:rsidP="007340AE">
      <w:pPr>
        <w:jc w:val="both"/>
        <w:rPr>
          <w:b/>
        </w:rPr>
      </w:pPr>
      <w:r w:rsidRPr="00AD665E">
        <w:rPr>
          <w:b/>
        </w:rPr>
        <w:t>PRICE PROPOSAL</w:t>
      </w:r>
      <w:r w:rsidRPr="00AD665E">
        <w:rPr>
          <w:b/>
        </w:rPr>
        <w:tab/>
      </w:r>
      <w:r w:rsidR="00C206D1" w:rsidRPr="00AD665E">
        <w:rPr>
          <w:b/>
        </w:rPr>
        <w:t>FORM (Amount stated to be translated to points)</w:t>
      </w:r>
      <w:r w:rsidR="00116CAE">
        <w:rPr>
          <w:b/>
        </w:rPr>
        <w:tab/>
      </w:r>
      <w:proofErr w:type="gramStart"/>
      <w:r w:rsidR="00707270" w:rsidRPr="00AD665E">
        <w:rPr>
          <w:b/>
          <w:highlight w:val="yellow"/>
        </w:rPr>
        <w:t>50</w:t>
      </w:r>
      <w:r w:rsidRPr="00AD665E">
        <w:rPr>
          <w:b/>
        </w:rPr>
        <w:t xml:space="preserve">  POINTS</w:t>
      </w:r>
      <w:proofErr w:type="gramEnd"/>
    </w:p>
    <w:p w14:paraId="4F14E4C2" w14:textId="77777777" w:rsidR="00A6667A" w:rsidRPr="00AD665E" w:rsidRDefault="007C7350" w:rsidP="007340AE">
      <w:pPr>
        <w:jc w:val="both"/>
        <w:rPr>
          <w:b/>
        </w:rPr>
      </w:pPr>
      <w:r w:rsidRPr="00AD665E">
        <w:rPr>
          <w:b/>
        </w:rPr>
        <w:tab/>
      </w:r>
      <w:r w:rsidRPr="00AD665E">
        <w:rPr>
          <w:b/>
        </w:rPr>
        <w:tab/>
        <w:t xml:space="preserve"> </w:t>
      </w:r>
      <w:r w:rsidRPr="00AD665E">
        <w:rPr>
          <w:b/>
        </w:rPr>
        <w:tab/>
      </w:r>
      <w:r w:rsidRPr="00AD665E">
        <w:rPr>
          <w:b/>
        </w:rPr>
        <w:tab/>
      </w:r>
      <w:r w:rsidRPr="00AD665E">
        <w:rPr>
          <w:b/>
        </w:rPr>
        <w:tab/>
      </w:r>
      <w:r w:rsidRPr="00AD665E">
        <w:rPr>
          <w:b/>
        </w:rPr>
        <w:tab/>
      </w:r>
      <w:r w:rsidRPr="00AD665E">
        <w:rPr>
          <w:b/>
        </w:rPr>
        <w:tab/>
      </w:r>
      <w:r w:rsidRPr="00AD665E">
        <w:rPr>
          <w:b/>
        </w:rPr>
        <w:tab/>
      </w:r>
      <w:r w:rsidRPr="00AD665E">
        <w:rPr>
          <w:b/>
        </w:rPr>
        <w:tab/>
      </w:r>
      <w:r w:rsidRPr="00AD665E">
        <w:rPr>
          <w:b/>
        </w:rPr>
        <w:tab/>
        <w:t xml:space="preserve">         </w:t>
      </w:r>
    </w:p>
    <w:p w14:paraId="6F98C449" w14:textId="77777777" w:rsidR="007C7350" w:rsidRPr="00AD665E" w:rsidRDefault="00A6667A" w:rsidP="007340AE">
      <w:pPr>
        <w:jc w:val="both"/>
        <w:rPr>
          <w:b/>
        </w:rPr>
      </w:pPr>
      <w:r w:rsidRPr="00AD665E">
        <w:rPr>
          <w:b/>
        </w:rPr>
        <w:t xml:space="preserve">                                                                                             </w:t>
      </w:r>
      <w:r w:rsidR="00A476FC" w:rsidRPr="00AD665E">
        <w:rPr>
          <w:b/>
        </w:rPr>
        <w:tab/>
      </w:r>
      <w:r w:rsidRPr="00AD665E">
        <w:rPr>
          <w:b/>
        </w:rPr>
        <w:t xml:space="preserve"> TOTAL </w:t>
      </w:r>
      <w:r w:rsidR="002F0EB9" w:rsidRPr="00AD665E">
        <w:rPr>
          <w:b/>
        </w:rPr>
        <w:t>POINTS</w:t>
      </w:r>
      <w:r w:rsidR="00116CAE">
        <w:rPr>
          <w:b/>
        </w:rPr>
        <w:tab/>
      </w:r>
      <w:r w:rsidR="00707270" w:rsidRPr="00AD665E">
        <w:rPr>
          <w:b/>
          <w:highlight w:val="yellow"/>
          <w:u w:val="single"/>
        </w:rPr>
        <w:t>100</w:t>
      </w:r>
    </w:p>
    <w:p w14:paraId="52AF0E3E" w14:textId="77777777" w:rsidR="002F0EB9" w:rsidRPr="00AD665E" w:rsidRDefault="002F0EB9" w:rsidP="007340AE">
      <w:pPr>
        <w:jc w:val="both"/>
        <w:rPr>
          <w:b/>
        </w:rPr>
      </w:pPr>
    </w:p>
    <w:p w14:paraId="20C245C1" w14:textId="77777777" w:rsidR="002F0EB9" w:rsidRPr="00AD665E" w:rsidRDefault="002F0EB9" w:rsidP="007340AE">
      <w:pPr>
        <w:jc w:val="both"/>
        <w:rPr>
          <w:b/>
        </w:rPr>
      </w:pPr>
    </w:p>
    <w:p w14:paraId="57FABFCC" w14:textId="77777777" w:rsidR="007C7350" w:rsidRPr="00AD665E" w:rsidRDefault="007C7350" w:rsidP="007340AE">
      <w:pPr>
        <w:jc w:val="both"/>
        <w:rPr>
          <w:b/>
        </w:rPr>
      </w:pPr>
      <w:proofErr w:type="gramStart"/>
      <w:r w:rsidRPr="00AD665E">
        <w:rPr>
          <w:b/>
        </w:rPr>
        <w:t>INTERVIEWS, I</w:t>
      </w:r>
      <w:r w:rsidR="00A476FC" w:rsidRPr="00AD665E">
        <w:rPr>
          <w:b/>
        </w:rPr>
        <w:t>F</w:t>
      </w:r>
      <w:proofErr w:type="gramEnd"/>
      <w:r w:rsidR="00A476FC" w:rsidRPr="00AD665E">
        <w:rPr>
          <w:b/>
        </w:rPr>
        <w:t xml:space="preserve"> HELD</w:t>
      </w:r>
      <w:r w:rsidR="00116CAE">
        <w:rPr>
          <w:b/>
        </w:rPr>
        <w:tab/>
      </w:r>
      <w:r w:rsidR="00116CAE">
        <w:rPr>
          <w:b/>
        </w:rPr>
        <w:tab/>
      </w:r>
      <w:r w:rsidR="00116CAE">
        <w:rPr>
          <w:b/>
        </w:rPr>
        <w:tab/>
      </w:r>
      <w:r w:rsidR="00116CAE">
        <w:rPr>
          <w:b/>
        </w:rPr>
        <w:tab/>
      </w:r>
      <w:r w:rsidR="00116CAE">
        <w:rPr>
          <w:b/>
        </w:rPr>
        <w:tab/>
      </w:r>
      <w:r w:rsidR="00116CAE">
        <w:rPr>
          <w:b/>
        </w:rPr>
        <w:tab/>
      </w:r>
      <w:r w:rsidR="00116CAE">
        <w:rPr>
          <w:b/>
        </w:rPr>
        <w:tab/>
      </w:r>
      <w:r w:rsidR="00116CAE">
        <w:rPr>
          <w:b/>
        </w:rPr>
        <w:tab/>
      </w:r>
      <w:proofErr w:type="gramStart"/>
      <w:r w:rsidR="00707270" w:rsidRPr="00AD665E">
        <w:rPr>
          <w:b/>
          <w:highlight w:val="yellow"/>
        </w:rPr>
        <w:t>50</w:t>
      </w:r>
      <w:r w:rsidR="00707270" w:rsidRPr="00AD665E">
        <w:rPr>
          <w:b/>
        </w:rPr>
        <w:t xml:space="preserve">  POINTS</w:t>
      </w:r>
      <w:proofErr w:type="gramEnd"/>
    </w:p>
    <w:p w14:paraId="499CE846" w14:textId="77777777" w:rsidR="002F0EB9" w:rsidRPr="00AD665E" w:rsidRDefault="002F0EB9" w:rsidP="007340AE">
      <w:pPr>
        <w:jc w:val="both"/>
        <w:rPr>
          <w:b/>
        </w:rPr>
      </w:pPr>
    </w:p>
    <w:p w14:paraId="2387A63D" w14:textId="77777777" w:rsidR="002F0EB9" w:rsidRPr="00AD665E" w:rsidRDefault="002F0EB9" w:rsidP="007340AE">
      <w:pPr>
        <w:jc w:val="both"/>
        <w:rPr>
          <w:b/>
        </w:rPr>
      </w:pPr>
      <w:r w:rsidRPr="00AD665E">
        <w:rPr>
          <w:b/>
        </w:rPr>
        <w:tab/>
      </w:r>
      <w:r w:rsidRPr="00AD665E">
        <w:rPr>
          <w:b/>
        </w:rPr>
        <w:tab/>
      </w:r>
      <w:r w:rsidRPr="00AD665E">
        <w:rPr>
          <w:b/>
        </w:rPr>
        <w:tab/>
      </w:r>
      <w:r w:rsidRPr="00AD665E">
        <w:rPr>
          <w:b/>
        </w:rPr>
        <w:tab/>
      </w:r>
      <w:r w:rsidRPr="00AD665E">
        <w:rPr>
          <w:b/>
        </w:rPr>
        <w:tab/>
      </w:r>
      <w:r w:rsidRPr="00AD665E">
        <w:rPr>
          <w:b/>
        </w:rPr>
        <w:tab/>
      </w:r>
      <w:r w:rsidRPr="00AD665E">
        <w:rPr>
          <w:b/>
        </w:rPr>
        <w:tab/>
        <w:t xml:space="preserve">         GRAND TOTAL        </w:t>
      </w:r>
      <w:sdt>
        <w:sdtPr>
          <w:rPr>
            <w:b/>
            <w:highlight w:val="yellow"/>
            <w:u w:val="single"/>
          </w:rPr>
          <w:id w:val="242764893"/>
          <w:placeholder>
            <w:docPart w:val="DefaultPlaceholder_-1854013440"/>
          </w:placeholder>
          <w:text/>
        </w:sdtPr>
        <w:sdtEndPr/>
        <w:sdtContent>
          <w:r w:rsidR="00585BF2">
            <w:rPr>
              <w:b/>
              <w:highlight w:val="yellow"/>
              <w:u w:val="single"/>
            </w:rPr>
            <w:t>___________</w:t>
          </w:r>
        </w:sdtContent>
      </w:sdt>
    </w:p>
    <w:p w14:paraId="26013FB6" w14:textId="77777777" w:rsidR="00E01C11" w:rsidRPr="00AD665E" w:rsidRDefault="00E01C11" w:rsidP="007340AE">
      <w:pPr>
        <w:rPr>
          <w:b/>
          <w:i/>
          <w:highlight w:val="yellow"/>
        </w:rPr>
      </w:pPr>
    </w:p>
    <w:p w14:paraId="18F602E2" w14:textId="77777777" w:rsidR="00E01C11" w:rsidRPr="00AD665E" w:rsidRDefault="00E01C11" w:rsidP="007340AE">
      <w:pPr>
        <w:rPr>
          <w:b/>
          <w:i/>
          <w:highlight w:val="yellow"/>
        </w:rPr>
      </w:pPr>
    </w:p>
    <w:p w14:paraId="30D962CE" w14:textId="77777777" w:rsidR="00707270" w:rsidRPr="00AD665E" w:rsidRDefault="00707270" w:rsidP="007340AE">
      <w:pPr>
        <w:jc w:val="both"/>
        <w:rPr>
          <w:b/>
          <w:i/>
        </w:rPr>
      </w:pPr>
      <w:r w:rsidRPr="00AD665E">
        <w:rPr>
          <w:b/>
          <w:i/>
          <w:highlight w:val="yellow"/>
        </w:rPr>
        <w:t>(NOTE to Spec Writer:  The NMAC 1.4.8.15 states 20% of the available points shall be applied to the each core factor.  The use of additional factors, such as No. 5 above, is at the discretion of the District.  If you don’t want to add an ‘additional evaluation factor</w:t>
      </w:r>
      <w:r w:rsidR="00E04FD6" w:rsidRPr="00AD665E">
        <w:rPr>
          <w:b/>
          <w:i/>
          <w:highlight w:val="yellow"/>
        </w:rPr>
        <w:t>, you will</w:t>
      </w:r>
      <w:r w:rsidRPr="00AD665E">
        <w:rPr>
          <w:b/>
          <w:i/>
          <w:highlight w:val="yellow"/>
        </w:rPr>
        <w:t xml:space="preserve"> re-allocate the extra 10 points to the 4 core factors at your discretion.  Example:  Management Plan – 15, Project Staffing – 15.  You may also use a scale of 1000 instead of 100). DELETE THIS PARAGRAPH BEFORE PRINTING.</w:t>
      </w:r>
    </w:p>
    <w:p w14:paraId="1EB05659" w14:textId="77777777" w:rsidR="00C206D1" w:rsidRPr="00AD665E" w:rsidRDefault="00C206D1" w:rsidP="007340AE">
      <w:pPr>
        <w:rPr>
          <w:b/>
        </w:rPr>
      </w:pPr>
    </w:p>
    <w:p w14:paraId="6DED622E" w14:textId="77777777" w:rsidR="000361DA" w:rsidRDefault="000361DA" w:rsidP="007340AE">
      <w:pPr>
        <w:rPr>
          <w:b/>
        </w:rPr>
      </w:pPr>
    </w:p>
    <w:p w14:paraId="46DC7459" w14:textId="77777777" w:rsidR="000A7C13" w:rsidRDefault="000A7C13" w:rsidP="007340AE">
      <w:pPr>
        <w:rPr>
          <w:b/>
        </w:rPr>
      </w:pPr>
    </w:p>
    <w:p w14:paraId="12685B11" w14:textId="77777777" w:rsidR="000A7C13" w:rsidRDefault="000A7C13" w:rsidP="007340AE">
      <w:pPr>
        <w:rPr>
          <w:b/>
        </w:rPr>
      </w:pPr>
    </w:p>
    <w:p w14:paraId="487A61C2" w14:textId="77777777" w:rsidR="000A7C13" w:rsidRDefault="000A7C13" w:rsidP="007340AE">
      <w:pPr>
        <w:rPr>
          <w:b/>
        </w:rPr>
      </w:pPr>
    </w:p>
    <w:p w14:paraId="1A052D5D" w14:textId="77777777" w:rsidR="000A7C13" w:rsidRDefault="000A7C13" w:rsidP="007340AE">
      <w:pPr>
        <w:rPr>
          <w:b/>
        </w:rPr>
      </w:pPr>
    </w:p>
    <w:p w14:paraId="53AA131D" w14:textId="77777777" w:rsidR="009E614E" w:rsidRDefault="009E614E" w:rsidP="007340AE">
      <w:pPr>
        <w:rPr>
          <w:b/>
        </w:rPr>
      </w:pPr>
    </w:p>
    <w:p w14:paraId="3EAC2091" w14:textId="77777777" w:rsidR="009E614E" w:rsidRDefault="009E614E" w:rsidP="007340AE">
      <w:pPr>
        <w:rPr>
          <w:b/>
        </w:rPr>
      </w:pPr>
    </w:p>
    <w:p w14:paraId="6C6A3D21" w14:textId="77777777" w:rsidR="009E614E" w:rsidRDefault="009E614E" w:rsidP="007340AE">
      <w:pPr>
        <w:rPr>
          <w:b/>
        </w:rPr>
      </w:pPr>
    </w:p>
    <w:p w14:paraId="42B80EC1" w14:textId="77777777" w:rsidR="009E614E" w:rsidRDefault="009E614E" w:rsidP="007340AE">
      <w:pPr>
        <w:rPr>
          <w:b/>
        </w:rPr>
      </w:pPr>
    </w:p>
    <w:p w14:paraId="2A1ACE04" w14:textId="77777777" w:rsidR="009E614E" w:rsidRDefault="009E614E" w:rsidP="007340AE">
      <w:pPr>
        <w:rPr>
          <w:b/>
        </w:rPr>
      </w:pPr>
    </w:p>
    <w:p w14:paraId="615E495E" w14:textId="77777777" w:rsidR="009E614E" w:rsidRDefault="009E614E" w:rsidP="007340AE">
      <w:pPr>
        <w:rPr>
          <w:b/>
        </w:rPr>
      </w:pPr>
    </w:p>
    <w:p w14:paraId="793173C9" w14:textId="77777777" w:rsidR="000A7C13" w:rsidRDefault="000A7C13" w:rsidP="007340AE">
      <w:pPr>
        <w:rPr>
          <w:b/>
        </w:rPr>
      </w:pPr>
    </w:p>
    <w:p w14:paraId="7933E1A6" w14:textId="77777777" w:rsidR="000A7C13" w:rsidRDefault="000A7C13" w:rsidP="007340AE">
      <w:pPr>
        <w:rPr>
          <w:b/>
        </w:rPr>
      </w:pPr>
    </w:p>
    <w:p w14:paraId="5664926B" w14:textId="77777777" w:rsidR="000A7C13" w:rsidRDefault="000A7C13" w:rsidP="007340AE">
      <w:pPr>
        <w:rPr>
          <w:b/>
        </w:rPr>
      </w:pPr>
    </w:p>
    <w:p w14:paraId="6B51E91C" w14:textId="77777777" w:rsidR="0091704B" w:rsidRPr="00AD665E" w:rsidRDefault="00AF370D" w:rsidP="007340AE">
      <w:pPr>
        <w:pStyle w:val="BodyText"/>
        <w:spacing w:after="0"/>
        <w:jc w:val="both"/>
        <w:rPr>
          <w:b/>
        </w:rPr>
      </w:pPr>
      <w:r w:rsidRPr="00AD665E">
        <w:rPr>
          <w:b/>
        </w:rPr>
        <w:t>C</w:t>
      </w:r>
      <w:r w:rsidR="00AB780D" w:rsidRPr="00AD665E">
        <w:rPr>
          <w:b/>
        </w:rPr>
        <w:t>.</w:t>
      </w:r>
      <w:r w:rsidR="00AB780D" w:rsidRPr="00AD665E">
        <w:rPr>
          <w:b/>
        </w:rPr>
        <w:tab/>
      </w:r>
      <w:r w:rsidR="0091704B" w:rsidRPr="00AD665E">
        <w:rPr>
          <w:b/>
        </w:rPr>
        <w:t>CAMPAIGN CONTRIBUTION DISCLOSURE FORM</w:t>
      </w:r>
    </w:p>
    <w:p w14:paraId="4068D9FF" w14:textId="77777777" w:rsidR="003548EA" w:rsidRPr="00AD665E" w:rsidRDefault="005A6D4C" w:rsidP="007340AE">
      <w:pPr>
        <w:pStyle w:val="BodyText"/>
        <w:spacing w:after="0"/>
        <w:jc w:val="both"/>
        <w:rPr>
          <w:b/>
        </w:rPr>
      </w:pPr>
      <w:r w:rsidRPr="00AD665E">
        <w:rPr>
          <w:b/>
        </w:rPr>
        <w:tab/>
        <w:t>Note:  Submit with Transmittal Letter/Technical Proposal</w:t>
      </w:r>
    </w:p>
    <w:p w14:paraId="117FEB2C" w14:textId="77777777" w:rsidR="0091704B" w:rsidRDefault="0091704B" w:rsidP="007340AE">
      <w:pPr>
        <w:pStyle w:val="BodyText"/>
        <w:spacing w:after="0"/>
        <w:jc w:val="both"/>
      </w:pPr>
      <w:r w:rsidRPr="00AD665E">
        <w:t xml:space="preserve">Pursuant to NMSA 1978, § 13-1-191.1 (2006), any person seeking to enter into a contract with any state agency or local public body for professional services, a design and build project delivery system, or the design and installation of measures the primary purpose of which is to conserve natural resources must file this form with that state agency or local public body. This form must be filed even if the contract qualifies as a small purchase or a sole source contract. 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 </w:t>
      </w:r>
    </w:p>
    <w:p w14:paraId="736DC129" w14:textId="77777777" w:rsidR="000A7C13" w:rsidRPr="00AD665E" w:rsidRDefault="000A7C13" w:rsidP="007340AE">
      <w:pPr>
        <w:pStyle w:val="BodyText"/>
        <w:spacing w:after="0"/>
        <w:jc w:val="both"/>
      </w:pPr>
    </w:p>
    <w:p w14:paraId="54983B5A" w14:textId="77777777" w:rsidR="0091704B" w:rsidRPr="00AD665E" w:rsidRDefault="0091704B" w:rsidP="007340AE">
      <w:pPr>
        <w:pStyle w:val="BodyText"/>
        <w:spacing w:after="0"/>
        <w:jc w:val="both"/>
      </w:pPr>
      <w:r w:rsidRPr="00AD665E">
        <w:t xml:space="preserve">Furthermore, the state agency or local public body shall void an executed contract or cancel a solicitation or proposed award for a proposed contract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14:paraId="6F29D677" w14:textId="77777777" w:rsidR="000A7C13" w:rsidRDefault="000A7C13" w:rsidP="007340AE">
      <w:pPr>
        <w:pStyle w:val="BodyText"/>
        <w:spacing w:after="0"/>
        <w:jc w:val="both"/>
      </w:pPr>
    </w:p>
    <w:p w14:paraId="33158D37" w14:textId="77777777" w:rsidR="0091704B" w:rsidRPr="00AD665E" w:rsidRDefault="0091704B" w:rsidP="007340AE">
      <w:pPr>
        <w:pStyle w:val="BodyText"/>
        <w:spacing w:after="0"/>
        <w:jc w:val="both"/>
      </w:pPr>
      <w:r w:rsidRPr="00AD665E">
        <w:t xml:space="preserve">THIS FORM MUST BE FILED BY ANY PROSPECTIVE CONTRACTOR WHETHER OR NOT THEY, THEIR FAMILY MEMBER, OR THEIR REPRESENTATIVE HAS MADE ANY CONTRIBUTIONS SUBJECT TO DISCLOSURE: </w:t>
      </w:r>
    </w:p>
    <w:p w14:paraId="5CD745BB" w14:textId="77777777" w:rsidR="000A7C13" w:rsidRDefault="000A7C13" w:rsidP="007340AE">
      <w:pPr>
        <w:pStyle w:val="BodyText"/>
        <w:spacing w:after="0"/>
        <w:jc w:val="both"/>
      </w:pPr>
    </w:p>
    <w:p w14:paraId="499AED1A" w14:textId="77777777" w:rsidR="0091704B" w:rsidRPr="00AD665E" w:rsidRDefault="0091704B" w:rsidP="007340AE">
      <w:pPr>
        <w:pStyle w:val="BodyText"/>
        <w:spacing w:after="0"/>
        <w:jc w:val="both"/>
      </w:pPr>
      <w:r w:rsidRPr="00AD665E">
        <w:t xml:space="preserve">The following definitions apply: </w:t>
      </w:r>
    </w:p>
    <w:p w14:paraId="5786D3F0" w14:textId="77777777" w:rsidR="000A7C13" w:rsidRDefault="000A7C13" w:rsidP="007340AE">
      <w:pPr>
        <w:pStyle w:val="BodyText"/>
        <w:spacing w:after="0"/>
        <w:jc w:val="both"/>
      </w:pPr>
    </w:p>
    <w:p w14:paraId="6A7D81B1" w14:textId="77777777" w:rsidR="0091704B" w:rsidRPr="00AD665E" w:rsidRDefault="0091704B" w:rsidP="007340AE">
      <w:pPr>
        <w:pStyle w:val="BodyText"/>
        <w:spacing w:after="0"/>
        <w:jc w:val="both"/>
      </w:pPr>
      <w:r w:rsidRPr="00AD665E">
        <w:t>“</w:t>
      </w:r>
      <w:r w:rsidRPr="00AD665E">
        <w:rPr>
          <w:u w:val="single"/>
        </w:rPr>
        <w:t>Applicable Public Official</w:t>
      </w:r>
      <w:r w:rsidRPr="00AD665E">
        <w:t xml:space="preserve">”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  </w:t>
      </w:r>
    </w:p>
    <w:p w14:paraId="6BE54588" w14:textId="77777777" w:rsidR="000A7C13" w:rsidRDefault="000A7C13" w:rsidP="007340AE">
      <w:pPr>
        <w:pStyle w:val="BodyText"/>
        <w:spacing w:after="0"/>
        <w:jc w:val="both"/>
      </w:pPr>
    </w:p>
    <w:p w14:paraId="55A95144" w14:textId="77777777" w:rsidR="0091704B" w:rsidRPr="00AD665E" w:rsidRDefault="0091704B" w:rsidP="007340AE">
      <w:pPr>
        <w:pStyle w:val="BodyText"/>
        <w:spacing w:after="0"/>
        <w:jc w:val="both"/>
      </w:pPr>
      <w:r w:rsidRPr="00AD665E">
        <w:t>“</w:t>
      </w:r>
      <w:r w:rsidRPr="00AD665E">
        <w:rPr>
          <w:u w:val="single"/>
        </w:rPr>
        <w:t>Campaign Contributions</w:t>
      </w:r>
      <w:r w:rsidRPr="00AD665E">
        <w:t xml:space="preserve">” means a gift, subscription, loan, advance or deposit of money or other thing of value, including the estimated value of an in-kind contribution, that is made to or received by an applicable public official or any person authorized to raise, collect or expend contributions on that on that official’s behalf for the purpose of electing the official to either statewide or local office. “Campaign Contributions”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5B9F760B" w14:textId="77777777" w:rsidR="000A7C13" w:rsidRDefault="000A7C13" w:rsidP="007340AE">
      <w:pPr>
        <w:pStyle w:val="BodyText"/>
        <w:spacing w:after="0"/>
        <w:jc w:val="both"/>
        <w:rPr>
          <w:u w:val="single"/>
        </w:rPr>
      </w:pPr>
    </w:p>
    <w:p w14:paraId="0F8063C2" w14:textId="77777777" w:rsidR="0091704B" w:rsidRDefault="0091704B" w:rsidP="007340AE">
      <w:pPr>
        <w:pStyle w:val="BodyText"/>
        <w:spacing w:after="0"/>
        <w:jc w:val="both"/>
      </w:pPr>
      <w:r w:rsidRPr="00AD665E">
        <w:rPr>
          <w:u w:val="single"/>
        </w:rPr>
        <w:t>“Family Member</w:t>
      </w:r>
      <w:r w:rsidRPr="00AD665E">
        <w:t xml:space="preserve">” means spouse, father, mother, child, father-in-law, mother-in-law, daughter-in-law or son-in-law. </w:t>
      </w:r>
    </w:p>
    <w:p w14:paraId="4B7FC232" w14:textId="77777777" w:rsidR="00513DEF" w:rsidRDefault="00513DEF" w:rsidP="007340AE">
      <w:pPr>
        <w:pStyle w:val="BodyText"/>
        <w:spacing w:after="0"/>
        <w:jc w:val="both"/>
      </w:pPr>
    </w:p>
    <w:p w14:paraId="7F49E542" w14:textId="77777777" w:rsidR="0091704B" w:rsidRPr="00AD665E" w:rsidRDefault="0091704B" w:rsidP="007340AE">
      <w:pPr>
        <w:pStyle w:val="BodyText"/>
        <w:spacing w:after="0"/>
        <w:jc w:val="both"/>
      </w:pPr>
      <w:r w:rsidRPr="00AD665E">
        <w:rPr>
          <w:u w:val="single"/>
        </w:rPr>
        <w:lastRenderedPageBreak/>
        <w:t>“Pendency of the Procurement Process</w:t>
      </w:r>
      <w:r w:rsidRPr="00AD665E">
        <w:t xml:space="preserve">” means the time period commencing with the public notice of the request for proposals and ending with the award of the contract or the cancellation of the request for proposals. </w:t>
      </w:r>
    </w:p>
    <w:p w14:paraId="50ED00CC" w14:textId="77777777" w:rsidR="0091704B" w:rsidRPr="00AD665E" w:rsidRDefault="0091704B" w:rsidP="007340AE">
      <w:pPr>
        <w:pStyle w:val="BodyText"/>
        <w:spacing w:after="0"/>
        <w:jc w:val="both"/>
      </w:pPr>
    </w:p>
    <w:p w14:paraId="2F447AA3" w14:textId="77777777" w:rsidR="0091704B" w:rsidRPr="00AD665E" w:rsidRDefault="0091704B" w:rsidP="007340AE">
      <w:pPr>
        <w:pStyle w:val="BodyText"/>
        <w:spacing w:after="0"/>
        <w:jc w:val="both"/>
      </w:pPr>
      <w:r w:rsidRPr="00AD665E">
        <w:t>“</w:t>
      </w:r>
      <w:r w:rsidRPr="00AD665E">
        <w:rPr>
          <w:u w:val="single"/>
        </w:rPr>
        <w:t>Person</w:t>
      </w:r>
      <w:r w:rsidRPr="00AD665E">
        <w:t xml:space="preserve">” means any corporation, partnership, individual, joint venture, association or any other private legal entity. </w:t>
      </w:r>
    </w:p>
    <w:p w14:paraId="71218199" w14:textId="77777777" w:rsidR="000A7C13" w:rsidRDefault="000A7C13" w:rsidP="007340AE">
      <w:pPr>
        <w:pStyle w:val="BodyText"/>
        <w:spacing w:after="0"/>
        <w:jc w:val="both"/>
      </w:pPr>
    </w:p>
    <w:p w14:paraId="2D75C83D" w14:textId="77777777" w:rsidR="0091704B" w:rsidRPr="00AD665E" w:rsidRDefault="0091704B" w:rsidP="007340AE">
      <w:pPr>
        <w:pStyle w:val="BodyText"/>
        <w:spacing w:after="0"/>
        <w:jc w:val="both"/>
      </w:pPr>
      <w:r w:rsidRPr="00AD665E">
        <w:t>“</w:t>
      </w:r>
      <w:r w:rsidRPr="00AD665E">
        <w:rPr>
          <w:u w:val="single"/>
        </w:rPr>
        <w:t>Prospective contractor</w:t>
      </w:r>
      <w:r w:rsidRPr="00AD665E">
        <w:t xml:space="preserve">” means a person who is subject to the competitive sealed proposal process set forth in the Procurement Code or is not required to submit a competitive sealed proposal because that person qualifies for a sole source or a small purchase contract. </w:t>
      </w:r>
    </w:p>
    <w:p w14:paraId="1A8F972A" w14:textId="77777777" w:rsidR="000A7C13" w:rsidRDefault="000A7C13" w:rsidP="007340AE">
      <w:pPr>
        <w:pStyle w:val="BodyText"/>
        <w:spacing w:after="0"/>
        <w:jc w:val="both"/>
      </w:pPr>
    </w:p>
    <w:p w14:paraId="11A6F948" w14:textId="77777777" w:rsidR="0091704B" w:rsidRPr="00AD665E" w:rsidRDefault="0091704B" w:rsidP="007340AE">
      <w:pPr>
        <w:pStyle w:val="BodyText"/>
        <w:spacing w:after="0"/>
        <w:jc w:val="both"/>
      </w:pPr>
      <w:r w:rsidRPr="00AD665E">
        <w:t xml:space="preserve">“Representative of a prospective contractor” means an officer or director of a corporation a member or manager of a limited liability corporation, a partner of a partnership or a trustee of a trust of the prospective contractor. </w:t>
      </w:r>
    </w:p>
    <w:p w14:paraId="4DB5FC86" w14:textId="77777777" w:rsidR="00A6667A" w:rsidRPr="00AD665E" w:rsidRDefault="00A6667A" w:rsidP="007340AE">
      <w:pPr>
        <w:pStyle w:val="BodyText"/>
        <w:spacing w:after="0"/>
        <w:jc w:val="both"/>
      </w:pPr>
    </w:p>
    <w:p w14:paraId="59A57173" w14:textId="77777777" w:rsidR="0091704B" w:rsidRPr="00AD665E" w:rsidRDefault="0091704B" w:rsidP="007340AE">
      <w:pPr>
        <w:pStyle w:val="BodyText"/>
        <w:spacing w:after="0"/>
        <w:jc w:val="both"/>
      </w:pPr>
      <w:r w:rsidRPr="00AD665E">
        <w:rPr>
          <w:b/>
        </w:rPr>
        <w:t>DISCLOSURE OF CONTRIBUTIONS:</w:t>
      </w:r>
      <w:r w:rsidRPr="00AD665E">
        <w:t xml:space="preserve"> </w:t>
      </w:r>
    </w:p>
    <w:p w14:paraId="3AFE41A3" w14:textId="77777777" w:rsidR="000A7C13" w:rsidRDefault="000A7C13" w:rsidP="007340AE">
      <w:pPr>
        <w:pStyle w:val="BodyText"/>
        <w:spacing w:after="0"/>
        <w:jc w:val="both"/>
      </w:pPr>
    </w:p>
    <w:p w14:paraId="4728E387" w14:textId="77777777" w:rsidR="0091704B" w:rsidRPr="00AD665E" w:rsidRDefault="0091704B" w:rsidP="007340AE">
      <w:pPr>
        <w:pStyle w:val="BodyText"/>
        <w:spacing w:after="0"/>
        <w:jc w:val="both"/>
      </w:pPr>
      <w:r w:rsidRPr="00AD665E">
        <w:t>(</w:t>
      </w:r>
      <w:r w:rsidR="005F7555" w:rsidRPr="00AD665E">
        <w:t>Note:  If you have made more than one contribution, please attach a list of the public officials you have contributed to following the format and attach the list to this document.  Please write “see attached” in the blank below.</w:t>
      </w:r>
      <w:r w:rsidRPr="00AD665E">
        <w:t>)</w:t>
      </w:r>
    </w:p>
    <w:p w14:paraId="06AD9FAB" w14:textId="77777777" w:rsidR="0091704B" w:rsidRDefault="0091704B" w:rsidP="007340AE">
      <w:pPr>
        <w:pStyle w:val="BodyText"/>
        <w:spacing w:after="0"/>
        <w:jc w:val="both"/>
      </w:pPr>
      <w:r w:rsidRPr="00AD665E">
        <w:t xml:space="preserve">Contribution Made By: </w:t>
      </w:r>
    </w:p>
    <w:p w14:paraId="4DD30CA1" w14:textId="77777777" w:rsidR="000A7C13" w:rsidRPr="00AD665E" w:rsidRDefault="000A7C13" w:rsidP="007340AE">
      <w:pPr>
        <w:pStyle w:val="BodyText"/>
        <w:spacing w:after="0"/>
        <w:jc w:val="both"/>
      </w:pPr>
    </w:p>
    <w:p w14:paraId="34986E75" w14:textId="77777777" w:rsidR="0091704B" w:rsidRPr="00AD665E" w:rsidRDefault="00724DDE" w:rsidP="007340AE">
      <w:pPr>
        <w:pStyle w:val="BodyText"/>
        <w:spacing w:after="0"/>
        <w:rPr>
          <w:u w:val="single"/>
        </w:rPr>
      </w:pPr>
      <w:sdt>
        <w:sdtPr>
          <w:rPr>
            <w:b/>
            <w:highlight w:val="yellow"/>
            <w:u w:val="single"/>
          </w:rPr>
          <w:id w:val="-430666906"/>
          <w:placeholder>
            <w:docPart w:val="DefaultPlaceholder_-1854013440"/>
          </w:placeholder>
          <w:text/>
        </w:sdtPr>
        <w:sdtEndPr/>
        <w:sdtContent>
          <w:r w:rsidR="00585BF2">
            <w:rPr>
              <w:b/>
              <w:highlight w:val="yellow"/>
              <w:u w:val="single"/>
            </w:rPr>
            <w:t>______________________________________________________________________</w:t>
          </w:r>
        </w:sdtContent>
      </w:sdt>
      <w:r w:rsidR="0091704B" w:rsidRPr="00AD665E">
        <w:rPr>
          <w:u w:val="single"/>
        </w:rPr>
        <w:t xml:space="preserve"> </w:t>
      </w:r>
    </w:p>
    <w:p w14:paraId="56D23C8B" w14:textId="77777777" w:rsidR="0091704B" w:rsidRPr="00AD665E" w:rsidRDefault="0091704B" w:rsidP="007340AE">
      <w:pPr>
        <w:pStyle w:val="BodyText"/>
        <w:spacing w:after="0"/>
      </w:pPr>
    </w:p>
    <w:p w14:paraId="5A69899F" w14:textId="77777777" w:rsidR="0091704B" w:rsidRDefault="0091704B" w:rsidP="007340AE">
      <w:pPr>
        <w:pStyle w:val="BodyText"/>
        <w:spacing w:after="0"/>
      </w:pPr>
      <w:r w:rsidRPr="00AD665E">
        <w:t xml:space="preserve">Relation to Prospective Contractor: </w:t>
      </w:r>
    </w:p>
    <w:p w14:paraId="1DD16C89" w14:textId="77777777" w:rsidR="000A7C13" w:rsidRPr="00AD665E" w:rsidRDefault="000A7C13" w:rsidP="007340AE">
      <w:pPr>
        <w:pStyle w:val="BodyText"/>
        <w:spacing w:after="0"/>
      </w:pPr>
    </w:p>
    <w:sdt>
      <w:sdtPr>
        <w:rPr>
          <w:b/>
          <w:highlight w:val="yellow"/>
          <w:u w:val="single"/>
        </w:rPr>
        <w:id w:val="432871129"/>
        <w:placeholder>
          <w:docPart w:val="DefaultPlaceholder_-1854013440"/>
        </w:placeholder>
        <w:text/>
      </w:sdtPr>
      <w:sdtEndPr/>
      <w:sdtContent>
        <w:p w14:paraId="063D7A19" w14:textId="77777777" w:rsidR="0091704B" w:rsidRPr="00AD665E" w:rsidRDefault="00585BF2" w:rsidP="007340AE">
          <w:pPr>
            <w:pStyle w:val="BodyText"/>
            <w:spacing w:after="0"/>
            <w:rPr>
              <w:u w:val="single"/>
            </w:rPr>
          </w:pPr>
          <w:r>
            <w:rPr>
              <w:b/>
              <w:highlight w:val="yellow"/>
              <w:u w:val="single"/>
            </w:rPr>
            <w:t>______________________________________________________________________</w:t>
          </w:r>
        </w:p>
      </w:sdtContent>
    </w:sdt>
    <w:p w14:paraId="7F81B8A4" w14:textId="77777777" w:rsidR="0091704B" w:rsidRPr="00AD665E" w:rsidRDefault="0091704B" w:rsidP="007340AE">
      <w:pPr>
        <w:pStyle w:val="BodyText"/>
        <w:spacing w:after="0"/>
      </w:pPr>
    </w:p>
    <w:p w14:paraId="2E95682F" w14:textId="77777777" w:rsidR="0091704B" w:rsidRPr="00AD665E" w:rsidRDefault="0091704B" w:rsidP="007340AE">
      <w:pPr>
        <w:pStyle w:val="BodyText"/>
        <w:spacing w:after="0"/>
      </w:pPr>
      <w:r w:rsidRPr="00AD665E">
        <w:t xml:space="preserve">Name of Applicable Public Official on the District Board of Education: </w:t>
      </w:r>
    </w:p>
    <w:p w14:paraId="34CAAF9D" w14:textId="77777777" w:rsidR="0091704B" w:rsidRPr="00AD665E" w:rsidRDefault="0091704B" w:rsidP="007340AE">
      <w:pPr>
        <w:pStyle w:val="BodyText"/>
        <w:spacing w:after="0"/>
      </w:pPr>
      <w:r w:rsidRPr="00AD665E">
        <w:t>(Note:  List Board of Education Member</w:t>
      </w:r>
      <w:r w:rsidR="005A6D4C" w:rsidRPr="00AD665E">
        <w:t>(</w:t>
      </w:r>
      <w:r w:rsidRPr="00AD665E">
        <w:t>s</w:t>
      </w:r>
      <w:r w:rsidR="005A6D4C" w:rsidRPr="00AD665E">
        <w:t>)</w:t>
      </w:r>
      <w:r w:rsidRPr="00AD665E">
        <w:t xml:space="preserve"> here)</w:t>
      </w:r>
    </w:p>
    <w:p w14:paraId="5EBFDA06" w14:textId="77777777" w:rsidR="0091704B" w:rsidRPr="00AD665E" w:rsidRDefault="0091704B" w:rsidP="007340AE">
      <w:pPr>
        <w:pStyle w:val="BodyText"/>
        <w:spacing w:after="0"/>
      </w:pPr>
      <w:r w:rsidRPr="00AD665E">
        <w:t xml:space="preserve"> </w:t>
      </w:r>
    </w:p>
    <w:p w14:paraId="011BF6AB" w14:textId="77777777" w:rsidR="0091704B" w:rsidRDefault="0091704B" w:rsidP="007340AE">
      <w:pPr>
        <w:pStyle w:val="BodyText"/>
        <w:spacing w:after="0"/>
      </w:pPr>
      <w:r w:rsidRPr="00AD665E">
        <w:t xml:space="preserve">Date Contribution(s) Made: </w:t>
      </w:r>
    </w:p>
    <w:p w14:paraId="28D2B379" w14:textId="77777777" w:rsidR="000A7C13" w:rsidRPr="00AD665E" w:rsidRDefault="000A7C13" w:rsidP="007340AE">
      <w:pPr>
        <w:pStyle w:val="BodyText"/>
        <w:spacing w:after="0"/>
      </w:pPr>
    </w:p>
    <w:sdt>
      <w:sdtPr>
        <w:rPr>
          <w:b/>
          <w:highlight w:val="yellow"/>
          <w:u w:val="single"/>
        </w:rPr>
        <w:id w:val="-877158965"/>
        <w:placeholder>
          <w:docPart w:val="DefaultPlaceholder_-1854013440"/>
        </w:placeholder>
        <w:text/>
      </w:sdtPr>
      <w:sdtEndPr/>
      <w:sdtContent>
        <w:p w14:paraId="363BE906" w14:textId="77777777" w:rsidR="0091704B" w:rsidRPr="00AD665E" w:rsidRDefault="00585BF2" w:rsidP="007340AE">
          <w:pPr>
            <w:pStyle w:val="BodyText"/>
            <w:spacing w:after="0"/>
            <w:rPr>
              <w:u w:val="single"/>
            </w:rPr>
          </w:pPr>
          <w:r>
            <w:rPr>
              <w:b/>
              <w:highlight w:val="yellow"/>
              <w:u w:val="single"/>
            </w:rPr>
            <w:t>______________________________________________________________________</w:t>
          </w:r>
        </w:p>
      </w:sdtContent>
    </w:sdt>
    <w:p w14:paraId="336755C6" w14:textId="77777777" w:rsidR="005A6D4C" w:rsidRPr="00AD665E" w:rsidRDefault="005A6D4C" w:rsidP="007340AE">
      <w:pPr>
        <w:pStyle w:val="BodyText"/>
        <w:spacing w:after="0"/>
      </w:pPr>
    </w:p>
    <w:p w14:paraId="1E524CC5" w14:textId="77777777" w:rsidR="000A7C13" w:rsidRDefault="0091704B" w:rsidP="007340AE">
      <w:pPr>
        <w:pStyle w:val="BodyText"/>
        <w:spacing w:after="0"/>
      </w:pPr>
      <w:r w:rsidRPr="00AD665E">
        <w:t>Amount(s) of Contribution(s):</w:t>
      </w:r>
    </w:p>
    <w:p w14:paraId="5657F21D" w14:textId="77777777" w:rsidR="000A7C13" w:rsidRDefault="000A7C13" w:rsidP="007340AE">
      <w:pPr>
        <w:pStyle w:val="BodyText"/>
        <w:spacing w:after="0"/>
      </w:pPr>
    </w:p>
    <w:p w14:paraId="06F0267E" w14:textId="77777777" w:rsidR="0091704B" w:rsidRPr="00AD665E" w:rsidRDefault="00724DDE" w:rsidP="007340AE">
      <w:pPr>
        <w:pStyle w:val="BodyText"/>
        <w:spacing w:after="0"/>
      </w:pPr>
      <w:sdt>
        <w:sdtPr>
          <w:rPr>
            <w:b/>
            <w:highlight w:val="yellow"/>
            <w:u w:val="single"/>
          </w:rPr>
          <w:id w:val="-507528863"/>
          <w:placeholder>
            <w:docPart w:val="DefaultPlaceholder_-1854013440"/>
          </w:placeholder>
          <w:text/>
        </w:sdtPr>
        <w:sdtEndPr/>
        <w:sdtContent>
          <w:r w:rsidR="00585BF2">
            <w:rPr>
              <w:b/>
              <w:highlight w:val="yellow"/>
              <w:u w:val="single"/>
            </w:rPr>
            <w:t>______________________________________________________________________</w:t>
          </w:r>
        </w:sdtContent>
      </w:sdt>
    </w:p>
    <w:p w14:paraId="46016F16" w14:textId="77777777" w:rsidR="0091704B" w:rsidRPr="00AD665E" w:rsidRDefault="0091704B" w:rsidP="007340AE">
      <w:pPr>
        <w:pStyle w:val="BodyText"/>
        <w:spacing w:after="0"/>
      </w:pPr>
    </w:p>
    <w:p w14:paraId="400F8B7D" w14:textId="77777777" w:rsidR="000A7C13" w:rsidRDefault="000A7C13" w:rsidP="007340AE">
      <w:pPr>
        <w:pStyle w:val="BodyText"/>
        <w:spacing w:after="0"/>
      </w:pPr>
      <w:r>
        <w:t>Nature of Contribution(s):</w:t>
      </w:r>
    </w:p>
    <w:p w14:paraId="2F6714DA" w14:textId="77777777" w:rsidR="000A7C13" w:rsidRDefault="000A7C13" w:rsidP="007340AE">
      <w:pPr>
        <w:pStyle w:val="BodyText"/>
        <w:spacing w:after="0"/>
      </w:pPr>
    </w:p>
    <w:p w14:paraId="2097ABE4" w14:textId="77777777" w:rsidR="0091704B" w:rsidRPr="00AD665E" w:rsidRDefault="00724DDE" w:rsidP="007340AE">
      <w:pPr>
        <w:pStyle w:val="BodyText"/>
        <w:spacing w:after="0"/>
      </w:pPr>
      <w:sdt>
        <w:sdtPr>
          <w:rPr>
            <w:b/>
            <w:highlight w:val="yellow"/>
            <w:u w:val="single"/>
          </w:rPr>
          <w:id w:val="-2077658176"/>
          <w:placeholder>
            <w:docPart w:val="DefaultPlaceholder_-1854013440"/>
          </w:placeholder>
          <w:text/>
        </w:sdtPr>
        <w:sdtEndPr/>
        <w:sdtContent>
          <w:r w:rsidR="00585BF2">
            <w:rPr>
              <w:b/>
              <w:highlight w:val="yellow"/>
              <w:u w:val="single"/>
            </w:rPr>
            <w:t>______________________________________________________________________</w:t>
          </w:r>
        </w:sdtContent>
      </w:sdt>
      <w:r w:rsidR="0091704B" w:rsidRPr="00AD665E">
        <w:t xml:space="preserve"> </w:t>
      </w:r>
    </w:p>
    <w:p w14:paraId="75AA023F" w14:textId="77777777" w:rsidR="0091704B" w:rsidRPr="00AD665E" w:rsidRDefault="0091704B" w:rsidP="007340AE">
      <w:pPr>
        <w:pStyle w:val="BodyText"/>
        <w:spacing w:after="0"/>
      </w:pPr>
    </w:p>
    <w:p w14:paraId="1625227A" w14:textId="77777777" w:rsidR="000A7C13" w:rsidRDefault="0091704B" w:rsidP="007340AE">
      <w:pPr>
        <w:pStyle w:val="BodyText"/>
        <w:spacing w:after="0"/>
      </w:pPr>
      <w:r w:rsidRPr="00AD665E">
        <w:t>Purpose of Contribution(s)</w:t>
      </w:r>
      <w:r w:rsidR="000A7C13">
        <w:t>:</w:t>
      </w:r>
    </w:p>
    <w:p w14:paraId="29A851E7" w14:textId="77777777" w:rsidR="000A7C13" w:rsidRDefault="000A7C13" w:rsidP="007340AE">
      <w:pPr>
        <w:pStyle w:val="BodyText"/>
        <w:spacing w:after="0"/>
        <w:rPr>
          <w:b/>
          <w:highlight w:val="yellow"/>
          <w:u w:val="single"/>
        </w:rPr>
      </w:pPr>
    </w:p>
    <w:p w14:paraId="395ACB82" w14:textId="77777777" w:rsidR="0091704B" w:rsidRPr="00AD665E" w:rsidRDefault="00724DDE" w:rsidP="007340AE">
      <w:pPr>
        <w:pStyle w:val="BodyText"/>
        <w:spacing w:after="0"/>
      </w:pPr>
      <w:sdt>
        <w:sdtPr>
          <w:rPr>
            <w:b/>
            <w:highlight w:val="yellow"/>
            <w:u w:val="single"/>
          </w:rPr>
          <w:id w:val="-258372025"/>
          <w:placeholder>
            <w:docPart w:val="DefaultPlaceholder_-1854013440"/>
          </w:placeholder>
          <w:text/>
        </w:sdtPr>
        <w:sdtEndPr/>
        <w:sdtContent>
          <w:r w:rsidR="00585BF2">
            <w:rPr>
              <w:b/>
              <w:highlight w:val="yellow"/>
              <w:u w:val="single"/>
            </w:rPr>
            <w:t>______________________________________________________________________</w:t>
          </w:r>
        </w:sdtContent>
      </w:sdt>
    </w:p>
    <w:p w14:paraId="6B3E03BB" w14:textId="77777777" w:rsidR="0091704B" w:rsidRDefault="0091704B" w:rsidP="007340AE">
      <w:pPr>
        <w:pStyle w:val="BodyText"/>
        <w:spacing w:after="0"/>
      </w:pPr>
      <w:r w:rsidRPr="00AD665E">
        <w:t>(A</w:t>
      </w:r>
      <w:r w:rsidR="000A7C13">
        <w:t>ttach extra pages if necessary):</w:t>
      </w:r>
    </w:p>
    <w:p w14:paraId="4521FE0A" w14:textId="77777777" w:rsidR="000A7C13" w:rsidRDefault="000A7C13" w:rsidP="007340AE">
      <w:pPr>
        <w:pStyle w:val="BodyText"/>
        <w:spacing w:after="0"/>
      </w:pPr>
    </w:p>
    <w:p w14:paraId="441BAF0F" w14:textId="77777777" w:rsidR="00513DEF" w:rsidRDefault="00513DEF" w:rsidP="007340AE">
      <w:pPr>
        <w:pStyle w:val="BodyText"/>
        <w:spacing w:after="0"/>
      </w:pPr>
    </w:p>
    <w:p w14:paraId="75179BBA" w14:textId="77777777" w:rsidR="00513DEF" w:rsidRPr="00AD665E" w:rsidRDefault="00513DEF" w:rsidP="007340AE">
      <w:pPr>
        <w:pStyle w:val="BodyText"/>
        <w:spacing w:after="0"/>
      </w:pPr>
    </w:p>
    <w:p w14:paraId="25BE2123" w14:textId="77777777" w:rsidR="00B42F0A" w:rsidRPr="00AD665E" w:rsidRDefault="0091704B" w:rsidP="007340AE">
      <w:pPr>
        <w:pStyle w:val="BodyText"/>
        <w:spacing w:after="0"/>
      </w:pPr>
      <w:r w:rsidRPr="00AD665E">
        <w:t xml:space="preserve">         </w:t>
      </w:r>
    </w:p>
    <w:p w14:paraId="0A0A0B38" w14:textId="77777777" w:rsidR="00B42F0A" w:rsidRPr="00AD665E" w:rsidRDefault="00B42F0A" w:rsidP="007340AE">
      <w:pPr>
        <w:pStyle w:val="BodyText"/>
        <w:spacing w:after="0"/>
      </w:pPr>
    </w:p>
    <w:p w14:paraId="3E5D0C1B" w14:textId="77777777" w:rsidR="00B42F0A" w:rsidRPr="00AD665E" w:rsidRDefault="00B42F0A" w:rsidP="007340AE">
      <w:pPr>
        <w:pStyle w:val="BodyText"/>
        <w:spacing w:after="0"/>
      </w:pPr>
    </w:p>
    <w:p w14:paraId="12A63A75" w14:textId="77777777" w:rsidR="0091704B" w:rsidRPr="00AD665E" w:rsidRDefault="00B42F0A" w:rsidP="007340AE">
      <w:pPr>
        <w:pStyle w:val="BodyText"/>
        <w:spacing w:after="0"/>
      </w:pPr>
      <w:r w:rsidRPr="00AD665E">
        <w:rPr>
          <w:u w:val="single"/>
        </w:rPr>
        <w:tab/>
      </w:r>
      <w:r w:rsidRPr="00AD665E">
        <w:rPr>
          <w:u w:val="single"/>
        </w:rPr>
        <w:tab/>
      </w:r>
      <w:r w:rsidRPr="00AD665E">
        <w:rPr>
          <w:u w:val="single"/>
        </w:rPr>
        <w:tab/>
      </w:r>
      <w:r w:rsidRPr="00AD665E">
        <w:rPr>
          <w:u w:val="single"/>
        </w:rPr>
        <w:tab/>
      </w:r>
      <w:r w:rsidRPr="00AD665E">
        <w:rPr>
          <w:u w:val="single"/>
        </w:rPr>
        <w:tab/>
      </w:r>
      <w:r w:rsidRPr="00AD665E">
        <w:rPr>
          <w:u w:val="single"/>
        </w:rPr>
        <w:tab/>
      </w:r>
      <w:r w:rsidR="0091704B" w:rsidRPr="00AD665E">
        <w:t xml:space="preserve"> </w:t>
      </w:r>
      <w:r w:rsidRPr="00AD665E">
        <w:tab/>
      </w:r>
      <w:sdt>
        <w:sdtPr>
          <w:rPr>
            <w:highlight w:val="yellow"/>
          </w:rPr>
          <w:id w:val="-2090537047"/>
          <w:placeholder>
            <w:docPart w:val="B2719D7F0C0A4A34AFDBD21A7AA08388"/>
          </w:placeholder>
          <w:showingPlcHdr/>
          <w:date>
            <w:dateFormat w:val="M/d/yyyy"/>
            <w:lid w:val="en-US"/>
            <w:storeMappedDataAs w:val="dateTime"/>
            <w:calendar w:val="gregorian"/>
          </w:date>
        </w:sdtPr>
        <w:sdtEndPr/>
        <w:sdtContent>
          <w:r w:rsidRPr="00AD665E">
            <w:rPr>
              <w:rStyle w:val="PlaceholderText"/>
              <w:color w:val="auto"/>
              <w:highlight w:val="yellow"/>
              <w:u w:val="single"/>
            </w:rPr>
            <w:t>Click or tap to enter a date.</w:t>
          </w:r>
        </w:sdtContent>
      </w:sdt>
    </w:p>
    <w:p w14:paraId="0E1D5B65" w14:textId="77777777" w:rsidR="0091704B" w:rsidRPr="00AD665E" w:rsidRDefault="0091704B" w:rsidP="007340AE">
      <w:pPr>
        <w:pStyle w:val="BodyText"/>
        <w:spacing w:after="0"/>
      </w:pPr>
      <w:r w:rsidRPr="00AD665E">
        <w:t xml:space="preserve">Signature </w:t>
      </w:r>
      <w:r w:rsidRPr="00AD665E">
        <w:tab/>
      </w:r>
      <w:r w:rsidRPr="00AD665E">
        <w:tab/>
      </w:r>
      <w:r w:rsidRPr="00AD665E">
        <w:tab/>
      </w:r>
      <w:r w:rsidRPr="00AD665E">
        <w:tab/>
      </w:r>
      <w:r w:rsidRPr="00AD665E">
        <w:tab/>
      </w:r>
      <w:r w:rsidRPr="00AD665E">
        <w:tab/>
        <w:t xml:space="preserve"> Date </w:t>
      </w:r>
    </w:p>
    <w:p w14:paraId="1747F0B5" w14:textId="77777777" w:rsidR="0091704B" w:rsidRPr="00AD665E" w:rsidRDefault="0091704B" w:rsidP="007340AE">
      <w:pPr>
        <w:pStyle w:val="BodyText"/>
        <w:spacing w:after="0"/>
      </w:pPr>
    </w:p>
    <w:p w14:paraId="3DEA2061" w14:textId="77777777" w:rsidR="0091704B" w:rsidRPr="00AD665E" w:rsidRDefault="005A6D4C" w:rsidP="007340AE">
      <w:pPr>
        <w:pStyle w:val="BodyText"/>
        <w:spacing w:after="0"/>
      </w:pPr>
      <w:r w:rsidRPr="00AD665E">
        <w:t xml:space="preserve">Title (position </w:t>
      </w:r>
      <w:sdt>
        <w:sdtPr>
          <w:rPr>
            <w:b/>
            <w:highlight w:val="yellow"/>
            <w:u w:val="single"/>
          </w:rPr>
          <w:id w:val="-1230387727"/>
          <w:placeholder>
            <w:docPart w:val="DefaultPlaceholder_-1854013440"/>
          </w:placeholder>
          <w:text/>
        </w:sdtPr>
        <w:sdtEndPr/>
        <w:sdtContent>
          <w:r w:rsidR="00585BF2">
            <w:rPr>
              <w:b/>
              <w:highlight w:val="yellow"/>
              <w:u w:val="single"/>
            </w:rPr>
            <w:t>__________________________________________________________</w:t>
          </w:r>
        </w:sdtContent>
      </w:sdt>
      <w:r w:rsidR="0091704B" w:rsidRPr="00AD665E">
        <w:t xml:space="preserve"> </w:t>
      </w:r>
    </w:p>
    <w:p w14:paraId="59E8EDCC" w14:textId="77777777" w:rsidR="000A7C13" w:rsidRDefault="000A7C13" w:rsidP="007340AE">
      <w:pPr>
        <w:pStyle w:val="BodyText"/>
        <w:spacing w:after="0"/>
        <w:jc w:val="both"/>
      </w:pPr>
    </w:p>
    <w:p w14:paraId="57F78CAA" w14:textId="77777777" w:rsidR="0091704B" w:rsidRPr="00AD665E" w:rsidRDefault="0091704B" w:rsidP="007340AE">
      <w:pPr>
        <w:pStyle w:val="BodyText"/>
        <w:spacing w:after="0"/>
        <w:jc w:val="both"/>
      </w:pPr>
      <w:r w:rsidRPr="00AD665E">
        <w:t xml:space="preserve">--OR-- </w:t>
      </w:r>
    </w:p>
    <w:p w14:paraId="4EDC42A1" w14:textId="77777777" w:rsidR="000A7C13" w:rsidRDefault="000A7C13" w:rsidP="007340AE">
      <w:pPr>
        <w:pStyle w:val="BodyText"/>
        <w:spacing w:after="0"/>
        <w:jc w:val="both"/>
      </w:pPr>
    </w:p>
    <w:p w14:paraId="72F4F167" w14:textId="77777777" w:rsidR="0091704B" w:rsidRPr="00AD665E" w:rsidRDefault="0091704B" w:rsidP="007340AE">
      <w:pPr>
        <w:pStyle w:val="BodyText"/>
        <w:spacing w:after="0"/>
        <w:jc w:val="both"/>
      </w:pPr>
      <w:r w:rsidRPr="00AD665E">
        <w:t xml:space="preserve">NO CONTRIBUTIONS IN THE AGGREGATE TOTAL OVER TWO HUNDRED FIFTY DOLLARS ($250) WERE MADE to an applicable public official by me, a family member or representative. </w:t>
      </w:r>
    </w:p>
    <w:p w14:paraId="39DDF13B" w14:textId="77777777" w:rsidR="00B42F0A" w:rsidRPr="00AD665E" w:rsidRDefault="00B42F0A" w:rsidP="007340AE">
      <w:pPr>
        <w:pStyle w:val="BodyText"/>
        <w:spacing w:after="0"/>
        <w:jc w:val="both"/>
      </w:pPr>
    </w:p>
    <w:p w14:paraId="127C452B" w14:textId="77777777" w:rsidR="0091704B" w:rsidRPr="00AD665E" w:rsidRDefault="0091704B" w:rsidP="007340AE">
      <w:pPr>
        <w:pStyle w:val="BodyText"/>
        <w:spacing w:after="0"/>
        <w:jc w:val="both"/>
      </w:pPr>
    </w:p>
    <w:p w14:paraId="44764934" w14:textId="77777777" w:rsidR="00B42F0A" w:rsidRPr="00AD665E" w:rsidRDefault="00B42F0A" w:rsidP="007340AE">
      <w:pPr>
        <w:pStyle w:val="BodyText"/>
        <w:spacing w:after="0"/>
      </w:pPr>
      <w:r w:rsidRPr="00AD665E">
        <w:rPr>
          <w:u w:val="single"/>
        </w:rPr>
        <w:tab/>
      </w:r>
      <w:r w:rsidRPr="00AD665E">
        <w:rPr>
          <w:u w:val="single"/>
        </w:rPr>
        <w:tab/>
      </w:r>
      <w:r w:rsidRPr="00AD665E">
        <w:rPr>
          <w:u w:val="single"/>
        </w:rPr>
        <w:tab/>
      </w:r>
      <w:r w:rsidRPr="00AD665E">
        <w:rPr>
          <w:u w:val="single"/>
        </w:rPr>
        <w:tab/>
      </w:r>
      <w:r w:rsidRPr="00AD665E">
        <w:rPr>
          <w:u w:val="single"/>
        </w:rPr>
        <w:tab/>
      </w:r>
      <w:r w:rsidRPr="00AD665E">
        <w:rPr>
          <w:u w:val="single"/>
        </w:rPr>
        <w:tab/>
      </w:r>
      <w:r w:rsidRPr="00AD665E">
        <w:tab/>
      </w:r>
      <w:sdt>
        <w:sdtPr>
          <w:rPr>
            <w:highlight w:val="yellow"/>
          </w:rPr>
          <w:id w:val="-1966806931"/>
          <w:placeholder>
            <w:docPart w:val="FC0D800198F141648D1CEBCEBCE351E4"/>
          </w:placeholder>
          <w:showingPlcHdr/>
          <w:date>
            <w:dateFormat w:val="M/d/yyyy"/>
            <w:lid w:val="en-US"/>
            <w:storeMappedDataAs w:val="dateTime"/>
            <w:calendar w:val="gregorian"/>
          </w:date>
        </w:sdtPr>
        <w:sdtEndPr/>
        <w:sdtContent>
          <w:r w:rsidRPr="00AD665E">
            <w:rPr>
              <w:rStyle w:val="PlaceholderText"/>
              <w:color w:val="auto"/>
              <w:highlight w:val="yellow"/>
              <w:u w:val="single"/>
            </w:rPr>
            <w:t>Click or tap to enter a date.</w:t>
          </w:r>
        </w:sdtContent>
      </w:sdt>
    </w:p>
    <w:p w14:paraId="08E32DC8" w14:textId="77777777" w:rsidR="005A6D4C" w:rsidRPr="00AD665E" w:rsidRDefault="0091704B" w:rsidP="007340AE">
      <w:pPr>
        <w:pStyle w:val="BodyText"/>
        <w:spacing w:after="0"/>
      </w:pPr>
      <w:r w:rsidRPr="00AD665E">
        <w:t>Signature                                                     </w:t>
      </w:r>
      <w:r w:rsidR="00B42F0A" w:rsidRPr="00AD665E">
        <w:tab/>
      </w:r>
      <w:r w:rsidRPr="00AD665E">
        <w:t xml:space="preserve">Date </w:t>
      </w:r>
    </w:p>
    <w:p w14:paraId="0E5FF5A0" w14:textId="77777777" w:rsidR="005A6D4C" w:rsidRPr="00AD665E" w:rsidRDefault="005A6D4C" w:rsidP="007340AE">
      <w:pPr>
        <w:pStyle w:val="BodyText"/>
        <w:spacing w:after="0"/>
      </w:pPr>
    </w:p>
    <w:p w14:paraId="125EB5CC" w14:textId="77777777" w:rsidR="005A6D4C" w:rsidRPr="00AD665E" w:rsidRDefault="005A6D4C" w:rsidP="007340AE">
      <w:pPr>
        <w:pStyle w:val="BodyText"/>
        <w:spacing w:after="0"/>
      </w:pPr>
      <w:r w:rsidRPr="00AD665E">
        <w:t xml:space="preserve">Title (position) </w:t>
      </w:r>
      <w:sdt>
        <w:sdtPr>
          <w:rPr>
            <w:b/>
            <w:highlight w:val="yellow"/>
            <w:u w:val="single"/>
          </w:rPr>
          <w:id w:val="1221093449"/>
          <w:placeholder>
            <w:docPart w:val="DefaultPlaceholder_-1854013440"/>
          </w:placeholder>
          <w:text/>
        </w:sdtPr>
        <w:sdtEndPr/>
        <w:sdtContent>
          <w:r w:rsidR="00585BF2">
            <w:rPr>
              <w:b/>
              <w:highlight w:val="yellow"/>
              <w:u w:val="single"/>
            </w:rPr>
            <w:t>__________________________________________________________</w:t>
          </w:r>
        </w:sdtContent>
      </w:sdt>
    </w:p>
    <w:p w14:paraId="56710F33" w14:textId="77777777" w:rsidR="005A6D4C" w:rsidRDefault="005A6D4C" w:rsidP="007340AE">
      <w:pPr>
        <w:pStyle w:val="BodyText"/>
        <w:spacing w:after="0"/>
      </w:pPr>
    </w:p>
    <w:p w14:paraId="4A610B4B" w14:textId="77777777" w:rsidR="009E614E" w:rsidRDefault="009E614E" w:rsidP="007340AE">
      <w:pPr>
        <w:pStyle w:val="BodyText"/>
        <w:spacing w:after="0"/>
      </w:pPr>
    </w:p>
    <w:p w14:paraId="07FB0814" w14:textId="77777777" w:rsidR="009E614E" w:rsidRDefault="009E614E" w:rsidP="007340AE">
      <w:pPr>
        <w:pStyle w:val="BodyText"/>
        <w:spacing w:after="0"/>
      </w:pPr>
    </w:p>
    <w:p w14:paraId="447193D9" w14:textId="77777777" w:rsidR="009E614E" w:rsidRDefault="009E614E" w:rsidP="007340AE">
      <w:pPr>
        <w:pStyle w:val="BodyText"/>
        <w:spacing w:after="0"/>
      </w:pPr>
    </w:p>
    <w:p w14:paraId="5441C898" w14:textId="77777777" w:rsidR="009E614E" w:rsidRDefault="009E614E" w:rsidP="007340AE">
      <w:pPr>
        <w:pStyle w:val="BodyText"/>
        <w:spacing w:after="0"/>
      </w:pPr>
    </w:p>
    <w:p w14:paraId="7AB9441C" w14:textId="77777777" w:rsidR="009E614E" w:rsidRDefault="009E614E" w:rsidP="007340AE">
      <w:pPr>
        <w:pStyle w:val="BodyText"/>
        <w:spacing w:after="0"/>
      </w:pPr>
    </w:p>
    <w:p w14:paraId="3076DEA8" w14:textId="77777777" w:rsidR="009E614E" w:rsidRDefault="009E614E" w:rsidP="007340AE">
      <w:pPr>
        <w:pStyle w:val="BodyText"/>
        <w:spacing w:after="0"/>
      </w:pPr>
    </w:p>
    <w:p w14:paraId="5B48AFDE" w14:textId="77777777" w:rsidR="009E614E" w:rsidRDefault="009E614E" w:rsidP="007340AE">
      <w:pPr>
        <w:pStyle w:val="BodyText"/>
        <w:spacing w:after="0"/>
      </w:pPr>
    </w:p>
    <w:p w14:paraId="0E8FB384" w14:textId="77777777" w:rsidR="009E614E" w:rsidRDefault="009E614E" w:rsidP="007340AE">
      <w:pPr>
        <w:pStyle w:val="BodyText"/>
        <w:spacing w:after="0"/>
      </w:pPr>
    </w:p>
    <w:p w14:paraId="39E67697" w14:textId="77777777" w:rsidR="009E614E" w:rsidRDefault="009E614E" w:rsidP="007340AE">
      <w:pPr>
        <w:pStyle w:val="BodyText"/>
        <w:spacing w:after="0"/>
      </w:pPr>
    </w:p>
    <w:p w14:paraId="59605C11" w14:textId="77777777" w:rsidR="009E614E" w:rsidRDefault="009E614E" w:rsidP="007340AE">
      <w:pPr>
        <w:pStyle w:val="BodyText"/>
        <w:spacing w:after="0"/>
      </w:pPr>
    </w:p>
    <w:p w14:paraId="60B8D084" w14:textId="77777777" w:rsidR="009E614E" w:rsidRDefault="009E614E" w:rsidP="007340AE">
      <w:pPr>
        <w:pStyle w:val="BodyText"/>
        <w:spacing w:after="0"/>
      </w:pPr>
    </w:p>
    <w:p w14:paraId="2D2437B7" w14:textId="77777777" w:rsidR="009E614E" w:rsidRDefault="009E614E" w:rsidP="007340AE">
      <w:pPr>
        <w:pStyle w:val="BodyText"/>
        <w:spacing w:after="0"/>
      </w:pPr>
    </w:p>
    <w:p w14:paraId="617A2033" w14:textId="77777777" w:rsidR="009E614E" w:rsidRDefault="009E614E" w:rsidP="007340AE">
      <w:pPr>
        <w:pStyle w:val="BodyText"/>
        <w:spacing w:after="0"/>
      </w:pPr>
    </w:p>
    <w:p w14:paraId="253231A0" w14:textId="77777777" w:rsidR="009E614E" w:rsidRDefault="009E614E" w:rsidP="007340AE">
      <w:pPr>
        <w:pStyle w:val="BodyText"/>
        <w:spacing w:after="0"/>
      </w:pPr>
    </w:p>
    <w:p w14:paraId="11A68C96" w14:textId="77777777" w:rsidR="009E614E" w:rsidRDefault="009E614E" w:rsidP="007340AE">
      <w:pPr>
        <w:pStyle w:val="BodyText"/>
        <w:spacing w:after="0"/>
      </w:pPr>
    </w:p>
    <w:p w14:paraId="3D6C1894" w14:textId="77777777" w:rsidR="009E614E" w:rsidRDefault="009E614E" w:rsidP="007340AE">
      <w:pPr>
        <w:pStyle w:val="BodyText"/>
        <w:spacing w:after="0"/>
      </w:pPr>
    </w:p>
    <w:p w14:paraId="76F7C78B" w14:textId="77777777" w:rsidR="009E614E" w:rsidRDefault="009E614E" w:rsidP="007340AE">
      <w:pPr>
        <w:pStyle w:val="BodyText"/>
        <w:spacing w:after="0"/>
      </w:pPr>
    </w:p>
    <w:p w14:paraId="1AAF2146" w14:textId="77777777" w:rsidR="009E614E" w:rsidRDefault="009E614E" w:rsidP="007340AE">
      <w:pPr>
        <w:pStyle w:val="BodyText"/>
        <w:spacing w:after="0"/>
      </w:pPr>
    </w:p>
    <w:p w14:paraId="4B9C44FC" w14:textId="77777777" w:rsidR="009E614E" w:rsidRDefault="009E614E" w:rsidP="007340AE">
      <w:pPr>
        <w:pStyle w:val="BodyText"/>
        <w:spacing w:after="0"/>
      </w:pPr>
    </w:p>
    <w:p w14:paraId="450F471F" w14:textId="77777777" w:rsidR="009E614E" w:rsidRDefault="009E614E" w:rsidP="007340AE">
      <w:pPr>
        <w:pStyle w:val="BodyText"/>
        <w:spacing w:after="0"/>
      </w:pPr>
    </w:p>
    <w:p w14:paraId="7628465A" w14:textId="77777777" w:rsidR="009E614E" w:rsidRDefault="009E614E" w:rsidP="007340AE">
      <w:pPr>
        <w:pStyle w:val="BodyText"/>
        <w:spacing w:after="0"/>
      </w:pPr>
    </w:p>
    <w:p w14:paraId="021FDF96" w14:textId="77777777" w:rsidR="009E614E" w:rsidRDefault="009E614E" w:rsidP="007340AE">
      <w:pPr>
        <w:pStyle w:val="BodyText"/>
        <w:spacing w:after="0"/>
      </w:pPr>
    </w:p>
    <w:p w14:paraId="1BD13EC2" w14:textId="77777777" w:rsidR="009E614E" w:rsidRDefault="009E614E" w:rsidP="007340AE">
      <w:pPr>
        <w:pStyle w:val="BodyText"/>
        <w:spacing w:after="0"/>
      </w:pPr>
    </w:p>
    <w:p w14:paraId="456153F9" w14:textId="77777777" w:rsidR="009E614E" w:rsidRDefault="009E614E" w:rsidP="007340AE">
      <w:pPr>
        <w:pStyle w:val="BodyText"/>
        <w:spacing w:after="0"/>
      </w:pPr>
    </w:p>
    <w:p w14:paraId="41DF4A7A" w14:textId="77777777" w:rsidR="009E614E" w:rsidRDefault="009E614E" w:rsidP="007340AE">
      <w:pPr>
        <w:pStyle w:val="BodyText"/>
        <w:spacing w:after="0"/>
      </w:pPr>
    </w:p>
    <w:p w14:paraId="2E390E0D" w14:textId="77777777" w:rsidR="009E614E" w:rsidRDefault="009E614E" w:rsidP="007340AE">
      <w:pPr>
        <w:pStyle w:val="BodyText"/>
        <w:spacing w:after="0"/>
      </w:pPr>
    </w:p>
    <w:p w14:paraId="5DDCD97E" w14:textId="77777777" w:rsidR="009E614E" w:rsidRDefault="009E614E" w:rsidP="007340AE">
      <w:pPr>
        <w:pStyle w:val="BodyText"/>
        <w:spacing w:after="0"/>
      </w:pPr>
    </w:p>
    <w:p w14:paraId="7C90AFA1" w14:textId="77777777" w:rsidR="009E614E" w:rsidRDefault="009E614E" w:rsidP="007340AE">
      <w:pPr>
        <w:pStyle w:val="BodyText"/>
        <w:spacing w:after="0"/>
      </w:pPr>
    </w:p>
    <w:p w14:paraId="55AEB32A" w14:textId="77777777" w:rsidR="009E614E" w:rsidRDefault="009E614E" w:rsidP="009E614E">
      <w:pPr>
        <w:pStyle w:val="Default"/>
        <w:jc w:val="center"/>
        <w:rPr>
          <w:b/>
          <w:bCs/>
        </w:rPr>
      </w:pPr>
      <w:r w:rsidRPr="009E614E">
        <w:rPr>
          <w:b/>
          <w:bCs/>
        </w:rPr>
        <w:lastRenderedPageBreak/>
        <w:t>CONFLICT OF INTEREST, NON-COLLUSION AND DEBARMENT/SUSPENSION CERTIFICATION FORM</w:t>
      </w:r>
    </w:p>
    <w:p w14:paraId="2A1C3FE1" w14:textId="77777777" w:rsidR="009E614E" w:rsidRPr="009E614E" w:rsidRDefault="009E614E" w:rsidP="009E614E">
      <w:pPr>
        <w:pStyle w:val="Default"/>
        <w:jc w:val="center"/>
      </w:pPr>
    </w:p>
    <w:p w14:paraId="18CB6A9D" w14:textId="77777777" w:rsidR="009E614E" w:rsidRPr="009E614E" w:rsidRDefault="009E614E" w:rsidP="009E614E">
      <w:pPr>
        <w:pStyle w:val="Default"/>
        <w:jc w:val="center"/>
        <w:rPr>
          <w:u w:val="single"/>
        </w:rPr>
      </w:pPr>
      <w:r w:rsidRPr="009E614E">
        <w:rPr>
          <w:b/>
          <w:bCs/>
          <w:u w:val="single"/>
        </w:rPr>
        <w:t>CONFLICT OF INTEREST</w:t>
      </w:r>
    </w:p>
    <w:p w14:paraId="4EC5D4A3" w14:textId="77777777" w:rsidR="009E614E" w:rsidRPr="009E614E" w:rsidRDefault="009E614E" w:rsidP="009E614E">
      <w:pPr>
        <w:pStyle w:val="Default"/>
      </w:pPr>
      <w:r w:rsidRPr="009E614E">
        <w:t xml:space="preserve">As utilized herein, the term “Vendor” shall mean that entity submitting a proposal to New Mexico Public School Facilities Authority in response to the above referenced bids/request for proposals. </w:t>
      </w:r>
    </w:p>
    <w:p w14:paraId="167B559F" w14:textId="77777777" w:rsidR="009E614E" w:rsidRPr="009E614E" w:rsidRDefault="009E614E" w:rsidP="009E614E">
      <w:pPr>
        <w:pStyle w:val="Default"/>
      </w:pPr>
      <w:r w:rsidRPr="009E614E">
        <w:rPr>
          <w:b/>
          <w:bCs/>
        </w:rPr>
        <w:t xml:space="preserve">The authorized Person, Firm and/or Corporation states that to the best of his/her belief and knowledge: </w:t>
      </w:r>
    </w:p>
    <w:p w14:paraId="14907787" w14:textId="77777777" w:rsidR="009E614E" w:rsidRDefault="009E614E" w:rsidP="009E614E">
      <w:pPr>
        <w:pStyle w:val="Default"/>
      </w:pPr>
      <w:r w:rsidRPr="009E614E">
        <w:t xml:space="preserve">No employee or board member of District (or close relative), with the exception of the person(s) identified below, has a direct or indirect financial interest in the Vendor or in the proposed transaction. Vendor neither employs, nor is negotiating to employ, any District employee, board member or close relative, with the exception of the person(s) identified below. Vendor did not participate, directly or indirectly, in the preparation of specifications upon which the quote or offer is made. If the Vendor is a New Mexico State Legislator or if a New Mexico State Legislator holds a controlling interest in Vendor, please identify the legislator: ___________________________________________. List below the name(s) of any District employee, board member or close relative who now or within the preceding 12 months (1) works for the Vendor; (2) has an ownership interest in the Vendor (other than as an owner of less than 1% of Vendor’s stock, if Vendor is a publicly traded corporation); (3) is a partner, officer, director, trustee or consultant to the Vendor; (4) has received grant, travel, honoraria or other similar support from Vendor; or (5) has a right to receive royalties from the vendor. </w:t>
      </w:r>
    </w:p>
    <w:p w14:paraId="05462374" w14:textId="77777777" w:rsidR="009E614E" w:rsidRPr="009E614E" w:rsidRDefault="009E614E" w:rsidP="009E614E">
      <w:pPr>
        <w:pStyle w:val="Default"/>
      </w:pPr>
    </w:p>
    <w:p w14:paraId="6ECACF76" w14:textId="77777777" w:rsidR="009E614E" w:rsidRPr="009E614E" w:rsidRDefault="009E614E" w:rsidP="009E614E">
      <w:pPr>
        <w:pStyle w:val="Default"/>
        <w:jc w:val="center"/>
        <w:rPr>
          <w:u w:val="single"/>
        </w:rPr>
      </w:pPr>
      <w:r w:rsidRPr="009E614E">
        <w:rPr>
          <w:b/>
          <w:bCs/>
          <w:u w:val="single"/>
        </w:rPr>
        <w:t>CERTIFICATION OF NON-COLLUSION STATEMENT</w:t>
      </w:r>
    </w:p>
    <w:p w14:paraId="7585D627" w14:textId="77777777" w:rsidR="009E614E" w:rsidRPr="009E614E" w:rsidRDefault="009E614E" w:rsidP="009E614E">
      <w:pPr>
        <w:pStyle w:val="Default"/>
      </w:pPr>
      <w:r w:rsidRPr="009E614E">
        <w:t xml:space="preserve">Vendor certifies under penalty of perjury that its response to this procurement solicitation is in all respects bona fide, fair, and made without collusion or fraud with any person, joint venture, partnership, corporation or other business or legal entity. Does vendor agree? </w:t>
      </w:r>
    </w:p>
    <w:p w14:paraId="2A7592C6" w14:textId="77777777" w:rsidR="009E614E" w:rsidRDefault="009E614E" w:rsidP="009E614E">
      <w:pPr>
        <w:pStyle w:val="Default"/>
      </w:pPr>
      <w:r w:rsidRPr="009E614E">
        <w:rPr>
          <w:b/>
          <w:bCs/>
        </w:rPr>
        <w:t xml:space="preserve">YES – Initials of Authorized Representative of Vendor: </w:t>
      </w:r>
      <w:r w:rsidRPr="009E614E">
        <w:t xml:space="preserve">__________________ </w:t>
      </w:r>
    </w:p>
    <w:p w14:paraId="7B8C9276" w14:textId="77777777" w:rsidR="009E614E" w:rsidRPr="009E614E" w:rsidRDefault="009E614E" w:rsidP="009E614E">
      <w:pPr>
        <w:pStyle w:val="Default"/>
        <w:jc w:val="center"/>
        <w:rPr>
          <w:u w:val="single"/>
        </w:rPr>
      </w:pPr>
    </w:p>
    <w:p w14:paraId="5ADBC595" w14:textId="77777777" w:rsidR="009E614E" w:rsidRPr="009E614E" w:rsidRDefault="009E614E" w:rsidP="009E614E">
      <w:pPr>
        <w:pStyle w:val="Default"/>
        <w:jc w:val="center"/>
        <w:rPr>
          <w:u w:val="single"/>
        </w:rPr>
      </w:pPr>
      <w:r w:rsidRPr="009E614E">
        <w:rPr>
          <w:b/>
          <w:bCs/>
          <w:u w:val="single"/>
        </w:rPr>
        <w:t>DEBARMENT/SUSPENSION STATUS</w:t>
      </w:r>
    </w:p>
    <w:p w14:paraId="3C37C3C4" w14:textId="77777777" w:rsidR="009E614E" w:rsidRDefault="009E614E" w:rsidP="009E614E">
      <w:pPr>
        <w:pStyle w:val="Default"/>
      </w:pPr>
      <w:r w:rsidRPr="009E614E">
        <w:t xml:space="preserve">The Vendor certifies that it is not suspended, debarred or ineligible from entering into contracts with the Federal Government, or any State agency or local public body, or in receipt of a notice or proposed debarment from any Federal or State agency or local public body. The vendor agrees to provide immediate notice to District’s Purchasing Department in the event of being suspended, debarred or declared ineligible by any department or agency of the Federal government, or any agency of local public body of the State of New Mexico, or upon receipt of a notice of proposed debarment that is received after the submission of the quote or offer but prior to the award of the purchase order or contract. </w:t>
      </w:r>
    </w:p>
    <w:p w14:paraId="425DF97D" w14:textId="77777777" w:rsidR="009E614E" w:rsidRPr="009E614E" w:rsidRDefault="009E614E" w:rsidP="009E614E">
      <w:pPr>
        <w:pStyle w:val="Default"/>
      </w:pPr>
    </w:p>
    <w:p w14:paraId="2A390E99" w14:textId="77777777" w:rsidR="009E614E" w:rsidRPr="009E614E" w:rsidRDefault="009E614E" w:rsidP="009E614E">
      <w:pPr>
        <w:pStyle w:val="Default"/>
        <w:jc w:val="center"/>
        <w:rPr>
          <w:u w:val="single"/>
        </w:rPr>
      </w:pPr>
      <w:r w:rsidRPr="009E614E">
        <w:rPr>
          <w:b/>
          <w:bCs/>
          <w:u w:val="single"/>
        </w:rPr>
        <w:t>CERTIFICATION</w:t>
      </w:r>
    </w:p>
    <w:p w14:paraId="69F1C36B" w14:textId="77777777" w:rsidR="009E614E" w:rsidRPr="009E614E" w:rsidRDefault="009E614E" w:rsidP="009E614E">
      <w:pPr>
        <w:pStyle w:val="Default"/>
      </w:pPr>
      <w:r w:rsidRPr="009E614E">
        <w:t xml:space="preserve">The undersigned hereby certifies that he/she has read the above CONFLICT OF INTEREST, NON-COLLUSION, and DEBARMENT/SUSPENSION STATUS requirements, and that he/she understands and will comply with these requirements. The undersigned further certifies that they have the authority to certify compliance for the vendor named and that the information contained in this document is true and accurate to the best of their knowledge. </w:t>
      </w:r>
    </w:p>
    <w:p w14:paraId="7AE2D6C7" w14:textId="77777777" w:rsidR="009E614E" w:rsidRDefault="009E614E" w:rsidP="009E614E">
      <w:pPr>
        <w:pStyle w:val="Default"/>
      </w:pPr>
      <w:r w:rsidRPr="009E614E">
        <w:t>Signature: ___________________</w:t>
      </w:r>
      <w:r>
        <w:t>_____________________</w:t>
      </w:r>
      <w:r w:rsidRPr="009E614E">
        <w:t>_</w:t>
      </w:r>
      <w:r>
        <w:t>_ Date: __________________</w:t>
      </w:r>
      <w:r w:rsidRPr="009E614E">
        <w:t xml:space="preserve">___ </w:t>
      </w:r>
    </w:p>
    <w:p w14:paraId="6B569A9C" w14:textId="77777777" w:rsidR="009E614E" w:rsidRPr="009E614E" w:rsidRDefault="009E614E" w:rsidP="009E614E">
      <w:pPr>
        <w:pStyle w:val="Default"/>
      </w:pPr>
    </w:p>
    <w:p w14:paraId="7476387F" w14:textId="77777777" w:rsidR="009E614E" w:rsidRDefault="009E614E" w:rsidP="009E614E">
      <w:pPr>
        <w:pStyle w:val="Default"/>
      </w:pPr>
      <w:r w:rsidRPr="009E614E">
        <w:t xml:space="preserve">Name of Person Signing (typed or printed):__________________________________________ </w:t>
      </w:r>
    </w:p>
    <w:p w14:paraId="76625AA4" w14:textId="77777777" w:rsidR="009E614E" w:rsidRDefault="009E614E" w:rsidP="009E614E">
      <w:pPr>
        <w:pStyle w:val="Default"/>
      </w:pPr>
    </w:p>
    <w:p w14:paraId="363C452F" w14:textId="77777777" w:rsidR="009E614E" w:rsidRDefault="009E614E" w:rsidP="009E614E">
      <w:pPr>
        <w:pStyle w:val="Default"/>
      </w:pPr>
      <w:r w:rsidRPr="009E614E">
        <w:lastRenderedPageBreak/>
        <w:t>Title: ________________________________________________________________________</w:t>
      </w:r>
    </w:p>
    <w:p w14:paraId="4136DC70" w14:textId="77777777" w:rsidR="009E614E" w:rsidRDefault="009E614E" w:rsidP="009E614E">
      <w:pPr>
        <w:pStyle w:val="Default"/>
      </w:pPr>
    </w:p>
    <w:p w14:paraId="70B38FA6" w14:textId="77777777" w:rsidR="009E614E" w:rsidRPr="009E614E" w:rsidRDefault="009E614E" w:rsidP="009E614E">
      <w:pPr>
        <w:pStyle w:val="Default"/>
      </w:pPr>
      <w:proofErr w:type="gramStart"/>
      <w:r w:rsidRPr="009E614E">
        <w:t>Email:</w:t>
      </w:r>
      <w:r>
        <w:t>_</w:t>
      </w:r>
      <w:proofErr w:type="gramEnd"/>
      <w:r w:rsidRPr="009E614E">
        <w:t xml:space="preserve">_______________________________________________________________________ </w:t>
      </w:r>
    </w:p>
    <w:p w14:paraId="339AC0C7" w14:textId="77777777" w:rsidR="009E614E" w:rsidRDefault="009E614E" w:rsidP="009E614E">
      <w:pPr>
        <w:pStyle w:val="Default"/>
      </w:pPr>
    </w:p>
    <w:p w14:paraId="52E2544E" w14:textId="77777777" w:rsidR="009E614E" w:rsidRPr="009E614E" w:rsidRDefault="009E614E" w:rsidP="009E614E">
      <w:pPr>
        <w:pStyle w:val="Default"/>
      </w:pPr>
      <w:r w:rsidRPr="009E614E">
        <w:t xml:space="preserve">Name of Company (typed or printed): ______________________________________________ </w:t>
      </w:r>
    </w:p>
    <w:p w14:paraId="4FC90F26" w14:textId="77777777" w:rsidR="009E614E" w:rsidRDefault="009E614E" w:rsidP="009E614E">
      <w:pPr>
        <w:pStyle w:val="BodyText"/>
        <w:spacing w:after="0"/>
      </w:pPr>
    </w:p>
    <w:p w14:paraId="6F570456" w14:textId="77777777" w:rsidR="009E614E" w:rsidRPr="009E614E" w:rsidRDefault="009E614E" w:rsidP="009E614E">
      <w:pPr>
        <w:pStyle w:val="BodyText"/>
        <w:spacing w:after="0"/>
      </w:pPr>
      <w:r w:rsidRPr="009E614E">
        <w:t xml:space="preserve">Address: __________________________City, State, Zip </w:t>
      </w:r>
      <w:proofErr w:type="gramStart"/>
      <w:r w:rsidRPr="009E614E">
        <w:t>C</w:t>
      </w:r>
      <w:r>
        <w:t>ode:_</w:t>
      </w:r>
      <w:proofErr w:type="gramEnd"/>
      <w:r w:rsidRPr="009E614E">
        <w:t>_________________________</w:t>
      </w:r>
    </w:p>
    <w:sectPr w:rsidR="009E614E" w:rsidRPr="009E614E" w:rsidSect="00536A66">
      <w:headerReference w:type="even" r:id="rId15"/>
      <w:footerReference w:type="even" r:id="rId16"/>
      <w:footerReference w:type="default" r:id="rId17"/>
      <w:footerReference w:type="first" r:id="rId18"/>
      <w:pgSz w:w="12240" w:h="15840"/>
      <w:pgMar w:top="720" w:right="108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FCBB3" w14:textId="77777777" w:rsidR="00724DDE" w:rsidRDefault="00724DDE">
      <w:r>
        <w:separator/>
      </w:r>
    </w:p>
  </w:endnote>
  <w:endnote w:type="continuationSeparator" w:id="0">
    <w:p w14:paraId="7BC3EC01" w14:textId="77777777" w:rsidR="00724DDE" w:rsidRDefault="00724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5C5A" w14:textId="77777777" w:rsidR="00333155" w:rsidRPr="007D0B2C" w:rsidRDefault="00333155">
    <w:pPr>
      <w:spacing w:before="240" w:line="100" w:lineRule="exact"/>
      <w:rPr>
        <w:rStyle w:val="PageNumber"/>
        <w:noProof/>
      </w:rPr>
    </w:pPr>
    <w:r>
      <w:rPr>
        <w:noProof/>
      </w:rPr>
      <mc:AlternateContent>
        <mc:Choice Requires="wps">
          <w:drawing>
            <wp:anchor distT="0" distB="0" distL="114300" distR="114300" simplePos="0" relativeHeight="251657216" behindDoc="0" locked="0" layoutInCell="0" allowOverlap="1" wp14:anchorId="015E02CE" wp14:editId="0E9E5169">
              <wp:simplePos x="0" y="0"/>
              <wp:positionH relativeFrom="column">
                <wp:posOffset>0</wp:posOffset>
              </wp:positionH>
              <wp:positionV relativeFrom="paragraph">
                <wp:posOffset>-8890</wp:posOffset>
              </wp:positionV>
              <wp:extent cx="5944235" cy="635"/>
              <wp:effectExtent l="9525" t="10160" r="8890" b="825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4D0A8A"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6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" o:allowincell="f" strokeweight="1pt">
              <v:stroke startarrowwidth="narrow" startarrowlength="short" endarrowwidth="narrow" endarrowlength="short"/>
            </v:line>
          </w:pict>
        </mc:Fallback>
      </mc:AlternateContent>
    </w:r>
    <w:r>
      <w:rPr>
        <w:noProof/>
      </w:rPr>
      <w:t>NM School District, Various Projects/Improvements – Albuquerque, NM</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627CFF2" w14:textId="77777777" w:rsidR="00333155" w:rsidRDefault="00333155">
    <w:pPr>
      <w:spacing w:before="120" w:line="100" w:lineRule="exact"/>
      <w:rPr>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79DE" w14:textId="77777777" w:rsidR="00333155" w:rsidRDefault="00724DDE" w:rsidP="00E06277">
    <w:pPr>
      <w:spacing w:before="240" w:line="100" w:lineRule="exact"/>
      <w:rPr>
        <w:rStyle w:val="PageNumber"/>
      </w:rPr>
    </w:pPr>
    <w:sdt>
      <w:sdtPr>
        <w:rPr>
          <w:noProof/>
          <w:sz w:val="18"/>
          <w:szCs w:val="18"/>
          <w:highlight w:val="yellow"/>
        </w:rPr>
        <w:id w:val="991061687"/>
        <w:placeholder>
          <w:docPart w:val="457F053722DA48B7B2901051DE809C2F"/>
        </w:placeholder>
        <w:showingPlcHdr/>
      </w:sdtPr>
      <w:sdtEndPr/>
      <w:sdtContent>
        <w:r w:rsidR="00333155" w:rsidRPr="00255FAD">
          <w:rPr>
            <w:noProof/>
            <w:sz w:val="18"/>
            <w:szCs w:val="18"/>
            <w:highlight w:val="yellow"/>
          </w:rPr>
          <w:t>[</w:t>
        </w:r>
        <w:r w:rsidR="00333155" w:rsidRPr="00255FAD">
          <w:rPr>
            <w:rStyle w:val="PlaceholderText"/>
            <w:color w:val="auto"/>
            <w:sz w:val="18"/>
            <w:szCs w:val="18"/>
            <w:highlight w:val="yellow"/>
          </w:rPr>
          <w:t>INSERTPROJECT NAME/DISTRICT/LOCATION HERE]</w:t>
        </w:r>
      </w:sdtContent>
    </w:sdt>
    <w:r w:rsidR="00333155" w:rsidRPr="000361DA">
      <w:rPr>
        <w:noProof/>
        <w:sz w:val="18"/>
        <w:szCs w:val="18"/>
        <w:highlight w:val="yellow"/>
      </w:rPr>
      <mc:AlternateContent>
        <mc:Choice Requires="wps">
          <w:drawing>
            <wp:anchor distT="0" distB="0" distL="114300" distR="114300" simplePos="0" relativeHeight="251658240" behindDoc="0" locked="0" layoutInCell="0" allowOverlap="1" wp14:anchorId="6AA5E1F0" wp14:editId="78D9B3C0">
              <wp:simplePos x="0" y="0"/>
              <wp:positionH relativeFrom="column">
                <wp:posOffset>0</wp:posOffset>
              </wp:positionH>
              <wp:positionV relativeFrom="paragraph">
                <wp:posOffset>-8890</wp:posOffset>
              </wp:positionV>
              <wp:extent cx="5944235" cy="635"/>
              <wp:effectExtent l="9525" t="15240" r="889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FBEFE6"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6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" o:allowincell="f" strokeweight="1pt">
              <v:stroke startarrowwidth="narrow" startarrowlength="short" endarrowwidth="narrow" endarrowlength="short"/>
            </v:line>
          </w:pict>
        </mc:Fallback>
      </mc:AlternateContent>
    </w:r>
    <w:r w:rsidR="00333155" w:rsidRPr="000361DA">
      <w:rPr>
        <w:noProof/>
        <w:sz w:val="18"/>
        <w:szCs w:val="18"/>
      </w:rPr>
      <w:tab/>
    </w:r>
    <w:r w:rsidR="00333155">
      <w:rPr>
        <w:noProof/>
      </w:rPr>
      <w:tab/>
    </w:r>
    <w:r w:rsidR="00333155">
      <w:rPr>
        <w:noProof/>
      </w:rPr>
      <w:tab/>
    </w:r>
    <w:r w:rsidR="00333155">
      <w:rPr>
        <w:noProof/>
      </w:rPr>
      <w:tab/>
    </w:r>
    <w:r w:rsidR="00333155" w:rsidRPr="00316C9F">
      <w:rPr>
        <w:rStyle w:val="PageNumber"/>
      </w:rPr>
      <w:fldChar w:fldCharType="begin"/>
    </w:r>
    <w:r w:rsidR="00333155" w:rsidRPr="00316C9F">
      <w:rPr>
        <w:rStyle w:val="PageNumber"/>
      </w:rPr>
      <w:instrText xml:space="preserve"> PAGE </w:instrText>
    </w:r>
    <w:r w:rsidR="00333155" w:rsidRPr="00316C9F">
      <w:rPr>
        <w:rStyle w:val="PageNumber"/>
      </w:rPr>
      <w:fldChar w:fldCharType="separate"/>
    </w:r>
    <w:r w:rsidR="004D2377">
      <w:rPr>
        <w:rStyle w:val="PageNumber"/>
        <w:noProof/>
      </w:rPr>
      <w:t>35</w:t>
    </w:r>
    <w:r w:rsidR="00333155" w:rsidRPr="00316C9F">
      <w:rPr>
        <w:rStyle w:val="PageNumber"/>
      </w:rPr>
      <w:fldChar w:fldCharType="end"/>
    </w:r>
  </w:p>
  <w:p w14:paraId="76362491" w14:textId="2F2A8C3F" w:rsidR="00333155" w:rsidRPr="000361DA" w:rsidRDefault="00333155" w:rsidP="006B4E6B">
    <w:pPr>
      <w:pStyle w:val="Footer"/>
      <w:rPr>
        <w:sz w:val="18"/>
        <w:szCs w:val="18"/>
      </w:rPr>
    </w:pPr>
    <w:r>
      <w:rPr>
        <w:sz w:val="18"/>
        <w:szCs w:val="18"/>
      </w:rPr>
      <w:t>PSFA RFP for Construction Rev. 02/</w:t>
    </w:r>
    <w:r w:rsidR="0002083D">
      <w:rPr>
        <w:sz w:val="18"/>
        <w:szCs w:val="18"/>
      </w:rPr>
      <w:t>13</w:t>
    </w:r>
    <w:r>
      <w:rPr>
        <w:sz w:val="18"/>
        <w:szCs w:val="18"/>
      </w:rPr>
      <w:t>/2</w:t>
    </w:r>
    <w:r w:rsidR="0002083D">
      <w:rPr>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6723D" w14:textId="2937B3DD" w:rsidR="00333155" w:rsidRPr="006B4E6B" w:rsidRDefault="00333155" w:rsidP="006B4E6B">
    <w:pPr>
      <w:pStyle w:val="Footer"/>
      <w:rPr>
        <w:sz w:val="18"/>
        <w:szCs w:val="18"/>
      </w:rPr>
    </w:pPr>
    <w:r>
      <w:rPr>
        <w:sz w:val="18"/>
        <w:szCs w:val="18"/>
      </w:rPr>
      <w:t>PSFA RFP for Construction Ver. 1.6-2019 Edition_</w:t>
    </w:r>
    <w:r w:rsidR="0002083D">
      <w:rPr>
        <w:sz w:val="18"/>
        <w:szCs w:val="18"/>
      </w:rPr>
      <w:t>2.13.26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19599" w14:textId="77777777" w:rsidR="00724DDE" w:rsidRDefault="00724DDE">
      <w:r>
        <w:separator/>
      </w:r>
    </w:p>
  </w:footnote>
  <w:footnote w:type="continuationSeparator" w:id="0">
    <w:p w14:paraId="61CC181C" w14:textId="77777777" w:rsidR="00724DDE" w:rsidRDefault="00724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8F42" w14:textId="77777777" w:rsidR="00333155" w:rsidRDefault="0033315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pPr>
  </w:p>
  <w:p w14:paraId="24C1CFB0" w14:textId="77777777" w:rsidR="00333155" w:rsidRDefault="00333155">
    <w:pPr>
      <w:pStyle w:val="EndnoteText"/>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rPr>
        <w:rFonts w:ascii="Times New Roman" w:hAnsi="Times New Roman"/>
      </w:rPr>
    </w:pPr>
  </w:p>
  <w:p w14:paraId="3A495E51" w14:textId="77777777" w:rsidR="00333155" w:rsidRDefault="0033315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18" w:lineRule="exact"/>
    </w:pPr>
  </w:p>
  <w:p w14:paraId="2BB418ED" w14:textId="77777777" w:rsidR="00333155" w:rsidRDefault="00333155">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8872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A29AD"/>
    <w:multiLevelType w:val="hybridMultilevel"/>
    <w:tmpl w:val="105E2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967B4"/>
    <w:multiLevelType w:val="hybridMultilevel"/>
    <w:tmpl w:val="50368F42"/>
    <w:lvl w:ilvl="0" w:tplc="169804D6">
      <w:start w:val="8"/>
      <w:numFmt w:val="lowerLetter"/>
      <w:lvlText w:val="%1."/>
      <w:lvlJc w:val="left"/>
      <w:pPr>
        <w:tabs>
          <w:tab w:val="num" w:pos="1800"/>
        </w:tabs>
        <w:ind w:left="1800" w:hanging="360"/>
      </w:pPr>
      <w:rPr>
        <w:rFonts w:hint="default"/>
      </w:rPr>
    </w:lvl>
    <w:lvl w:ilvl="1" w:tplc="3BFC870E">
      <w:start w:val="45"/>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1D95C18"/>
    <w:multiLevelType w:val="hybridMultilevel"/>
    <w:tmpl w:val="AF4A44EC"/>
    <w:lvl w:ilvl="0" w:tplc="19D8C1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4261B"/>
    <w:multiLevelType w:val="hybridMultilevel"/>
    <w:tmpl w:val="5BF88D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7232E"/>
    <w:multiLevelType w:val="hybridMultilevel"/>
    <w:tmpl w:val="DA601E36"/>
    <w:lvl w:ilvl="0" w:tplc="EC1EF70A">
      <w:start w:val="10"/>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77B6EDB"/>
    <w:multiLevelType w:val="hybridMultilevel"/>
    <w:tmpl w:val="F944483A"/>
    <w:lvl w:ilvl="0" w:tplc="402C230A">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5400"/>
        </w:tabs>
        <w:ind w:left="540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F459E4"/>
    <w:multiLevelType w:val="hybridMultilevel"/>
    <w:tmpl w:val="8494B812"/>
    <w:lvl w:ilvl="0" w:tplc="76C27D0C">
      <w:start w:val="1"/>
      <w:numFmt w:val="bullet"/>
      <w:lvlText w:val="-"/>
      <w:lvlJc w:val="left"/>
      <w:pPr>
        <w:ind w:left="1440" w:hanging="360"/>
      </w:pPr>
      <w:rPr>
        <w:rFonts w:ascii="Courier New" w:hAnsi="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22B763A"/>
    <w:multiLevelType w:val="hybridMultilevel"/>
    <w:tmpl w:val="8AA2FD5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E5CD0"/>
    <w:multiLevelType w:val="multilevel"/>
    <w:tmpl w:val="765C31CE"/>
    <w:lvl w:ilvl="0">
      <w:start w:val="1"/>
      <w:numFmt w:val="decimal"/>
      <w:pStyle w:val="NormalWeb"/>
      <w:lvlText w:val="PART %1 -"/>
      <w:lvlJc w:val="left"/>
      <w:pPr>
        <w:tabs>
          <w:tab w:val="num" w:pos="1008"/>
        </w:tabs>
        <w:ind w:left="1008" w:hanging="1008"/>
      </w:pPr>
      <w:rPr>
        <w:rFonts w:ascii="Times New Roman" w:hAnsi="Times New Roman" w:hint="default"/>
        <w:b/>
        <w:i w:val="0"/>
        <w:sz w:val="20"/>
      </w:rPr>
    </w:lvl>
    <w:lvl w:ilvl="1">
      <w:start w:val="1"/>
      <w:numFmt w:val="decimal"/>
      <w:lvlText w:val="%1.%2"/>
      <w:lvlJc w:val="left"/>
      <w:pPr>
        <w:tabs>
          <w:tab w:val="num" w:pos="864"/>
        </w:tabs>
        <w:ind w:left="864" w:hanging="864"/>
      </w:pPr>
      <w:rPr>
        <w:rFonts w:hint="default"/>
      </w:rPr>
    </w:lvl>
    <w:lvl w:ilvl="2">
      <w:start w:val="1"/>
      <w:numFmt w:val="upperLetter"/>
      <w:lvlText w:val="%3."/>
      <w:lvlJc w:val="left"/>
      <w:pPr>
        <w:tabs>
          <w:tab w:val="num" w:pos="864"/>
        </w:tabs>
        <w:ind w:left="864" w:hanging="576"/>
      </w:pPr>
      <w:rPr>
        <w:rFonts w:hint="default"/>
        <w:b w:val="0"/>
      </w:rPr>
    </w:lvl>
    <w:lvl w:ilvl="3">
      <w:start w:val="1"/>
      <w:numFmt w:val="decimal"/>
      <w:lvlText w:val="%4."/>
      <w:lvlJc w:val="left"/>
      <w:pPr>
        <w:tabs>
          <w:tab w:val="num" w:pos="1440"/>
        </w:tabs>
        <w:ind w:left="1440" w:hanging="576"/>
      </w:pPr>
      <w:rPr>
        <w:rFonts w:hint="default"/>
        <w:b w:val="0"/>
      </w:rPr>
    </w:lvl>
    <w:lvl w:ilvl="4">
      <w:start w:val="1"/>
      <w:numFmt w:val="lowerLetter"/>
      <w:lvlText w:val="%5."/>
      <w:lvlJc w:val="left"/>
      <w:pPr>
        <w:tabs>
          <w:tab w:val="num" w:pos="2016"/>
        </w:tabs>
        <w:ind w:left="2016" w:hanging="576"/>
      </w:pPr>
      <w:rPr>
        <w:rFonts w:hint="default"/>
      </w:rPr>
    </w:lvl>
    <w:lvl w:ilvl="5">
      <w:start w:val="1"/>
      <w:numFmt w:val="lowerLetter"/>
      <w:lvlText w:val="%6)"/>
      <w:lvlJc w:val="left"/>
      <w:pPr>
        <w:tabs>
          <w:tab w:val="num" w:pos="2592"/>
        </w:tabs>
        <w:ind w:left="11520" w:hanging="9504"/>
      </w:pPr>
      <w:rPr>
        <w:rFonts w:hint="default"/>
      </w:rPr>
    </w:lvl>
    <w:lvl w:ilvl="6">
      <w:start w:val="1"/>
      <w:numFmt w:val="lowerRoman"/>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0" w15:restartNumberingAfterBreak="0">
    <w:nsid w:val="2F1033AE"/>
    <w:multiLevelType w:val="hybridMultilevel"/>
    <w:tmpl w:val="D6EC9F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71476B"/>
    <w:multiLevelType w:val="hybridMultilevel"/>
    <w:tmpl w:val="B94C4398"/>
    <w:lvl w:ilvl="0" w:tplc="FD06648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36D25CC"/>
    <w:multiLevelType w:val="multilevel"/>
    <w:tmpl w:val="CE16CAF2"/>
    <w:lvl w:ilvl="0">
      <w:start w:val="1"/>
      <w:numFmt w:val="decimal"/>
      <w:suff w:val="nothing"/>
      <w:lvlText w:val="PART %1  - "/>
      <w:lvlJc w:val="left"/>
      <w:pPr>
        <w:ind w:left="864" w:hanging="864"/>
      </w:pPr>
      <w:rPr>
        <w:rFonts w:hint="default"/>
        <w:b/>
        <w:i w:val="0"/>
      </w:rPr>
    </w:lvl>
    <w:lvl w:ilvl="1">
      <w:start w:val="1"/>
      <w:numFmt w:val="decimal"/>
      <w:lvlText w:val="%1.%2"/>
      <w:lvlJc w:val="left"/>
      <w:pPr>
        <w:tabs>
          <w:tab w:val="num" w:pos="864"/>
        </w:tabs>
        <w:ind w:left="864" w:hanging="864"/>
      </w:pPr>
      <w:rPr>
        <w:rFonts w:hint="default"/>
      </w:rPr>
    </w:lvl>
    <w:lvl w:ilvl="2">
      <w:start w:val="1"/>
      <w:numFmt w:val="upperLetter"/>
      <w:lvlText w:val="%3."/>
      <w:lvlJc w:val="left"/>
      <w:pPr>
        <w:tabs>
          <w:tab w:val="num" w:pos="864"/>
        </w:tabs>
        <w:ind w:left="864" w:hanging="576"/>
      </w:pPr>
      <w:rPr>
        <w:rFonts w:ascii="Times New Roman" w:hAnsi="Times New Roman" w:hint="default"/>
        <w:b w:val="0"/>
        <w:i w:val="0"/>
        <w:color w:val="auto"/>
        <w:sz w:val="20"/>
      </w:rPr>
    </w:lvl>
    <w:lvl w:ilvl="3">
      <w:start w:val="1"/>
      <w:numFmt w:val="decimal"/>
      <w:lvlText w:val="%4."/>
      <w:lvlJc w:val="left"/>
      <w:pPr>
        <w:tabs>
          <w:tab w:val="num" w:pos="1440"/>
        </w:tabs>
        <w:ind w:left="1440" w:hanging="576"/>
      </w:pPr>
      <w:rPr>
        <w:rFonts w:hint="default"/>
      </w:rPr>
    </w:lvl>
    <w:lvl w:ilvl="4">
      <w:start w:val="1"/>
      <w:numFmt w:val="lowerLetter"/>
      <w:lvlText w:val="%5."/>
      <w:lvlJc w:val="left"/>
      <w:pPr>
        <w:tabs>
          <w:tab w:val="num" w:pos="2016"/>
        </w:tabs>
        <w:ind w:left="2016" w:hanging="576"/>
      </w:pPr>
      <w:rPr>
        <w:rFonts w:ascii="Times New Roman" w:eastAsia="Times New Roman" w:hAnsi="Times New Roman" w:cs="Times New Roman"/>
        <w:b w:val="0"/>
        <w:i w:val="0"/>
        <w:sz w:val="24"/>
        <w:szCs w:val="24"/>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024"/>
        </w:tabs>
        <w:ind w:left="3024" w:hanging="432"/>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3" w15:restartNumberingAfterBreak="0">
    <w:nsid w:val="365D40A6"/>
    <w:multiLevelType w:val="hybridMultilevel"/>
    <w:tmpl w:val="2F54178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BA1C14"/>
    <w:multiLevelType w:val="hybridMultilevel"/>
    <w:tmpl w:val="CBB09F30"/>
    <w:lvl w:ilvl="0" w:tplc="2954F3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0EC721F"/>
    <w:multiLevelType w:val="hybridMultilevel"/>
    <w:tmpl w:val="F44473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A6243D"/>
    <w:multiLevelType w:val="hybridMultilevel"/>
    <w:tmpl w:val="5094CA4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7C3E35"/>
    <w:multiLevelType w:val="hybridMultilevel"/>
    <w:tmpl w:val="0CA4587E"/>
    <w:lvl w:ilvl="0" w:tplc="5A7A680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925CEC"/>
    <w:multiLevelType w:val="hybridMultilevel"/>
    <w:tmpl w:val="4B94D14A"/>
    <w:lvl w:ilvl="0" w:tplc="E50452E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4EE16062"/>
    <w:multiLevelType w:val="hybridMultilevel"/>
    <w:tmpl w:val="1ADE3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F570E8"/>
    <w:multiLevelType w:val="hybridMultilevel"/>
    <w:tmpl w:val="8D7412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08405F"/>
    <w:multiLevelType w:val="hybridMultilevel"/>
    <w:tmpl w:val="BF361394"/>
    <w:lvl w:ilvl="0" w:tplc="EC366A5C">
      <w:start w:val="1"/>
      <w:numFmt w:val="upp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DB37F0"/>
    <w:multiLevelType w:val="hybridMultilevel"/>
    <w:tmpl w:val="98207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674732"/>
    <w:multiLevelType w:val="hybridMultilevel"/>
    <w:tmpl w:val="21BC97D2"/>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15:restartNumberingAfterBreak="0">
    <w:nsid w:val="567A567B"/>
    <w:multiLevelType w:val="hybridMultilevel"/>
    <w:tmpl w:val="75C69A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9FE25E7"/>
    <w:multiLevelType w:val="hybridMultilevel"/>
    <w:tmpl w:val="A66C0D6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7A12C3"/>
    <w:multiLevelType w:val="multilevel"/>
    <w:tmpl w:val="077EE52E"/>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818" w:hanging="648"/>
      </w:pPr>
      <w:rPr>
        <w:rFonts w:hint="default"/>
        <w:color w:val="0000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1F531FD"/>
    <w:multiLevelType w:val="hybridMultilevel"/>
    <w:tmpl w:val="C41C00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48502CD"/>
    <w:multiLevelType w:val="hybridMultilevel"/>
    <w:tmpl w:val="CAD4B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5C3173"/>
    <w:multiLevelType w:val="hybridMultilevel"/>
    <w:tmpl w:val="57BE9A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725C83"/>
    <w:multiLevelType w:val="hybridMultilevel"/>
    <w:tmpl w:val="D2C206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AF54C1"/>
    <w:multiLevelType w:val="hybridMultilevel"/>
    <w:tmpl w:val="76C250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EE5463"/>
    <w:multiLevelType w:val="hybridMultilevel"/>
    <w:tmpl w:val="C0C02052"/>
    <w:lvl w:ilvl="0" w:tplc="3CC0DE02">
      <w:start w:val="1"/>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7611389E"/>
    <w:multiLevelType w:val="hybridMultilevel"/>
    <w:tmpl w:val="BF2A67A8"/>
    <w:lvl w:ilvl="0" w:tplc="0622AB1C">
      <w:numFmt w:val="decimalZero"/>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4" w15:restartNumberingAfterBreak="0">
    <w:nsid w:val="794359A3"/>
    <w:multiLevelType w:val="hybridMultilevel"/>
    <w:tmpl w:val="65E476D0"/>
    <w:lvl w:ilvl="0" w:tplc="74CC43A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A39318E"/>
    <w:multiLevelType w:val="hybridMultilevel"/>
    <w:tmpl w:val="EF4AA4EC"/>
    <w:lvl w:ilvl="0" w:tplc="9C3400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06703C"/>
    <w:multiLevelType w:val="hybridMultilevel"/>
    <w:tmpl w:val="7C24D1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9684068">
    <w:abstractNumId w:val="6"/>
  </w:num>
  <w:num w:numId="2" w16cid:durableId="2076080818">
    <w:abstractNumId w:val="5"/>
  </w:num>
  <w:num w:numId="3" w16cid:durableId="101848005">
    <w:abstractNumId w:val="12"/>
  </w:num>
  <w:num w:numId="4" w16cid:durableId="761218293">
    <w:abstractNumId w:val="9"/>
  </w:num>
  <w:num w:numId="5" w16cid:durableId="1898787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7749574">
    <w:abstractNumId w:val="2"/>
  </w:num>
  <w:num w:numId="7" w16cid:durableId="20192354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2628907">
    <w:abstractNumId w:val="15"/>
  </w:num>
  <w:num w:numId="9" w16cid:durableId="1157721209">
    <w:abstractNumId w:val="31"/>
  </w:num>
  <w:num w:numId="10" w16cid:durableId="399792735">
    <w:abstractNumId w:val="3"/>
  </w:num>
  <w:num w:numId="11" w16cid:durableId="1151873242">
    <w:abstractNumId w:val="21"/>
  </w:num>
  <w:num w:numId="12" w16cid:durableId="763573254">
    <w:abstractNumId w:val="20"/>
  </w:num>
  <w:num w:numId="13" w16cid:durableId="2036954303">
    <w:abstractNumId w:val="14"/>
  </w:num>
  <w:num w:numId="14" w16cid:durableId="704867582">
    <w:abstractNumId w:val="0"/>
  </w:num>
  <w:num w:numId="15" w16cid:durableId="157692715">
    <w:abstractNumId w:val="16"/>
  </w:num>
  <w:num w:numId="16" w16cid:durableId="545334152">
    <w:abstractNumId w:val="17"/>
  </w:num>
  <w:num w:numId="17" w16cid:durableId="558786776">
    <w:abstractNumId w:val="18"/>
  </w:num>
  <w:num w:numId="18" w16cid:durableId="546374385">
    <w:abstractNumId w:val="1"/>
  </w:num>
  <w:num w:numId="19" w16cid:durableId="452600959">
    <w:abstractNumId w:val="22"/>
  </w:num>
  <w:num w:numId="20" w16cid:durableId="2024748120">
    <w:abstractNumId w:val="30"/>
  </w:num>
  <w:num w:numId="21" w16cid:durableId="1076317001">
    <w:abstractNumId w:val="10"/>
  </w:num>
  <w:num w:numId="22" w16cid:durableId="60177674">
    <w:abstractNumId w:val="29"/>
  </w:num>
  <w:num w:numId="23" w16cid:durableId="1573465963">
    <w:abstractNumId w:val="19"/>
  </w:num>
  <w:num w:numId="24" w16cid:durableId="1619945605">
    <w:abstractNumId w:val="36"/>
  </w:num>
  <w:num w:numId="25" w16cid:durableId="643891351">
    <w:abstractNumId w:val="7"/>
  </w:num>
  <w:num w:numId="26" w16cid:durableId="1875389004">
    <w:abstractNumId w:val="24"/>
  </w:num>
  <w:num w:numId="27" w16cid:durableId="740756814">
    <w:abstractNumId w:val="26"/>
  </w:num>
  <w:num w:numId="28" w16cid:durableId="1454834409">
    <w:abstractNumId w:val="23"/>
  </w:num>
  <w:num w:numId="29" w16cid:durableId="1190799850">
    <w:abstractNumId w:val="33"/>
  </w:num>
  <w:num w:numId="30" w16cid:durableId="763302846">
    <w:abstractNumId w:val="25"/>
  </w:num>
  <w:num w:numId="31" w16cid:durableId="1028409999">
    <w:abstractNumId w:val="13"/>
  </w:num>
  <w:num w:numId="32" w16cid:durableId="2137136550">
    <w:abstractNumId w:val="4"/>
  </w:num>
  <w:num w:numId="33" w16cid:durableId="1645692195">
    <w:abstractNumId w:val="34"/>
  </w:num>
  <w:num w:numId="34" w16cid:durableId="2104717776">
    <w:abstractNumId w:val="35"/>
  </w:num>
  <w:num w:numId="35" w16cid:durableId="452284291">
    <w:abstractNumId w:val="8"/>
  </w:num>
  <w:num w:numId="36" w16cid:durableId="1146120602">
    <w:abstractNumId w:val="28"/>
  </w:num>
  <w:num w:numId="37" w16cid:durableId="149896160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dDhRkbMcwfM4gvb5JhouGwQb40AM4lX68PntzS7vVoyyWq0V46aGhR7oYg0Md1DGmHyCy+5ZadKQynKN7W+Tg==" w:salt="3Bd4wISia3+OLmeDgqx2Cw=="/>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BF5"/>
    <w:rsid w:val="00000309"/>
    <w:rsid w:val="000026FF"/>
    <w:rsid w:val="000037F4"/>
    <w:rsid w:val="00004B86"/>
    <w:rsid w:val="00004F44"/>
    <w:rsid w:val="00006ECD"/>
    <w:rsid w:val="00010563"/>
    <w:rsid w:val="00014897"/>
    <w:rsid w:val="00014FBC"/>
    <w:rsid w:val="000157B0"/>
    <w:rsid w:val="000158A5"/>
    <w:rsid w:val="00015D28"/>
    <w:rsid w:val="00016AAC"/>
    <w:rsid w:val="00017819"/>
    <w:rsid w:val="00017ACF"/>
    <w:rsid w:val="00017FD1"/>
    <w:rsid w:val="0002083D"/>
    <w:rsid w:val="00021B07"/>
    <w:rsid w:val="0002288B"/>
    <w:rsid w:val="0002449A"/>
    <w:rsid w:val="0002493A"/>
    <w:rsid w:val="00027740"/>
    <w:rsid w:val="00027EE6"/>
    <w:rsid w:val="000305CC"/>
    <w:rsid w:val="000336B7"/>
    <w:rsid w:val="00034579"/>
    <w:rsid w:val="00034CDC"/>
    <w:rsid w:val="000361DA"/>
    <w:rsid w:val="000407E5"/>
    <w:rsid w:val="000416EC"/>
    <w:rsid w:val="00044ECE"/>
    <w:rsid w:val="00045453"/>
    <w:rsid w:val="00045F28"/>
    <w:rsid w:val="000500F7"/>
    <w:rsid w:val="00050D7A"/>
    <w:rsid w:val="00051363"/>
    <w:rsid w:val="00056035"/>
    <w:rsid w:val="000601A7"/>
    <w:rsid w:val="00061942"/>
    <w:rsid w:val="00061C9E"/>
    <w:rsid w:val="00063582"/>
    <w:rsid w:val="000642EB"/>
    <w:rsid w:val="00066004"/>
    <w:rsid w:val="00070D8F"/>
    <w:rsid w:val="00071ACF"/>
    <w:rsid w:val="00072767"/>
    <w:rsid w:val="00073C94"/>
    <w:rsid w:val="00077451"/>
    <w:rsid w:val="000778A9"/>
    <w:rsid w:val="00077EF4"/>
    <w:rsid w:val="00080BEB"/>
    <w:rsid w:val="0008396D"/>
    <w:rsid w:val="00083D1D"/>
    <w:rsid w:val="00091565"/>
    <w:rsid w:val="00097446"/>
    <w:rsid w:val="000A13F0"/>
    <w:rsid w:val="000A3471"/>
    <w:rsid w:val="000A4F3B"/>
    <w:rsid w:val="000A5BC2"/>
    <w:rsid w:val="000A6112"/>
    <w:rsid w:val="000A6B1B"/>
    <w:rsid w:val="000A7C13"/>
    <w:rsid w:val="000B2D92"/>
    <w:rsid w:val="000B458E"/>
    <w:rsid w:val="000B48C6"/>
    <w:rsid w:val="000B5ECE"/>
    <w:rsid w:val="000C1BC4"/>
    <w:rsid w:val="000C1C99"/>
    <w:rsid w:val="000C229C"/>
    <w:rsid w:val="000C3DAC"/>
    <w:rsid w:val="000C62AF"/>
    <w:rsid w:val="000C790D"/>
    <w:rsid w:val="000D216D"/>
    <w:rsid w:val="000D3B71"/>
    <w:rsid w:val="000D453E"/>
    <w:rsid w:val="000D47A1"/>
    <w:rsid w:val="000D4A22"/>
    <w:rsid w:val="000D64F1"/>
    <w:rsid w:val="000D67F2"/>
    <w:rsid w:val="000E15D2"/>
    <w:rsid w:val="000E285F"/>
    <w:rsid w:val="000E30E8"/>
    <w:rsid w:val="000E34D7"/>
    <w:rsid w:val="000E5111"/>
    <w:rsid w:val="000E5B98"/>
    <w:rsid w:val="000E5F38"/>
    <w:rsid w:val="000E660A"/>
    <w:rsid w:val="000E6B34"/>
    <w:rsid w:val="000E7C1A"/>
    <w:rsid w:val="000E7CB2"/>
    <w:rsid w:val="000F0C7E"/>
    <w:rsid w:val="000F3242"/>
    <w:rsid w:val="00100F72"/>
    <w:rsid w:val="0010257F"/>
    <w:rsid w:val="00104D22"/>
    <w:rsid w:val="00106172"/>
    <w:rsid w:val="00106D3E"/>
    <w:rsid w:val="00110445"/>
    <w:rsid w:val="00116CAE"/>
    <w:rsid w:val="00124EA2"/>
    <w:rsid w:val="0012501C"/>
    <w:rsid w:val="00135692"/>
    <w:rsid w:val="001356D9"/>
    <w:rsid w:val="00136617"/>
    <w:rsid w:val="00137842"/>
    <w:rsid w:val="00140BF7"/>
    <w:rsid w:val="001427FE"/>
    <w:rsid w:val="0014721F"/>
    <w:rsid w:val="001477D3"/>
    <w:rsid w:val="00147EAA"/>
    <w:rsid w:val="00147F3E"/>
    <w:rsid w:val="00153B96"/>
    <w:rsid w:val="00156BA9"/>
    <w:rsid w:val="00160195"/>
    <w:rsid w:val="0016043E"/>
    <w:rsid w:val="00160971"/>
    <w:rsid w:val="00160E49"/>
    <w:rsid w:val="00161D76"/>
    <w:rsid w:val="00161EA4"/>
    <w:rsid w:val="00162208"/>
    <w:rsid w:val="0016355D"/>
    <w:rsid w:val="00164A76"/>
    <w:rsid w:val="00165252"/>
    <w:rsid w:val="00167110"/>
    <w:rsid w:val="00170719"/>
    <w:rsid w:val="0017313C"/>
    <w:rsid w:val="00175236"/>
    <w:rsid w:val="00175C49"/>
    <w:rsid w:val="00175DA3"/>
    <w:rsid w:val="00176004"/>
    <w:rsid w:val="00176302"/>
    <w:rsid w:val="00180B95"/>
    <w:rsid w:val="001815B0"/>
    <w:rsid w:val="001825D2"/>
    <w:rsid w:val="00182C2E"/>
    <w:rsid w:val="00183804"/>
    <w:rsid w:val="00184E57"/>
    <w:rsid w:val="001904F0"/>
    <w:rsid w:val="00190DFC"/>
    <w:rsid w:val="00190E95"/>
    <w:rsid w:val="00191A10"/>
    <w:rsid w:val="00192024"/>
    <w:rsid w:val="0019228E"/>
    <w:rsid w:val="001927A1"/>
    <w:rsid w:val="00197689"/>
    <w:rsid w:val="001A0010"/>
    <w:rsid w:val="001A0377"/>
    <w:rsid w:val="001A0FA4"/>
    <w:rsid w:val="001A477D"/>
    <w:rsid w:val="001B1036"/>
    <w:rsid w:val="001B1DF6"/>
    <w:rsid w:val="001B3214"/>
    <w:rsid w:val="001B479C"/>
    <w:rsid w:val="001C0669"/>
    <w:rsid w:val="001C1930"/>
    <w:rsid w:val="001C2072"/>
    <w:rsid w:val="001C29EB"/>
    <w:rsid w:val="001C4093"/>
    <w:rsid w:val="001C5424"/>
    <w:rsid w:val="001C609F"/>
    <w:rsid w:val="001D072B"/>
    <w:rsid w:val="001D172B"/>
    <w:rsid w:val="001D493F"/>
    <w:rsid w:val="001D5E4B"/>
    <w:rsid w:val="001E194D"/>
    <w:rsid w:val="001E3922"/>
    <w:rsid w:val="001E445F"/>
    <w:rsid w:val="001E4D12"/>
    <w:rsid w:val="001F07D3"/>
    <w:rsid w:val="001F1DBF"/>
    <w:rsid w:val="001F270E"/>
    <w:rsid w:val="001F2F26"/>
    <w:rsid w:val="001F7741"/>
    <w:rsid w:val="00205588"/>
    <w:rsid w:val="00213F2E"/>
    <w:rsid w:val="00214C5F"/>
    <w:rsid w:val="00216A1D"/>
    <w:rsid w:val="002207C3"/>
    <w:rsid w:val="00220C34"/>
    <w:rsid w:val="00220E37"/>
    <w:rsid w:val="00221204"/>
    <w:rsid w:val="002214A9"/>
    <w:rsid w:val="00223071"/>
    <w:rsid w:val="002236E2"/>
    <w:rsid w:val="002277A0"/>
    <w:rsid w:val="002308A7"/>
    <w:rsid w:val="00231A05"/>
    <w:rsid w:val="00231D4B"/>
    <w:rsid w:val="00232BD1"/>
    <w:rsid w:val="00234E6E"/>
    <w:rsid w:val="00237F43"/>
    <w:rsid w:val="00242407"/>
    <w:rsid w:val="00246A4C"/>
    <w:rsid w:val="002506CB"/>
    <w:rsid w:val="0025327F"/>
    <w:rsid w:val="00255FAD"/>
    <w:rsid w:val="002573E2"/>
    <w:rsid w:val="00262A4C"/>
    <w:rsid w:val="00263821"/>
    <w:rsid w:val="00263CC1"/>
    <w:rsid w:val="00267FC5"/>
    <w:rsid w:val="00271CAD"/>
    <w:rsid w:val="002803B1"/>
    <w:rsid w:val="00282807"/>
    <w:rsid w:val="0028281E"/>
    <w:rsid w:val="0028713E"/>
    <w:rsid w:val="00293BC9"/>
    <w:rsid w:val="00297EFF"/>
    <w:rsid w:val="002A2C28"/>
    <w:rsid w:val="002A32C0"/>
    <w:rsid w:val="002A32E2"/>
    <w:rsid w:val="002A3737"/>
    <w:rsid w:val="002A3F02"/>
    <w:rsid w:val="002A4516"/>
    <w:rsid w:val="002A4527"/>
    <w:rsid w:val="002A4B93"/>
    <w:rsid w:val="002A6CDE"/>
    <w:rsid w:val="002A766B"/>
    <w:rsid w:val="002B2D82"/>
    <w:rsid w:val="002B2F38"/>
    <w:rsid w:val="002B4361"/>
    <w:rsid w:val="002C48D9"/>
    <w:rsid w:val="002C55F2"/>
    <w:rsid w:val="002C60A0"/>
    <w:rsid w:val="002D195D"/>
    <w:rsid w:val="002D2144"/>
    <w:rsid w:val="002D2595"/>
    <w:rsid w:val="002D2D44"/>
    <w:rsid w:val="002D6126"/>
    <w:rsid w:val="002E1067"/>
    <w:rsid w:val="002E1F6F"/>
    <w:rsid w:val="002E24DC"/>
    <w:rsid w:val="002E3B5F"/>
    <w:rsid w:val="002E4B4E"/>
    <w:rsid w:val="002E719B"/>
    <w:rsid w:val="002E7388"/>
    <w:rsid w:val="002E7A55"/>
    <w:rsid w:val="002F04E4"/>
    <w:rsid w:val="002F0EB9"/>
    <w:rsid w:val="00301450"/>
    <w:rsid w:val="00302822"/>
    <w:rsid w:val="0030563F"/>
    <w:rsid w:val="00306367"/>
    <w:rsid w:val="00307C71"/>
    <w:rsid w:val="00310495"/>
    <w:rsid w:val="00310648"/>
    <w:rsid w:val="003107A1"/>
    <w:rsid w:val="00312AF2"/>
    <w:rsid w:val="00313FBB"/>
    <w:rsid w:val="003144E9"/>
    <w:rsid w:val="00315DFB"/>
    <w:rsid w:val="003172AD"/>
    <w:rsid w:val="00322F18"/>
    <w:rsid w:val="00323E5B"/>
    <w:rsid w:val="00323EA3"/>
    <w:rsid w:val="00324515"/>
    <w:rsid w:val="00325382"/>
    <w:rsid w:val="00326F14"/>
    <w:rsid w:val="00331632"/>
    <w:rsid w:val="003330EC"/>
    <w:rsid w:val="00333155"/>
    <w:rsid w:val="003355FF"/>
    <w:rsid w:val="0033591E"/>
    <w:rsid w:val="00344771"/>
    <w:rsid w:val="003453D9"/>
    <w:rsid w:val="003475F0"/>
    <w:rsid w:val="00353DA4"/>
    <w:rsid w:val="003548EA"/>
    <w:rsid w:val="00354EBD"/>
    <w:rsid w:val="00360BDC"/>
    <w:rsid w:val="00362B7F"/>
    <w:rsid w:val="0036427B"/>
    <w:rsid w:val="00365FE7"/>
    <w:rsid w:val="00366256"/>
    <w:rsid w:val="00367CFA"/>
    <w:rsid w:val="00377BCA"/>
    <w:rsid w:val="00380913"/>
    <w:rsid w:val="003816EF"/>
    <w:rsid w:val="003855BC"/>
    <w:rsid w:val="003857A0"/>
    <w:rsid w:val="00385EE4"/>
    <w:rsid w:val="00387317"/>
    <w:rsid w:val="00387405"/>
    <w:rsid w:val="00390287"/>
    <w:rsid w:val="0039370E"/>
    <w:rsid w:val="003938AE"/>
    <w:rsid w:val="00393AE3"/>
    <w:rsid w:val="003964D8"/>
    <w:rsid w:val="003A31E3"/>
    <w:rsid w:val="003A3265"/>
    <w:rsid w:val="003A32A1"/>
    <w:rsid w:val="003A3E2A"/>
    <w:rsid w:val="003A4B93"/>
    <w:rsid w:val="003A771E"/>
    <w:rsid w:val="003B0565"/>
    <w:rsid w:val="003B1D5A"/>
    <w:rsid w:val="003B24CA"/>
    <w:rsid w:val="003B2700"/>
    <w:rsid w:val="003B33B6"/>
    <w:rsid w:val="003B43B9"/>
    <w:rsid w:val="003C001F"/>
    <w:rsid w:val="003C0E4F"/>
    <w:rsid w:val="003C2B91"/>
    <w:rsid w:val="003C5393"/>
    <w:rsid w:val="003C592B"/>
    <w:rsid w:val="003C5A80"/>
    <w:rsid w:val="003C62DA"/>
    <w:rsid w:val="003D1536"/>
    <w:rsid w:val="003D1CD6"/>
    <w:rsid w:val="003D4AA4"/>
    <w:rsid w:val="003E01B8"/>
    <w:rsid w:val="003E071C"/>
    <w:rsid w:val="003E1E77"/>
    <w:rsid w:val="003E4E1A"/>
    <w:rsid w:val="003E4EFF"/>
    <w:rsid w:val="003F01BF"/>
    <w:rsid w:val="003F0944"/>
    <w:rsid w:val="003F22C1"/>
    <w:rsid w:val="003F43A8"/>
    <w:rsid w:val="003F45D9"/>
    <w:rsid w:val="003F77F8"/>
    <w:rsid w:val="00400DBA"/>
    <w:rsid w:val="00401F58"/>
    <w:rsid w:val="00415010"/>
    <w:rsid w:val="004219A2"/>
    <w:rsid w:val="004231E2"/>
    <w:rsid w:val="004306C8"/>
    <w:rsid w:val="004329EB"/>
    <w:rsid w:val="004356B3"/>
    <w:rsid w:val="00435E63"/>
    <w:rsid w:val="0043693A"/>
    <w:rsid w:val="004444FD"/>
    <w:rsid w:val="0044494B"/>
    <w:rsid w:val="004471E0"/>
    <w:rsid w:val="004506E6"/>
    <w:rsid w:val="00450BD7"/>
    <w:rsid w:val="00450DCF"/>
    <w:rsid w:val="00453476"/>
    <w:rsid w:val="00453F87"/>
    <w:rsid w:val="0046010A"/>
    <w:rsid w:val="004621E0"/>
    <w:rsid w:val="004648A1"/>
    <w:rsid w:val="00464F38"/>
    <w:rsid w:val="004654D0"/>
    <w:rsid w:val="00466FB7"/>
    <w:rsid w:val="00470152"/>
    <w:rsid w:val="004702A8"/>
    <w:rsid w:val="00471B04"/>
    <w:rsid w:val="0047394E"/>
    <w:rsid w:val="0047662B"/>
    <w:rsid w:val="0047704C"/>
    <w:rsid w:val="004800CC"/>
    <w:rsid w:val="004809B1"/>
    <w:rsid w:val="004841E1"/>
    <w:rsid w:val="004856B0"/>
    <w:rsid w:val="004874EB"/>
    <w:rsid w:val="004907A6"/>
    <w:rsid w:val="00494705"/>
    <w:rsid w:val="004A5A54"/>
    <w:rsid w:val="004A5A9B"/>
    <w:rsid w:val="004A5E78"/>
    <w:rsid w:val="004A5FE8"/>
    <w:rsid w:val="004B15AA"/>
    <w:rsid w:val="004B18D2"/>
    <w:rsid w:val="004B2F5D"/>
    <w:rsid w:val="004B3FFE"/>
    <w:rsid w:val="004C0539"/>
    <w:rsid w:val="004C133C"/>
    <w:rsid w:val="004C22BC"/>
    <w:rsid w:val="004C2B0D"/>
    <w:rsid w:val="004C3C15"/>
    <w:rsid w:val="004C63FA"/>
    <w:rsid w:val="004C7343"/>
    <w:rsid w:val="004D1631"/>
    <w:rsid w:val="004D1961"/>
    <w:rsid w:val="004D21D0"/>
    <w:rsid w:val="004D2377"/>
    <w:rsid w:val="004D26B0"/>
    <w:rsid w:val="004D2E57"/>
    <w:rsid w:val="004D5C5C"/>
    <w:rsid w:val="004D642D"/>
    <w:rsid w:val="004E1613"/>
    <w:rsid w:val="004E1B34"/>
    <w:rsid w:val="004E3876"/>
    <w:rsid w:val="004E6545"/>
    <w:rsid w:val="004F0B40"/>
    <w:rsid w:val="004F0CDF"/>
    <w:rsid w:val="004F1165"/>
    <w:rsid w:val="004F1A9A"/>
    <w:rsid w:val="004F260F"/>
    <w:rsid w:val="004F5C8C"/>
    <w:rsid w:val="004F72B2"/>
    <w:rsid w:val="004F7D80"/>
    <w:rsid w:val="005001EC"/>
    <w:rsid w:val="005009A4"/>
    <w:rsid w:val="00502441"/>
    <w:rsid w:val="00503235"/>
    <w:rsid w:val="005041F3"/>
    <w:rsid w:val="005046AB"/>
    <w:rsid w:val="00504916"/>
    <w:rsid w:val="005059DF"/>
    <w:rsid w:val="005069D0"/>
    <w:rsid w:val="005138BE"/>
    <w:rsid w:val="00513DEF"/>
    <w:rsid w:val="00516876"/>
    <w:rsid w:val="00521938"/>
    <w:rsid w:val="0052265B"/>
    <w:rsid w:val="00522F0D"/>
    <w:rsid w:val="0052629F"/>
    <w:rsid w:val="005262F6"/>
    <w:rsid w:val="005319D9"/>
    <w:rsid w:val="00531F1E"/>
    <w:rsid w:val="005331F6"/>
    <w:rsid w:val="00534412"/>
    <w:rsid w:val="00536A66"/>
    <w:rsid w:val="005409F6"/>
    <w:rsid w:val="00544DE3"/>
    <w:rsid w:val="005457F7"/>
    <w:rsid w:val="005461C8"/>
    <w:rsid w:val="005509EA"/>
    <w:rsid w:val="00551841"/>
    <w:rsid w:val="00551E51"/>
    <w:rsid w:val="00553C62"/>
    <w:rsid w:val="0055560A"/>
    <w:rsid w:val="00557774"/>
    <w:rsid w:val="00561575"/>
    <w:rsid w:val="00561CBD"/>
    <w:rsid w:val="00561D32"/>
    <w:rsid w:val="00563D27"/>
    <w:rsid w:val="005659F8"/>
    <w:rsid w:val="005723C1"/>
    <w:rsid w:val="005743C8"/>
    <w:rsid w:val="00575CDF"/>
    <w:rsid w:val="00581547"/>
    <w:rsid w:val="00582E6C"/>
    <w:rsid w:val="00583382"/>
    <w:rsid w:val="005842B7"/>
    <w:rsid w:val="00585BF2"/>
    <w:rsid w:val="00587360"/>
    <w:rsid w:val="0059009A"/>
    <w:rsid w:val="005910AB"/>
    <w:rsid w:val="00592793"/>
    <w:rsid w:val="00594A03"/>
    <w:rsid w:val="00594C4D"/>
    <w:rsid w:val="00595267"/>
    <w:rsid w:val="00596495"/>
    <w:rsid w:val="00597141"/>
    <w:rsid w:val="005A0AA9"/>
    <w:rsid w:val="005A3CB3"/>
    <w:rsid w:val="005A47D2"/>
    <w:rsid w:val="005A4C3A"/>
    <w:rsid w:val="005A6D4C"/>
    <w:rsid w:val="005B1A97"/>
    <w:rsid w:val="005B3F74"/>
    <w:rsid w:val="005B5B8D"/>
    <w:rsid w:val="005C254C"/>
    <w:rsid w:val="005C320A"/>
    <w:rsid w:val="005C3D88"/>
    <w:rsid w:val="005C4E0A"/>
    <w:rsid w:val="005C556F"/>
    <w:rsid w:val="005C6C17"/>
    <w:rsid w:val="005C7EDE"/>
    <w:rsid w:val="005D02DE"/>
    <w:rsid w:val="005D07B9"/>
    <w:rsid w:val="005D0A75"/>
    <w:rsid w:val="005D3FE7"/>
    <w:rsid w:val="005D580C"/>
    <w:rsid w:val="005D5BA8"/>
    <w:rsid w:val="005D5C34"/>
    <w:rsid w:val="005E0670"/>
    <w:rsid w:val="005E086A"/>
    <w:rsid w:val="005E5CA3"/>
    <w:rsid w:val="005E74C9"/>
    <w:rsid w:val="005F3A61"/>
    <w:rsid w:val="005F4319"/>
    <w:rsid w:val="005F7555"/>
    <w:rsid w:val="005F7911"/>
    <w:rsid w:val="00600E91"/>
    <w:rsid w:val="00605D75"/>
    <w:rsid w:val="006070A7"/>
    <w:rsid w:val="00607154"/>
    <w:rsid w:val="00611A29"/>
    <w:rsid w:val="00613117"/>
    <w:rsid w:val="006133B1"/>
    <w:rsid w:val="006134B7"/>
    <w:rsid w:val="0061545D"/>
    <w:rsid w:val="0061611C"/>
    <w:rsid w:val="00617D1E"/>
    <w:rsid w:val="006236AE"/>
    <w:rsid w:val="006250D8"/>
    <w:rsid w:val="00625739"/>
    <w:rsid w:val="0062792D"/>
    <w:rsid w:val="0063070B"/>
    <w:rsid w:val="00630E67"/>
    <w:rsid w:val="00640235"/>
    <w:rsid w:val="00641092"/>
    <w:rsid w:val="0064241A"/>
    <w:rsid w:val="006459AF"/>
    <w:rsid w:val="006469E1"/>
    <w:rsid w:val="00650D17"/>
    <w:rsid w:val="00651F8F"/>
    <w:rsid w:val="00653865"/>
    <w:rsid w:val="00653BE6"/>
    <w:rsid w:val="00653CC0"/>
    <w:rsid w:val="00655031"/>
    <w:rsid w:val="00656D54"/>
    <w:rsid w:val="00665076"/>
    <w:rsid w:val="00666565"/>
    <w:rsid w:val="0066791E"/>
    <w:rsid w:val="006713A1"/>
    <w:rsid w:val="00671C6B"/>
    <w:rsid w:val="00672EED"/>
    <w:rsid w:val="0067412E"/>
    <w:rsid w:val="00680310"/>
    <w:rsid w:val="00680774"/>
    <w:rsid w:val="006847DB"/>
    <w:rsid w:val="00685904"/>
    <w:rsid w:val="00690A88"/>
    <w:rsid w:val="0069451A"/>
    <w:rsid w:val="006A450F"/>
    <w:rsid w:val="006A62B5"/>
    <w:rsid w:val="006A7FA5"/>
    <w:rsid w:val="006B00FE"/>
    <w:rsid w:val="006B1461"/>
    <w:rsid w:val="006B1787"/>
    <w:rsid w:val="006B24BE"/>
    <w:rsid w:val="006B3480"/>
    <w:rsid w:val="006B4E6B"/>
    <w:rsid w:val="006B74CF"/>
    <w:rsid w:val="006C01FD"/>
    <w:rsid w:val="006C2285"/>
    <w:rsid w:val="006C27E7"/>
    <w:rsid w:val="006C33AB"/>
    <w:rsid w:val="006C4136"/>
    <w:rsid w:val="006C48CA"/>
    <w:rsid w:val="006C49B2"/>
    <w:rsid w:val="006C61EE"/>
    <w:rsid w:val="006C6648"/>
    <w:rsid w:val="006D10A1"/>
    <w:rsid w:val="006D1BC4"/>
    <w:rsid w:val="006D7083"/>
    <w:rsid w:val="006E042E"/>
    <w:rsid w:val="006E274D"/>
    <w:rsid w:val="006E28B6"/>
    <w:rsid w:val="006E2F31"/>
    <w:rsid w:val="006E3317"/>
    <w:rsid w:val="006E4716"/>
    <w:rsid w:val="006E53DA"/>
    <w:rsid w:val="006E569D"/>
    <w:rsid w:val="006E6585"/>
    <w:rsid w:val="006F398D"/>
    <w:rsid w:val="006F4517"/>
    <w:rsid w:val="006F65A3"/>
    <w:rsid w:val="007024B9"/>
    <w:rsid w:val="00702F23"/>
    <w:rsid w:val="00703B3B"/>
    <w:rsid w:val="00704676"/>
    <w:rsid w:val="00707270"/>
    <w:rsid w:val="00710FA5"/>
    <w:rsid w:val="00711AB7"/>
    <w:rsid w:val="007128AA"/>
    <w:rsid w:val="00713E44"/>
    <w:rsid w:val="007142CC"/>
    <w:rsid w:val="0071535A"/>
    <w:rsid w:val="00717707"/>
    <w:rsid w:val="00717829"/>
    <w:rsid w:val="00717A98"/>
    <w:rsid w:val="007210F1"/>
    <w:rsid w:val="00724832"/>
    <w:rsid w:val="00724DDE"/>
    <w:rsid w:val="0072678D"/>
    <w:rsid w:val="00727702"/>
    <w:rsid w:val="007278C5"/>
    <w:rsid w:val="00730672"/>
    <w:rsid w:val="00733517"/>
    <w:rsid w:val="007340AE"/>
    <w:rsid w:val="007368D1"/>
    <w:rsid w:val="00737FDC"/>
    <w:rsid w:val="00747B3B"/>
    <w:rsid w:val="0075033D"/>
    <w:rsid w:val="007512E3"/>
    <w:rsid w:val="00751552"/>
    <w:rsid w:val="00752543"/>
    <w:rsid w:val="00754F9B"/>
    <w:rsid w:val="00757D76"/>
    <w:rsid w:val="00761EED"/>
    <w:rsid w:val="00764211"/>
    <w:rsid w:val="007647F4"/>
    <w:rsid w:val="007649B2"/>
    <w:rsid w:val="00766A1C"/>
    <w:rsid w:val="00766B6E"/>
    <w:rsid w:val="00767044"/>
    <w:rsid w:val="0076719B"/>
    <w:rsid w:val="00770EA3"/>
    <w:rsid w:val="0077130B"/>
    <w:rsid w:val="007713DA"/>
    <w:rsid w:val="007718B5"/>
    <w:rsid w:val="00771A12"/>
    <w:rsid w:val="00781D1D"/>
    <w:rsid w:val="00784394"/>
    <w:rsid w:val="0078636C"/>
    <w:rsid w:val="00786E57"/>
    <w:rsid w:val="00790106"/>
    <w:rsid w:val="007923EF"/>
    <w:rsid w:val="00792ADA"/>
    <w:rsid w:val="00795AAD"/>
    <w:rsid w:val="007A5C9B"/>
    <w:rsid w:val="007A68BA"/>
    <w:rsid w:val="007B381D"/>
    <w:rsid w:val="007B6AB6"/>
    <w:rsid w:val="007C1A7B"/>
    <w:rsid w:val="007C4D80"/>
    <w:rsid w:val="007C7350"/>
    <w:rsid w:val="007D0482"/>
    <w:rsid w:val="007D205F"/>
    <w:rsid w:val="007D3CE2"/>
    <w:rsid w:val="007D5670"/>
    <w:rsid w:val="007E6224"/>
    <w:rsid w:val="007E6458"/>
    <w:rsid w:val="007F0062"/>
    <w:rsid w:val="007F1582"/>
    <w:rsid w:val="007F187E"/>
    <w:rsid w:val="007F34D8"/>
    <w:rsid w:val="007F4487"/>
    <w:rsid w:val="007F5000"/>
    <w:rsid w:val="007F6307"/>
    <w:rsid w:val="007F70D5"/>
    <w:rsid w:val="0080002A"/>
    <w:rsid w:val="00800EE7"/>
    <w:rsid w:val="00801B1C"/>
    <w:rsid w:val="008021E7"/>
    <w:rsid w:val="008031A7"/>
    <w:rsid w:val="008052F3"/>
    <w:rsid w:val="0080612A"/>
    <w:rsid w:val="008061B8"/>
    <w:rsid w:val="00806D94"/>
    <w:rsid w:val="0080710B"/>
    <w:rsid w:val="008102BE"/>
    <w:rsid w:val="00811FE2"/>
    <w:rsid w:val="008120C2"/>
    <w:rsid w:val="00814F15"/>
    <w:rsid w:val="008206D6"/>
    <w:rsid w:val="0082264D"/>
    <w:rsid w:val="008233B2"/>
    <w:rsid w:val="00824507"/>
    <w:rsid w:val="00827F15"/>
    <w:rsid w:val="00830816"/>
    <w:rsid w:val="00831AAA"/>
    <w:rsid w:val="008341AF"/>
    <w:rsid w:val="00840EBE"/>
    <w:rsid w:val="00841079"/>
    <w:rsid w:val="0084123D"/>
    <w:rsid w:val="0084190F"/>
    <w:rsid w:val="00842DE1"/>
    <w:rsid w:val="0084377F"/>
    <w:rsid w:val="00846280"/>
    <w:rsid w:val="008466B5"/>
    <w:rsid w:val="008512DB"/>
    <w:rsid w:val="00852C24"/>
    <w:rsid w:val="00853C44"/>
    <w:rsid w:val="00855143"/>
    <w:rsid w:val="008612D1"/>
    <w:rsid w:val="00862404"/>
    <w:rsid w:val="00871A2D"/>
    <w:rsid w:val="00872CE2"/>
    <w:rsid w:val="00877E6E"/>
    <w:rsid w:val="00880D52"/>
    <w:rsid w:val="00882E63"/>
    <w:rsid w:val="008863AB"/>
    <w:rsid w:val="00887795"/>
    <w:rsid w:val="00887B74"/>
    <w:rsid w:val="00890905"/>
    <w:rsid w:val="00890A04"/>
    <w:rsid w:val="00890EA6"/>
    <w:rsid w:val="00891143"/>
    <w:rsid w:val="008A1B0D"/>
    <w:rsid w:val="008B419C"/>
    <w:rsid w:val="008B5129"/>
    <w:rsid w:val="008B525E"/>
    <w:rsid w:val="008B5C33"/>
    <w:rsid w:val="008B73D4"/>
    <w:rsid w:val="008B7655"/>
    <w:rsid w:val="008C228E"/>
    <w:rsid w:val="008C45D8"/>
    <w:rsid w:val="008C49FE"/>
    <w:rsid w:val="008C51C3"/>
    <w:rsid w:val="008D1B1B"/>
    <w:rsid w:val="008D3612"/>
    <w:rsid w:val="008D70F9"/>
    <w:rsid w:val="008D78BE"/>
    <w:rsid w:val="008E314B"/>
    <w:rsid w:val="008E4EF1"/>
    <w:rsid w:val="008E70CB"/>
    <w:rsid w:val="008E73BD"/>
    <w:rsid w:val="008E75B7"/>
    <w:rsid w:val="008F0AFF"/>
    <w:rsid w:val="008F1C53"/>
    <w:rsid w:val="008F3D1B"/>
    <w:rsid w:val="008F3F97"/>
    <w:rsid w:val="00900B5F"/>
    <w:rsid w:val="009019EF"/>
    <w:rsid w:val="00902F9A"/>
    <w:rsid w:val="009055CC"/>
    <w:rsid w:val="009063FE"/>
    <w:rsid w:val="009111C5"/>
    <w:rsid w:val="009120F0"/>
    <w:rsid w:val="00913A88"/>
    <w:rsid w:val="009141E7"/>
    <w:rsid w:val="0091704B"/>
    <w:rsid w:val="00920AB0"/>
    <w:rsid w:val="00922BCC"/>
    <w:rsid w:val="00926547"/>
    <w:rsid w:val="0093137F"/>
    <w:rsid w:val="009314CD"/>
    <w:rsid w:val="00931864"/>
    <w:rsid w:val="0093353F"/>
    <w:rsid w:val="009337D3"/>
    <w:rsid w:val="00935515"/>
    <w:rsid w:val="00935988"/>
    <w:rsid w:val="00935F16"/>
    <w:rsid w:val="00943ED5"/>
    <w:rsid w:val="00944887"/>
    <w:rsid w:val="009462EB"/>
    <w:rsid w:val="009471E5"/>
    <w:rsid w:val="0095360D"/>
    <w:rsid w:val="00957095"/>
    <w:rsid w:val="009610B7"/>
    <w:rsid w:val="009616D5"/>
    <w:rsid w:val="00964EF3"/>
    <w:rsid w:val="00966CC1"/>
    <w:rsid w:val="00967A26"/>
    <w:rsid w:val="00970CE3"/>
    <w:rsid w:val="009717C7"/>
    <w:rsid w:val="009731D1"/>
    <w:rsid w:val="009733B5"/>
    <w:rsid w:val="00973FEB"/>
    <w:rsid w:val="0097480D"/>
    <w:rsid w:val="00974868"/>
    <w:rsid w:val="00974DA6"/>
    <w:rsid w:val="00975798"/>
    <w:rsid w:val="00985AE3"/>
    <w:rsid w:val="0098631C"/>
    <w:rsid w:val="00987E02"/>
    <w:rsid w:val="009921D9"/>
    <w:rsid w:val="00992ED3"/>
    <w:rsid w:val="00994A3E"/>
    <w:rsid w:val="00995C70"/>
    <w:rsid w:val="0099735D"/>
    <w:rsid w:val="009A19DA"/>
    <w:rsid w:val="009A2E8F"/>
    <w:rsid w:val="009A367B"/>
    <w:rsid w:val="009A4677"/>
    <w:rsid w:val="009B0A7F"/>
    <w:rsid w:val="009B2ADB"/>
    <w:rsid w:val="009B5211"/>
    <w:rsid w:val="009C0A88"/>
    <w:rsid w:val="009C1794"/>
    <w:rsid w:val="009C5A4F"/>
    <w:rsid w:val="009D5F19"/>
    <w:rsid w:val="009D7DBA"/>
    <w:rsid w:val="009D7E75"/>
    <w:rsid w:val="009E04C3"/>
    <w:rsid w:val="009E1F2C"/>
    <w:rsid w:val="009E614E"/>
    <w:rsid w:val="009F0335"/>
    <w:rsid w:val="009F18BF"/>
    <w:rsid w:val="009F218F"/>
    <w:rsid w:val="009F279D"/>
    <w:rsid w:val="009F2E75"/>
    <w:rsid w:val="009F4628"/>
    <w:rsid w:val="009F6C5C"/>
    <w:rsid w:val="009F7823"/>
    <w:rsid w:val="00A054B7"/>
    <w:rsid w:val="00A1025E"/>
    <w:rsid w:val="00A10AB5"/>
    <w:rsid w:val="00A10E44"/>
    <w:rsid w:val="00A12747"/>
    <w:rsid w:val="00A127C8"/>
    <w:rsid w:val="00A14E9A"/>
    <w:rsid w:val="00A15FF4"/>
    <w:rsid w:val="00A17C37"/>
    <w:rsid w:val="00A2211E"/>
    <w:rsid w:val="00A226AC"/>
    <w:rsid w:val="00A27A0E"/>
    <w:rsid w:val="00A313A6"/>
    <w:rsid w:val="00A327E4"/>
    <w:rsid w:val="00A3333B"/>
    <w:rsid w:val="00A3387D"/>
    <w:rsid w:val="00A40D2C"/>
    <w:rsid w:val="00A41F7E"/>
    <w:rsid w:val="00A4583B"/>
    <w:rsid w:val="00A47573"/>
    <w:rsid w:val="00A476FC"/>
    <w:rsid w:val="00A53947"/>
    <w:rsid w:val="00A53AB4"/>
    <w:rsid w:val="00A54ECC"/>
    <w:rsid w:val="00A60BDD"/>
    <w:rsid w:val="00A616AF"/>
    <w:rsid w:val="00A62614"/>
    <w:rsid w:val="00A62CFA"/>
    <w:rsid w:val="00A64B4E"/>
    <w:rsid w:val="00A64B5C"/>
    <w:rsid w:val="00A65478"/>
    <w:rsid w:val="00A6667A"/>
    <w:rsid w:val="00A67BC1"/>
    <w:rsid w:val="00A67CBA"/>
    <w:rsid w:val="00A713CE"/>
    <w:rsid w:val="00A71DD3"/>
    <w:rsid w:val="00A73F7E"/>
    <w:rsid w:val="00A76298"/>
    <w:rsid w:val="00A81EF3"/>
    <w:rsid w:val="00A859AE"/>
    <w:rsid w:val="00A85EF9"/>
    <w:rsid w:val="00A9056D"/>
    <w:rsid w:val="00A91B9A"/>
    <w:rsid w:val="00A9316E"/>
    <w:rsid w:val="00A9401C"/>
    <w:rsid w:val="00A954CD"/>
    <w:rsid w:val="00A95BA4"/>
    <w:rsid w:val="00AA261B"/>
    <w:rsid w:val="00AA3578"/>
    <w:rsid w:val="00AA37BA"/>
    <w:rsid w:val="00AA38C5"/>
    <w:rsid w:val="00AA3C1E"/>
    <w:rsid w:val="00AA3FE3"/>
    <w:rsid w:val="00AA445A"/>
    <w:rsid w:val="00AA4FA2"/>
    <w:rsid w:val="00AA5454"/>
    <w:rsid w:val="00AA6207"/>
    <w:rsid w:val="00AA6CBE"/>
    <w:rsid w:val="00AA6F4D"/>
    <w:rsid w:val="00AA7A60"/>
    <w:rsid w:val="00AB23AA"/>
    <w:rsid w:val="00AB36FC"/>
    <w:rsid w:val="00AB780D"/>
    <w:rsid w:val="00AC37F6"/>
    <w:rsid w:val="00AC3803"/>
    <w:rsid w:val="00AC3926"/>
    <w:rsid w:val="00AC3B02"/>
    <w:rsid w:val="00AC639A"/>
    <w:rsid w:val="00AD394B"/>
    <w:rsid w:val="00AD5C66"/>
    <w:rsid w:val="00AD6139"/>
    <w:rsid w:val="00AD665E"/>
    <w:rsid w:val="00AD7402"/>
    <w:rsid w:val="00AE1B17"/>
    <w:rsid w:val="00AE3FA1"/>
    <w:rsid w:val="00AE58A8"/>
    <w:rsid w:val="00AE6D45"/>
    <w:rsid w:val="00AF0E2B"/>
    <w:rsid w:val="00AF16A6"/>
    <w:rsid w:val="00AF1C38"/>
    <w:rsid w:val="00AF370D"/>
    <w:rsid w:val="00AF4BCE"/>
    <w:rsid w:val="00AF4EB7"/>
    <w:rsid w:val="00AF59EF"/>
    <w:rsid w:val="00B0059D"/>
    <w:rsid w:val="00B0081A"/>
    <w:rsid w:val="00B0179F"/>
    <w:rsid w:val="00B067D0"/>
    <w:rsid w:val="00B072DC"/>
    <w:rsid w:val="00B10739"/>
    <w:rsid w:val="00B10910"/>
    <w:rsid w:val="00B12702"/>
    <w:rsid w:val="00B15788"/>
    <w:rsid w:val="00B175F4"/>
    <w:rsid w:val="00B240D7"/>
    <w:rsid w:val="00B256F0"/>
    <w:rsid w:val="00B25799"/>
    <w:rsid w:val="00B257FC"/>
    <w:rsid w:val="00B27169"/>
    <w:rsid w:val="00B319FF"/>
    <w:rsid w:val="00B31AF4"/>
    <w:rsid w:val="00B330FD"/>
    <w:rsid w:val="00B3376D"/>
    <w:rsid w:val="00B35535"/>
    <w:rsid w:val="00B36316"/>
    <w:rsid w:val="00B36CE9"/>
    <w:rsid w:val="00B421B7"/>
    <w:rsid w:val="00B42F0A"/>
    <w:rsid w:val="00B44993"/>
    <w:rsid w:val="00B451C8"/>
    <w:rsid w:val="00B473F9"/>
    <w:rsid w:val="00B47559"/>
    <w:rsid w:val="00B50202"/>
    <w:rsid w:val="00B5163C"/>
    <w:rsid w:val="00B54AA4"/>
    <w:rsid w:val="00B54D48"/>
    <w:rsid w:val="00B57A89"/>
    <w:rsid w:val="00B65A43"/>
    <w:rsid w:val="00B66BC8"/>
    <w:rsid w:val="00B67070"/>
    <w:rsid w:val="00B67CF7"/>
    <w:rsid w:val="00B70F23"/>
    <w:rsid w:val="00B714FB"/>
    <w:rsid w:val="00B7356F"/>
    <w:rsid w:val="00B76ED0"/>
    <w:rsid w:val="00B8005A"/>
    <w:rsid w:val="00B815B2"/>
    <w:rsid w:val="00B86970"/>
    <w:rsid w:val="00B9290D"/>
    <w:rsid w:val="00B93EF6"/>
    <w:rsid w:val="00B96E4D"/>
    <w:rsid w:val="00B96FB1"/>
    <w:rsid w:val="00BA1DB9"/>
    <w:rsid w:val="00BA1DDB"/>
    <w:rsid w:val="00BA282D"/>
    <w:rsid w:val="00BB1754"/>
    <w:rsid w:val="00BB2B17"/>
    <w:rsid w:val="00BB34AE"/>
    <w:rsid w:val="00BB3D06"/>
    <w:rsid w:val="00BB4962"/>
    <w:rsid w:val="00BB4D56"/>
    <w:rsid w:val="00BB6204"/>
    <w:rsid w:val="00BB6815"/>
    <w:rsid w:val="00BC2AB1"/>
    <w:rsid w:val="00BC376F"/>
    <w:rsid w:val="00BC4AFE"/>
    <w:rsid w:val="00BD344F"/>
    <w:rsid w:val="00BD4068"/>
    <w:rsid w:val="00BD5B9A"/>
    <w:rsid w:val="00BD5D39"/>
    <w:rsid w:val="00BD6881"/>
    <w:rsid w:val="00BD6E97"/>
    <w:rsid w:val="00BE44BE"/>
    <w:rsid w:val="00BE7348"/>
    <w:rsid w:val="00BE7A51"/>
    <w:rsid w:val="00BF1902"/>
    <w:rsid w:val="00BF235C"/>
    <w:rsid w:val="00BF34F9"/>
    <w:rsid w:val="00BF4273"/>
    <w:rsid w:val="00BF46AB"/>
    <w:rsid w:val="00BF4E59"/>
    <w:rsid w:val="00BF680B"/>
    <w:rsid w:val="00C030C4"/>
    <w:rsid w:val="00C0357E"/>
    <w:rsid w:val="00C03D35"/>
    <w:rsid w:val="00C04BC9"/>
    <w:rsid w:val="00C0615E"/>
    <w:rsid w:val="00C0661C"/>
    <w:rsid w:val="00C1098A"/>
    <w:rsid w:val="00C11396"/>
    <w:rsid w:val="00C11F89"/>
    <w:rsid w:val="00C121D2"/>
    <w:rsid w:val="00C145D3"/>
    <w:rsid w:val="00C15998"/>
    <w:rsid w:val="00C166C3"/>
    <w:rsid w:val="00C206D1"/>
    <w:rsid w:val="00C261D3"/>
    <w:rsid w:val="00C2756B"/>
    <w:rsid w:val="00C302C2"/>
    <w:rsid w:val="00C33082"/>
    <w:rsid w:val="00C33EE7"/>
    <w:rsid w:val="00C34819"/>
    <w:rsid w:val="00C351A5"/>
    <w:rsid w:val="00C3787E"/>
    <w:rsid w:val="00C428EB"/>
    <w:rsid w:val="00C439C1"/>
    <w:rsid w:val="00C506EB"/>
    <w:rsid w:val="00C50E4D"/>
    <w:rsid w:val="00C53791"/>
    <w:rsid w:val="00C53D4C"/>
    <w:rsid w:val="00C6270A"/>
    <w:rsid w:val="00C62FEA"/>
    <w:rsid w:val="00C6435F"/>
    <w:rsid w:val="00C67022"/>
    <w:rsid w:val="00C700E7"/>
    <w:rsid w:val="00C70DC8"/>
    <w:rsid w:val="00C73EC6"/>
    <w:rsid w:val="00C7434B"/>
    <w:rsid w:val="00C77DF5"/>
    <w:rsid w:val="00C809D2"/>
    <w:rsid w:val="00C828AB"/>
    <w:rsid w:val="00C82AED"/>
    <w:rsid w:val="00C867ED"/>
    <w:rsid w:val="00C95CA6"/>
    <w:rsid w:val="00C95F7B"/>
    <w:rsid w:val="00C96CC7"/>
    <w:rsid w:val="00C97066"/>
    <w:rsid w:val="00CA2DC2"/>
    <w:rsid w:val="00CB383A"/>
    <w:rsid w:val="00CB4297"/>
    <w:rsid w:val="00CB517B"/>
    <w:rsid w:val="00CB53BA"/>
    <w:rsid w:val="00CB592F"/>
    <w:rsid w:val="00CB5B8E"/>
    <w:rsid w:val="00CB5E99"/>
    <w:rsid w:val="00CB7AF4"/>
    <w:rsid w:val="00CC21BA"/>
    <w:rsid w:val="00CC4849"/>
    <w:rsid w:val="00CC4DE4"/>
    <w:rsid w:val="00CC536C"/>
    <w:rsid w:val="00CD271E"/>
    <w:rsid w:val="00CD4080"/>
    <w:rsid w:val="00CD46F3"/>
    <w:rsid w:val="00CD484F"/>
    <w:rsid w:val="00CD4D8E"/>
    <w:rsid w:val="00CD5C08"/>
    <w:rsid w:val="00CD5F42"/>
    <w:rsid w:val="00CD68F4"/>
    <w:rsid w:val="00CE0375"/>
    <w:rsid w:val="00CE0BB1"/>
    <w:rsid w:val="00CE17FD"/>
    <w:rsid w:val="00CE2CA8"/>
    <w:rsid w:val="00CF035A"/>
    <w:rsid w:val="00CF09CA"/>
    <w:rsid w:val="00CF3F9D"/>
    <w:rsid w:val="00CF4688"/>
    <w:rsid w:val="00CF476F"/>
    <w:rsid w:val="00D0070D"/>
    <w:rsid w:val="00D008C6"/>
    <w:rsid w:val="00D00B35"/>
    <w:rsid w:val="00D0353A"/>
    <w:rsid w:val="00D051CE"/>
    <w:rsid w:val="00D077CF"/>
    <w:rsid w:val="00D0793D"/>
    <w:rsid w:val="00D10482"/>
    <w:rsid w:val="00D10650"/>
    <w:rsid w:val="00D12D57"/>
    <w:rsid w:val="00D15D77"/>
    <w:rsid w:val="00D17377"/>
    <w:rsid w:val="00D204BE"/>
    <w:rsid w:val="00D237E1"/>
    <w:rsid w:val="00D23F3D"/>
    <w:rsid w:val="00D26701"/>
    <w:rsid w:val="00D26718"/>
    <w:rsid w:val="00D30EAE"/>
    <w:rsid w:val="00D32ED6"/>
    <w:rsid w:val="00D33DBD"/>
    <w:rsid w:val="00D35235"/>
    <w:rsid w:val="00D36BAA"/>
    <w:rsid w:val="00D4124F"/>
    <w:rsid w:val="00D42068"/>
    <w:rsid w:val="00D427D3"/>
    <w:rsid w:val="00D457B8"/>
    <w:rsid w:val="00D467B8"/>
    <w:rsid w:val="00D47446"/>
    <w:rsid w:val="00D502BE"/>
    <w:rsid w:val="00D5067F"/>
    <w:rsid w:val="00D51EA8"/>
    <w:rsid w:val="00D60B3C"/>
    <w:rsid w:val="00D611F1"/>
    <w:rsid w:val="00D63861"/>
    <w:rsid w:val="00D6645F"/>
    <w:rsid w:val="00D67BD7"/>
    <w:rsid w:val="00D67F5C"/>
    <w:rsid w:val="00D72271"/>
    <w:rsid w:val="00D77565"/>
    <w:rsid w:val="00D81CAB"/>
    <w:rsid w:val="00D836B4"/>
    <w:rsid w:val="00D8428B"/>
    <w:rsid w:val="00D91AE6"/>
    <w:rsid w:val="00D9351F"/>
    <w:rsid w:val="00D94B6D"/>
    <w:rsid w:val="00D95FEE"/>
    <w:rsid w:val="00D96634"/>
    <w:rsid w:val="00D9691E"/>
    <w:rsid w:val="00D9728F"/>
    <w:rsid w:val="00DA0003"/>
    <w:rsid w:val="00DA2256"/>
    <w:rsid w:val="00DA2F71"/>
    <w:rsid w:val="00DA5F2B"/>
    <w:rsid w:val="00DA64C5"/>
    <w:rsid w:val="00DA7812"/>
    <w:rsid w:val="00DA7BF5"/>
    <w:rsid w:val="00DB05A6"/>
    <w:rsid w:val="00DB189D"/>
    <w:rsid w:val="00DC0A73"/>
    <w:rsid w:val="00DC226B"/>
    <w:rsid w:val="00DC2C1F"/>
    <w:rsid w:val="00DC2CD2"/>
    <w:rsid w:val="00DC45B7"/>
    <w:rsid w:val="00DC61AA"/>
    <w:rsid w:val="00DC7B8E"/>
    <w:rsid w:val="00DD0B3A"/>
    <w:rsid w:val="00DD30A4"/>
    <w:rsid w:val="00DD38A9"/>
    <w:rsid w:val="00DD6D96"/>
    <w:rsid w:val="00DD7CBC"/>
    <w:rsid w:val="00DE003A"/>
    <w:rsid w:val="00DE225C"/>
    <w:rsid w:val="00DE2678"/>
    <w:rsid w:val="00DE528F"/>
    <w:rsid w:val="00DE59DC"/>
    <w:rsid w:val="00DE6825"/>
    <w:rsid w:val="00DE7059"/>
    <w:rsid w:val="00DF2F3A"/>
    <w:rsid w:val="00DF3C0D"/>
    <w:rsid w:val="00DF4FC9"/>
    <w:rsid w:val="00DF5268"/>
    <w:rsid w:val="00DF739D"/>
    <w:rsid w:val="00E004CC"/>
    <w:rsid w:val="00E01C11"/>
    <w:rsid w:val="00E03BB8"/>
    <w:rsid w:val="00E04FD6"/>
    <w:rsid w:val="00E05875"/>
    <w:rsid w:val="00E058E3"/>
    <w:rsid w:val="00E06277"/>
    <w:rsid w:val="00E0789C"/>
    <w:rsid w:val="00E078F7"/>
    <w:rsid w:val="00E12D2C"/>
    <w:rsid w:val="00E13B51"/>
    <w:rsid w:val="00E142BB"/>
    <w:rsid w:val="00E14E9D"/>
    <w:rsid w:val="00E14EB5"/>
    <w:rsid w:val="00E16E24"/>
    <w:rsid w:val="00E20B0E"/>
    <w:rsid w:val="00E23A46"/>
    <w:rsid w:val="00E24210"/>
    <w:rsid w:val="00E24577"/>
    <w:rsid w:val="00E247EA"/>
    <w:rsid w:val="00E27822"/>
    <w:rsid w:val="00E27F95"/>
    <w:rsid w:val="00E33A73"/>
    <w:rsid w:val="00E33B6A"/>
    <w:rsid w:val="00E34A30"/>
    <w:rsid w:val="00E357FC"/>
    <w:rsid w:val="00E373B4"/>
    <w:rsid w:val="00E37DE4"/>
    <w:rsid w:val="00E42CDE"/>
    <w:rsid w:val="00E46427"/>
    <w:rsid w:val="00E46ACF"/>
    <w:rsid w:val="00E51653"/>
    <w:rsid w:val="00E55B2A"/>
    <w:rsid w:val="00E55C6A"/>
    <w:rsid w:val="00E602DC"/>
    <w:rsid w:val="00E62705"/>
    <w:rsid w:val="00E62A9F"/>
    <w:rsid w:val="00E634F6"/>
    <w:rsid w:val="00E6522B"/>
    <w:rsid w:val="00E77025"/>
    <w:rsid w:val="00E775CF"/>
    <w:rsid w:val="00E77FD4"/>
    <w:rsid w:val="00E80898"/>
    <w:rsid w:val="00E83189"/>
    <w:rsid w:val="00E83236"/>
    <w:rsid w:val="00E835FD"/>
    <w:rsid w:val="00E8368E"/>
    <w:rsid w:val="00E8517C"/>
    <w:rsid w:val="00E85835"/>
    <w:rsid w:val="00E871DA"/>
    <w:rsid w:val="00E87C8F"/>
    <w:rsid w:val="00E90101"/>
    <w:rsid w:val="00E941DD"/>
    <w:rsid w:val="00E95099"/>
    <w:rsid w:val="00E96F79"/>
    <w:rsid w:val="00EA0691"/>
    <w:rsid w:val="00EA1301"/>
    <w:rsid w:val="00EA1A29"/>
    <w:rsid w:val="00EA1BFE"/>
    <w:rsid w:val="00EA2C09"/>
    <w:rsid w:val="00EA4051"/>
    <w:rsid w:val="00EA4748"/>
    <w:rsid w:val="00EB0CED"/>
    <w:rsid w:val="00EB3097"/>
    <w:rsid w:val="00EB4736"/>
    <w:rsid w:val="00EB4B47"/>
    <w:rsid w:val="00EB7FD8"/>
    <w:rsid w:val="00EC2978"/>
    <w:rsid w:val="00EC50C8"/>
    <w:rsid w:val="00EC6CFD"/>
    <w:rsid w:val="00EC7D09"/>
    <w:rsid w:val="00ED0E98"/>
    <w:rsid w:val="00ED1BEA"/>
    <w:rsid w:val="00ED2B5E"/>
    <w:rsid w:val="00ED4E1C"/>
    <w:rsid w:val="00EE1201"/>
    <w:rsid w:val="00EE2BF4"/>
    <w:rsid w:val="00EE4087"/>
    <w:rsid w:val="00EE471A"/>
    <w:rsid w:val="00EE47AB"/>
    <w:rsid w:val="00EE6A12"/>
    <w:rsid w:val="00EE799A"/>
    <w:rsid w:val="00EF59F9"/>
    <w:rsid w:val="00EF6E45"/>
    <w:rsid w:val="00EF750E"/>
    <w:rsid w:val="00F02D1E"/>
    <w:rsid w:val="00F10CC4"/>
    <w:rsid w:val="00F1124E"/>
    <w:rsid w:val="00F12DC8"/>
    <w:rsid w:val="00F13ABE"/>
    <w:rsid w:val="00F14D6C"/>
    <w:rsid w:val="00F17346"/>
    <w:rsid w:val="00F20BB3"/>
    <w:rsid w:val="00F21365"/>
    <w:rsid w:val="00F225BB"/>
    <w:rsid w:val="00F24F96"/>
    <w:rsid w:val="00F2599F"/>
    <w:rsid w:val="00F26B83"/>
    <w:rsid w:val="00F276F6"/>
    <w:rsid w:val="00F3155A"/>
    <w:rsid w:val="00F32136"/>
    <w:rsid w:val="00F3519D"/>
    <w:rsid w:val="00F47F2E"/>
    <w:rsid w:val="00F524AC"/>
    <w:rsid w:val="00F5299A"/>
    <w:rsid w:val="00F5519E"/>
    <w:rsid w:val="00F57A5F"/>
    <w:rsid w:val="00F57C19"/>
    <w:rsid w:val="00F57CD1"/>
    <w:rsid w:val="00F57F96"/>
    <w:rsid w:val="00F625FD"/>
    <w:rsid w:val="00F639E3"/>
    <w:rsid w:val="00F65C30"/>
    <w:rsid w:val="00F6622D"/>
    <w:rsid w:val="00F708AA"/>
    <w:rsid w:val="00F7391A"/>
    <w:rsid w:val="00F757BC"/>
    <w:rsid w:val="00F77103"/>
    <w:rsid w:val="00F809CF"/>
    <w:rsid w:val="00F85258"/>
    <w:rsid w:val="00F86298"/>
    <w:rsid w:val="00F8734C"/>
    <w:rsid w:val="00F919D6"/>
    <w:rsid w:val="00F9211A"/>
    <w:rsid w:val="00F923B6"/>
    <w:rsid w:val="00F93C45"/>
    <w:rsid w:val="00F94DF8"/>
    <w:rsid w:val="00F95E39"/>
    <w:rsid w:val="00F9612F"/>
    <w:rsid w:val="00F9654F"/>
    <w:rsid w:val="00F97150"/>
    <w:rsid w:val="00FA036F"/>
    <w:rsid w:val="00FB1DA6"/>
    <w:rsid w:val="00FB266C"/>
    <w:rsid w:val="00FB6E62"/>
    <w:rsid w:val="00FB7296"/>
    <w:rsid w:val="00FB7A26"/>
    <w:rsid w:val="00FC2E09"/>
    <w:rsid w:val="00FD1D71"/>
    <w:rsid w:val="00FD43B0"/>
    <w:rsid w:val="00FD64F3"/>
    <w:rsid w:val="00FD7C01"/>
    <w:rsid w:val="00FE1D3D"/>
    <w:rsid w:val="00FE1EC0"/>
    <w:rsid w:val="00FE292B"/>
    <w:rsid w:val="00FE3BA7"/>
    <w:rsid w:val="00FE4381"/>
    <w:rsid w:val="00FE563E"/>
    <w:rsid w:val="00FE5A93"/>
    <w:rsid w:val="00FF0C8B"/>
    <w:rsid w:val="00FF13E5"/>
    <w:rsid w:val="00FF5B33"/>
    <w:rsid w:val="00FF6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37EF41"/>
  <w15:chartTrackingRefBased/>
  <w15:docId w15:val="{B94056D7-A681-4ECC-BC4B-3A4B175F1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9C1"/>
    <w:rPr>
      <w:sz w:val="24"/>
      <w:szCs w:val="24"/>
    </w:rPr>
  </w:style>
  <w:style w:type="paragraph" w:styleId="Heading4">
    <w:name w:val="heading 4"/>
    <w:basedOn w:val="Normal"/>
    <w:next w:val="Normal"/>
    <w:qFormat/>
    <w:rsid w:val="006B3480"/>
    <w:pPr>
      <w:keepNext/>
      <w:spacing w:before="240" w:after="60"/>
      <w:outlineLvl w:val="3"/>
    </w:pPr>
    <w:rPr>
      <w:b/>
      <w:bCs/>
      <w:sz w:val="28"/>
      <w:szCs w:val="28"/>
    </w:rPr>
  </w:style>
  <w:style w:type="paragraph" w:styleId="Heading5">
    <w:name w:val="heading 5"/>
    <w:basedOn w:val="Normal"/>
    <w:next w:val="Normal"/>
    <w:qFormat/>
    <w:rsid w:val="00E06277"/>
    <w:pPr>
      <w:keepNext/>
      <w:widowControl w:val="0"/>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jc w:val="center"/>
      <w:outlineLvl w:val="4"/>
    </w:pPr>
    <w:rPr>
      <w:b/>
      <w:sz w:val="40"/>
      <w:szCs w:val="20"/>
    </w:rPr>
  </w:style>
  <w:style w:type="paragraph" w:styleId="Heading9">
    <w:name w:val="heading 9"/>
    <w:basedOn w:val="Normal"/>
    <w:next w:val="Normal"/>
    <w:qFormat/>
    <w:rsid w:val="006B348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319D9"/>
    <w:pPr>
      <w:widowControl w:val="0"/>
    </w:pPr>
    <w:rPr>
      <w:rFonts w:ascii="Courier New" w:hAnsi="Courier New"/>
      <w:szCs w:val="20"/>
    </w:rPr>
  </w:style>
  <w:style w:type="character" w:styleId="PageNumber">
    <w:name w:val="page number"/>
    <w:basedOn w:val="DefaultParagraphFont"/>
    <w:rsid w:val="005319D9"/>
  </w:style>
  <w:style w:type="paragraph" w:styleId="BodyText2">
    <w:name w:val="Body Text 2"/>
    <w:basedOn w:val="Normal"/>
    <w:rsid w:val="005319D9"/>
    <w:pPr>
      <w:widowControl w:val="0"/>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pPr>
    <w:rPr>
      <w:spacing w:val="-3"/>
      <w:szCs w:val="20"/>
    </w:rPr>
  </w:style>
  <w:style w:type="paragraph" w:styleId="Header">
    <w:name w:val="header"/>
    <w:basedOn w:val="Normal"/>
    <w:rsid w:val="005319D9"/>
    <w:pPr>
      <w:tabs>
        <w:tab w:val="center" w:pos="4320"/>
        <w:tab w:val="right" w:pos="8640"/>
      </w:tabs>
    </w:pPr>
  </w:style>
  <w:style w:type="paragraph" w:styleId="Footer">
    <w:name w:val="footer"/>
    <w:basedOn w:val="Normal"/>
    <w:rsid w:val="005319D9"/>
    <w:pPr>
      <w:tabs>
        <w:tab w:val="center" w:pos="4320"/>
        <w:tab w:val="right" w:pos="8640"/>
      </w:tabs>
    </w:pPr>
  </w:style>
  <w:style w:type="character" w:styleId="Hyperlink">
    <w:name w:val="Hyperlink"/>
    <w:rsid w:val="00AF16A6"/>
    <w:rPr>
      <w:color w:val="0000FF"/>
      <w:u w:val="single"/>
    </w:rPr>
  </w:style>
  <w:style w:type="paragraph" w:styleId="BodyText">
    <w:name w:val="Body Text"/>
    <w:basedOn w:val="Normal"/>
    <w:link w:val="BodyTextChar"/>
    <w:rsid w:val="006B3480"/>
    <w:pPr>
      <w:spacing w:after="120"/>
    </w:pPr>
  </w:style>
  <w:style w:type="paragraph" w:styleId="PlainText">
    <w:name w:val="Plain Text"/>
    <w:basedOn w:val="Normal"/>
    <w:rsid w:val="00EC50C8"/>
    <w:rPr>
      <w:rFonts w:ascii="Courier New" w:hAnsi="Courier New"/>
      <w:sz w:val="20"/>
      <w:szCs w:val="20"/>
    </w:rPr>
  </w:style>
  <w:style w:type="paragraph" w:styleId="NormalWeb">
    <w:name w:val="Normal (Web)"/>
    <w:basedOn w:val="Normal"/>
    <w:rsid w:val="00BB4D56"/>
    <w:pPr>
      <w:widowControl w:val="0"/>
      <w:numPr>
        <w:numId w:val="4"/>
      </w:numPr>
      <w:autoSpaceDE w:val="0"/>
      <w:autoSpaceDN w:val="0"/>
      <w:adjustRightInd w:val="0"/>
    </w:pPr>
  </w:style>
  <w:style w:type="character" w:customStyle="1" w:styleId="BodyTextChar">
    <w:name w:val="Body Text Char"/>
    <w:link w:val="BodyText"/>
    <w:rsid w:val="00786E57"/>
    <w:rPr>
      <w:sz w:val="24"/>
      <w:szCs w:val="24"/>
    </w:rPr>
  </w:style>
  <w:style w:type="paragraph" w:styleId="TOAHeading">
    <w:name w:val="toa heading"/>
    <w:basedOn w:val="Normal"/>
    <w:next w:val="Normal"/>
    <w:semiHidden/>
    <w:rsid w:val="00AF1C38"/>
    <w:pPr>
      <w:tabs>
        <w:tab w:val="left" w:pos="9000"/>
        <w:tab w:val="right" w:pos="9360"/>
      </w:tabs>
      <w:suppressAutoHyphens/>
    </w:pPr>
    <w:rPr>
      <w:rFonts w:ascii="CG Times" w:hAnsi="CG Times"/>
      <w:szCs w:val="20"/>
    </w:rPr>
  </w:style>
  <w:style w:type="paragraph" w:styleId="ListParagraph">
    <w:name w:val="List Paragraph"/>
    <w:aliases w:val="1.1 List Paragraph,Style 19"/>
    <w:basedOn w:val="Normal"/>
    <w:link w:val="ListParagraphChar"/>
    <w:uiPriority w:val="34"/>
    <w:qFormat/>
    <w:rsid w:val="007D0482"/>
    <w:pPr>
      <w:ind w:left="720"/>
    </w:pPr>
  </w:style>
  <w:style w:type="paragraph" w:styleId="BalloonText">
    <w:name w:val="Balloon Text"/>
    <w:basedOn w:val="Normal"/>
    <w:link w:val="BalloonTextChar"/>
    <w:rsid w:val="00EB4736"/>
    <w:rPr>
      <w:rFonts w:ascii="Tahoma" w:hAnsi="Tahoma" w:cs="Tahoma"/>
      <w:sz w:val="16"/>
      <w:szCs w:val="16"/>
    </w:rPr>
  </w:style>
  <w:style w:type="character" w:customStyle="1" w:styleId="BalloonTextChar">
    <w:name w:val="Balloon Text Char"/>
    <w:link w:val="BalloonText"/>
    <w:rsid w:val="00EB4736"/>
    <w:rPr>
      <w:rFonts w:ascii="Tahoma" w:hAnsi="Tahoma" w:cs="Tahoma"/>
      <w:sz w:val="16"/>
      <w:szCs w:val="16"/>
    </w:rPr>
  </w:style>
  <w:style w:type="paragraph" w:styleId="Revision">
    <w:name w:val="Revision"/>
    <w:hidden/>
    <w:uiPriority w:val="99"/>
    <w:semiHidden/>
    <w:rsid w:val="00221204"/>
    <w:rPr>
      <w:sz w:val="24"/>
      <w:szCs w:val="24"/>
    </w:rPr>
  </w:style>
  <w:style w:type="paragraph" w:styleId="ListBullet">
    <w:name w:val="List Bullet"/>
    <w:basedOn w:val="Normal"/>
    <w:rsid w:val="00027740"/>
    <w:pPr>
      <w:numPr>
        <w:numId w:val="14"/>
      </w:numPr>
      <w:contextualSpacing/>
    </w:pPr>
  </w:style>
  <w:style w:type="character" w:styleId="FollowedHyperlink">
    <w:name w:val="FollowedHyperlink"/>
    <w:rsid w:val="00C97066"/>
    <w:rPr>
      <w:color w:val="954F72"/>
      <w:u w:val="single"/>
    </w:rPr>
  </w:style>
  <w:style w:type="character" w:customStyle="1" w:styleId="ListParagraphChar">
    <w:name w:val="List Paragraph Char"/>
    <w:aliases w:val="1.1 List Paragraph Char,Style 19 Char"/>
    <w:link w:val="ListParagraph"/>
    <w:uiPriority w:val="34"/>
    <w:rsid w:val="00FF13E5"/>
    <w:rPr>
      <w:sz w:val="24"/>
      <w:szCs w:val="24"/>
    </w:rPr>
  </w:style>
  <w:style w:type="paragraph" w:styleId="BodyTextIndent">
    <w:name w:val="Body Text Indent"/>
    <w:basedOn w:val="Normal"/>
    <w:link w:val="BodyTextIndentChar"/>
    <w:rsid w:val="004D642D"/>
    <w:pPr>
      <w:spacing w:after="120"/>
      <w:ind w:left="360"/>
    </w:pPr>
  </w:style>
  <w:style w:type="character" w:customStyle="1" w:styleId="BodyTextIndentChar">
    <w:name w:val="Body Text Indent Char"/>
    <w:link w:val="BodyTextIndent"/>
    <w:rsid w:val="004D642D"/>
    <w:rPr>
      <w:sz w:val="24"/>
      <w:szCs w:val="24"/>
    </w:rPr>
  </w:style>
  <w:style w:type="character" w:styleId="PlaceholderText">
    <w:name w:val="Placeholder Text"/>
    <w:basedOn w:val="DefaultParagraphFont"/>
    <w:uiPriority w:val="99"/>
    <w:semiHidden/>
    <w:rsid w:val="0078636C"/>
    <w:rPr>
      <w:color w:val="808080"/>
    </w:rPr>
  </w:style>
  <w:style w:type="table" w:styleId="TableGrid">
    <w:name w:val="Table Grid"/>
    <w:basedOn w:val="TableNormal"/>
    <w:uiPriority w:val="39"/>
    <w:rsid w:val="00AD665E"/>
    <w:rPr>
      <w:rFonts w:asciiTheme="minorHAnsi" w:eastAsiaTheme="minorEastAsia" w:hAnsiTheme="minorHAnsi" w:cstheme="minorBidi"/>
      <w:color w:val="000000" w:themeColor="text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D665E"/>
    <w:rPr>
      <w:rFonts w:asciiTheme="minorHAnsi" w:eastAsiaTheme="minorEastAsia" w:hAnsiTheme="minorHAnsi" w:cstheme="minorBidi"/>
      <w:color w:val="000000" w:themeColor="text1"/>
      <w:sz w:val="22"/>
      <w:szCs w:val="22"/>
    </w:rPr>
  </w:style>
  <w:style w:type="character" w:customStyle="1" w:styleId="NoSpacingChar">
    <w:name w:val="No Spacing Char"/>
    <w:basedOn w:val="DefaultParagraphFont"/>
    <w:link w:val="NoSpacing"/>
    <w:uiPriority w:val="1"/>
    <w:rsid w:val="00AD665E"/>
    <w:rPr>
      <w:rFonts w:asciiTheme="minorHAnsi" w:eastAsiaTheme="minorEastAsia" w:hAnsiTheme="minorHAnsi" w:cstheme="minorBidi"/>
      <w:color w:val="000000" w:themeColor="text1"/>
      <w:sz w:val="22"/>
      <w:szCs w:val="22"/>
    </w:rPr>
  </w:style>
  <w:style w:type="paragraph" w:customStyle="1" w:styleId="Default">
    <w:name w:val="Default"/>
    <w:rsid w:val="009E614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910">
      <w:bodyDiv w:val="1"/>
      <w:marLeft w:val="0"/>
      <w:marRight w:val="0"/>
      <w:marTop w:val="0"/>
      <w:marBottom w:val="0"/>
      <w:divBdr>
        <w:top w:val="none" w:sz="0" w:space="0" w:color="auto"/>
        <w:left w:val="none" w:sz="0" w:space="0" w:color="auto"/>
        <w:bottom w:val="none" w:sz="0" w:space="0" w:color="auto"/>
        <w:right w:val="none" w:sz="0" w:space="0" w:color="auto"/>
      </w:divBdr>
    </w:div>
    <w:div w:id="167327302">
      <w:bodyDiv w:val="1"/>
      <w:marLeft w:val="0"/>
      <w:marRight w:val="0"/>
      <w:marTop w:val="0"/>
      <w:marBottom w:val="0"/>
      <w:divBdr>
        <w:top w:val="none" w:sz="0" w:space="0" w:color="auto"/>
        <w:left w:val="none" w:sz="0" w:space="0" w:color="auto"/>
        <w:bottom w:val="none" w:sz="0" w:space="0" w:color="auto"/>
        <w:right w:val="none" w:sz="0" w:space="0" w:color="auto"/>
      </w:divBdr>
    </w:div>
    <w:div w:id="1339774204">
      <w:bodyDiv w:val="1"/>
      <w:marLeft w:val="0"/>
      <w:marRight w:val="0"/>
      <w:marTop w:val="0"/>
      <w:marBottom w:val="0"/>
      <w:divBdr>
        <w:top w:val="none" w:sz="0" w:space="0" w:color="auto"/>
        <w:left w:val="none" w:sz="0" w:space="0" w:color="auto"/>
        <w:bottom w:val="none" w:sz="0" w:space="0" w:color="auto"/>
        <w:right w:val="none" w:sz="0" w:space="0" w:color="auto"/>
      </w:divBdr>
    </w:div>
    <w:div w:id="1872112518">
      <w:bodyDiv w:val="1"/>
      <w:marLeft w:val="0"/>
      <w:marRight w:val="0"/>
      <w:marTop w:val="0"/>
      <w:marBottom w:val="0"/>
      <w:divBdr>
        <w:top w:val="none" w:sz="0" w:space="0" w:color="auto"/>
        <w:left w:val="none" w:sz="0" w:space="0" w:color="auto"/>
        <w:bottom w:val="none" w:sz="0" w:space="0" w:color="auto"/>
        <w:right w:val="none" w:sz="0" w:space="0" w:color="auto"/>
      </w:divBdr>
    </w:div>
    <w:div w:id="188201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s01/wordpress/" TargetMode="External"/><Relationship Id="rId13" Type="http://schemas.openxmlformats.org/officeDocument/2006/relationships/hyperlink" Target="http://www.nmpsfa.org"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eneralservices.state.nm.us/uploads/files/SPD/User%20Guides/1%204%201%20NMAC.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psfa.org/"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www.nmpsfa.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tax.newmexico.gov/Businesses/in-state-veteran-preference-certification.aspx" TargetMode="External"/><Relationship Id="rId22"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49EF0B4-DBA5-41D6-A48A-2E8117E3976F}"/>
      </w:docPartPr>
      <w:docPartBody>
        <w:p w:rsidR="00D31AEC" w:rsidRDefault="00860D70">
          <w:r w:rsidRPr="000F3378">
            <w:rPr>
              <w:rStyle w:val="PlaceholderText"/>
            </w:rPr>
            <w:t>Click or tap here to enter text.</w:t>
          </w:r>
        </w:p>
      </w:docPartBody>
    </w:docPart>
    <w:docPart>
      <w:docPartPr>
        <w:name w:val="236C922955F24725B4C15A7105189095"/>
        <w:category>
          <w:name w:val="General"/>
          <w:gallery w:val="placeholder"/>
        </w:category>
        <w:types>
          <w:type w:val="bbPlcHdr"/>
        </w:types>
        <w:behaviors>
          <w:behavior w:val="content"/>
        </w:behaviors>
        <w:guid w:val="{63793322-4A0C-4B56-9F19-A409067D09ED}"/>
      </w:docPartPr>
      <w:docPartBody>
        <w:p w:rsidR="00D31AEC" w:rsidRDefault="00860D70" w:rsidP="00860D70">
          <w:pPr>
            <w:pStyle w:val="236C922955F24725B4C15A71051890955"/>
          </w:pPr>
          <w:r w:rsidRPr="00BA1DDB">
            <w:rPr>
              <w:rStyle w:val="PlaceholderText"/>
              <w:b/>
              <w:highlight w:val="yellow"/>
            </w:rPr>
            <w:t>Click or tap here to enter text.</w:t>
          </w:r>
        </w:p>
      </w:docPartBody>
    </w:docPart>
    <w:docPart>
      <w:docPartPr>
        <w:name w:val="457F053722DA48B7B2901051DE809C2F"/>
        <w:category>
          <w:name w:val="General"/>
          <w:gallery w:val="placeholder"/>
        </w:category>
        <w:types>
          <w:type w:val="bbPlcHdr"/>
        </w:types>
        <w:behaviors>
          <w:behavior w:val="content"/>
        </w:behaviors>
        <w:guid w:val="{4A7FE2A0-9E3C-478E-8B6A-FDA004DA080A}"/>
      </w:docPartPr>
      <w:docPartBody>
        <w:p w:rsidR="00CA59AA" w:rsidRDefault="00E50BD8" w:rsidP="00E50BD8">
          <w:pPr>
            <w:pStyle w:val="457F053722DA48B7B2901051DE809C2F15"/>
          </w:pPr>
          <w:r w:rsidRPr="00255FAD">
            <w:rPr>
              <w:noProof/>
              <w:sz w:val="18"/>
              <w:szCs w:val="18"/>
              <w:highlight w:val="yellow"/>
            </w:rPr>
            <w:t>[</w:t>
          </w:r>
          <w:r w:rsidRPr="00255FAD">
            <w:rPr>
              <w:rStyle w:val="PlaceholderText"/>
              <w:sz w:val="18"/>
              <w:szCs w:val="18"/>
              <w:highlight w:val="yellow"/>
            </w:rPr>
            <w:t>INSERTPROJECT NAME/DISTRICT/LOCATION HERE]</w:t>
          </w:r>
        </w:p>
      </w:docPartBody>
    </w:docPart>
    <w:docPart>
      <w:docPartPr>
        <w:name w:val="6E66BF0FC86245D183B7056FF1357AF0"/>
        <w:category>
          <w:name w:val="General"/>
          <w:gallery w:val="placeholder"/>
        </w:category>
        <w:types>
          <w:type w:val="bbPlcHdr"/>
        </w:types>
        <w:behaviors>
          <w:behavior w:val="content"/>
        </w:behaviors>
        <w:guid w:val="{259A156F-8451-48BB-9BF7-2D131C315555}"/>
      </w:docPartPr>
      <w:docPartBody>
        <w:p w:rsidR="00CA59AA" w:rsidRDefault="00E50BD8" w:rsidP="00E50BD8">
          <w:pPr>
            <w:pStyle w:val="6E66BF0FC86245D183B7056FF1357AF015"/>
          </w:pPr>
          <w:r w:rsidRPr="00DE2678">
            <w:rPr>
              <w:rStyle w:val="PlaceholderText"/>
              <w:b/>
              <w:highlight w:val="yellow"/>
            </w:rPr>
            <w:t>Click or tap to enter a date.</w:t>
          </w:r>
        </w:p>
      </w:docPartBody>
    </w:docPart>
    <w:docPart>
      <w:docPartPr>
        <w:name w:val="2CB8175CD91B483CBCAA79092366355C"/>
        <w:category>
          <w:name w:val="General"/>
          <w:gallery w:val="placeholder"/>
        </w:category>
        <w:types>
          <w:type w:val="bbPlcHdr"/>
        </w:types>
        <w:behaviors>
          <w:behavior w:val="content"/>
        </w:behaviors>
        <w:guid w:val="{3ED17324-D942-41B6-BE78-CE492E1DA5CE}"/>
      </w:docPartPr>
      <w:docPartBody>
        <w:p w:rsidR="00CA59AA" w:rsidRDefault="00E50BD8" w:rsidP="00E50BD8">
          <w:pPr>
            <w:pStyle w:val="2CB8175CD91B483CBCAA79092366355C15"/>
          </w:pPr>
          <w:r w:rsidRPr="00DE2678">
            <w:rPr>
              <w:rStyle w:val="PlaceholderText"/>
              <w:b/>
              <w:highlight w:val="yellow"/>
            </w:rPr>
            <w:t>Click or tap to enter a date.</w:t>
          </w:r>
        </w:p>
      </w:docPartBody>
    </w:docPart>
    <w:docPart>
      <w:docPartPr>
        <w:name w:val="76333590740D4BDAA52D6E3FA131087F"/>
        <w:category>
          <w:name w:val="General"/>
          <w:gallery w:val="placeholder"/>
        </w:category>
        <w:types>
          <w:type w:val="bbPlcHdr"/>
        </w:types>
        <w:behaviors>
          <w:behavior w:val="content"/>
        </w:behaviors>
        <w:guid w:val="{03BFFFFD-92D6-47D4-8811-CB075A139B92}"/>
      </w:docPartPr>
      <w:docPartBody>
        <w:p w:rsidR="00CA59AA" w:rsidRDefault="00E50BD8" w:rsidP="00E50BD8">
          <w:pPr>
            <w:pStyle w:val="76333590740D4BDAA52D6E3FA131087F15"/>
          </w:pPr>
          <w:r w:rsidRPr="00DE2678">
            <w:rPr>
              <w:rStyle w:val="PlaceholderText"/>
              <w:b/>
              <w:highlight w:val="yellow"/>
            </w:rPr>
            <w:t>Click or tap to enter a date.</w:t>
          </w:r>
        </w:p>
      </w:docPartBody>
    </w:docPart>
    <w:docPart>
      <w:docPartPr>
        <w:name w:val="6717DDE2FED041579E4722F00E529520"/>
        <w:category>
          <w:name w:val="General"/>
          <w:gallery w:val="placeholder"/>
        </w:category>
        <w:types>
          <w:type w:val="bbPlcHdr"/>
        </w:types>
        <w:behaviors>
          <w:behavior w:val="content"/>
        </w:behaviors>
        <w:guid w:val="{7A23BBAC-06E6-4E5F-B20A-7D12DD927A33}"/>
      </w:docPartPr>
      <w:docPartBody>
        <w:p w:rsidR="00CA59AA" w:rsidRDefault="00E50BD8" w:rsidP="00E50BD8">
          <w:pPr>
            <w:pStyle w:val="6717DDE2FED041579E4722F00E52952015"/>
          </w:pPr>
          <w:r w:rsidRPr="00DE2678">
            <w:rPr>
              <w:rStyle w:val="PlaceholderText"/>
              <w:b/>
              <w:highlight w:val="yellow"/>
            </w:rPr>
            <w:t>Click or tap to enter a date.</w:t>
          </w:r>
        </w:p>
      </w:docPartBody>
    </w:docPart>
    <w:docPart>
      <w:docPartPr>
        <w:name w:val="C2D58CD345C44DF7B59DB76C02B93B64"/>
        <w:category>
          <w:name w:val="General"/>
          <w:gallery w:val="placeholder"/>
        </w:category>
        <w:types>
          <w:type w:val="bbPlcHdr"/>
        </w:types>
        <w:behaviors>
          <w:behavior w:val="content"/>
        </w:behaviors>
        <w:guid w:val="{15A0FEDB-29ED-4EF7-918C-F36010CFA9F7}"/>
      </w:docPartPr>
      <w:docPartBody>
        <w:p w:rsidR="00CA59AA" w:rsidRDefault="00E50BD8" w:rsidP="00E50BD8">
          <w:pPr>
            <w:pStyle w:val="C2D58CD345C44DF7B59DB76C02B93B6415"/>
          </w:pPr>
          <w:r w:rsidRPr="00DE2678">
            <w:rPr>
              <w:rStyle w:val="PlaceholderText"/>
              <w:b/>
              <w:highlight w:val="yellow"/>
            </w:rPr>
            <w:t>Click or tap to enter a date.</w:t>
          </w:r>
        </w:p>
      </w:docPartBody>
    </w:docPart>
    <w:docPart>
      <w:docPartPr>
        <w:name w:val="F96608BE59424F3687CD6B4C6A212769"/>
        <w:category>
          <w:name w:val="General"/>
          <w:gallery w:val="placeholder"/>
        </w:category>
        <w:types>
          <w:type w:val="bbPlcHdr"/>
        </w:types>
        <w:behaviors>
          <w:behavior w:val="content"/>
        </w:behaviors>
        <w:guid w:val="{B18548C7-4E85-4B34-A0B0-9FCF115452F5}"/>
      </w:docPartPr>
      <w:docPartBody>
        <w:p w:rsidR="00CA59AA" w:rsidRDefault="00E50BD8" w:rsidP="00E50BD8">
          <w:pPr>
            <w:pStyle w:val="F96608BE59424F3687CD6B4C6A21276915"/>
          </w:pPr>
          <w:r w:rsidRPr="00DE2678">
            <w:rPr>
              <w:rStyle w:val="PlaceholderText"/>
              <w:b/>
              <w:highlight w:val="yellow"/>
            </w:rPr>
            <w:t>Click or tap to enter a date.</w:t>
          </w:r>
        </w:p>
      </w:docPartBody>
    </w:docPart>
    <w:docPart>
      <w:docPartPr>
        <w:name w:val="0FE2723465E54AA29F1682802E3A1B46"/>
        <w:category>
          <w:name w:val="General"/>
          <w:gallery w:val="placeholder"/>
        </w:category>
        <w:types>
          <w:type w:val="bbPlcHdr"/>
        </w:types>
        <w:behaviors>
          <w:behavior w:val="content"/>
        </w:behaviors>
        <w:guid w:val="{F03CD89C-4700-426F-8752-DA7B52A2E1EB}"/>
      </w:docPartPr>
      <w:docPartBody>
        <w:p w:rsidR="00CA59AA" w:rsidRDefault="00E50BD8" w:rsidP="00E50BD8">
          <w:pPr>
            <w:pStyle w:val="0FE2723465E54AA29F1682802E3A1B4614"/>
          </w:pPr>
          <w:r w:rsidRPr="00DE2678">
            <w:rPr>
              <w:rStyle w:val="PlaceholderText"/>
              <w:b/>
              <w:highlight w:val="yellow"/>
            </w:rPr>
            <w:t>Click or tap to enter a date.</w:t>
          </w:r>
        </w:p>
      </w:docPartBody>
    </w:docPart>
    <w:docPart>
      <w:docPartPr>
        <w:name w:val="C8BE19D7230F4DA988C130BF0DDEC3A7"/>
        <w:category>
          <w:name w:val="General"/>
          <w:gallery w:val="placeholder"/>
        </w:category>
        <w:types>
          <w:type w:val="bbPlcHdr"/>
        </w:types>
        <w:behaviors>
          <w:behavior w:val="content"/>
        </w:behaviors>
        <w:guid w:val="{C71E3391-E2EB-4698-AFD7-943B13BEDB8F}"/>
      </w:docPartPr>
      <w:docPartBody>
        <w:p w:rsidR="00CA59AA" w:rsidRDefault="00DF0648" w:rsidP="00DF0648">
          <w:pPr>
            <w:pStyle w:val="C8BE19D7230F4DA988C130BF0DDEC3A7"/>
          </w:pPr>
          <w:r w:rsidRPr="00B57A89">
            <w:rPr>
              <w:rStyle w:val="PlaceholderText"/>
              <w:highlight w:val="yellow"/>
            </w:rPr>
            <w:t>Click or tap here to enter text.</w:t>
          </w:r>
        </w:p>
      </w:docPartBody>
    </w:docPart>
    <w:docPart>
      <w:docPartPr>
        <w:name w:val="B2719D7F0C0A4A34AFDBD21A7AA08388"/>
        <w:category>
          <w:name w:val="General"/>
          <w:gallery w:val="placeholder"/>
        </w:category>
        <w:types>
          <w:type w:val="bbPlcHdr"/>
        </w:types>
        <w:behaviors>
          <w:behavior w:val="content"/>
        </w:behaviors>
        <w:guid w:val="{9F1B08CD-BAAE-479B-B6ED-59AA34E4B225}"/>
      </w:docPartPr>
      <w:docPartBody>
        <w:p w:rsidR="00CA59AA" w:rsidRDefault="00E50BD8" w:rsidP="00E50BD8">
          <w:pPr>
            <w:pStyle w:val="B2719D7F0C0A4A34AFDBD21A7AA0838810"/>
          </w:pPr>
          <w:r w:rsidRPr="00AD665E">
            <w:rPr>
              <w:rStyle w:val="PlaceholderText"/>
              <w:highlight w:val="yellow"/>
              <w:u w:val="single"/>
            </w:rPr>
            <w:t>Click or tap to enter a date.</w:t>
          </w:r>
        </w:p>
      </w:docPartBody>
    </w:docPart>
    <w:docPart>
      <w:docPartPr>
        <w:name w:val="FC0D800198F141648D1CEBCEBCE351E4"/>
        <w:category>
          <w:name w:val="General"/>
          <w:gallery w:val="placeholder"/>
        </w:category>
        <w:types>
          <w:type w:val="bbPlcHdr"/>
        </w:types>
        <w:behaviors>
          <w:behavior w:val="content"/>
        </w:behaviors>
        <w:guid w:val="{A6E50BB5-FA97-4709-AC13-2384BA182F75}"/>
      </w:docPartPr>
      <w:docPartBody>
        <w:p w:rsidR="00CA59AA" w:rsidRDefault="00E50BD8" w:rsidP="00E50BD8">
          <w:pPr>
            <w:pStyle w:val="FC0D800198F141648D1CEBCEBCE351E49"/>
          </w:pPr>
          <w:r w:rsidRPr="00AD665E">
            <w:rPr>
              <w:rStyle w:val="PlaceholderText"/>
              <w:highlight w:val="yellow"/>
              <w:u w:val="single"/>
            </w:rPr>
            <w:t>Click or tap to enter a date.</w:t>
          </w:r>
        </w:p>
      </w:docPartBody>
    </w:docPart>
    <w:docPart>
      <w:docPartPr>
        <w:name w:val="8A067E3F14FB42EBA003BC929B935808"/>
        <w:category>
          <w:name w:val="General"/>
          <w:gallery w:val="placeholder"/>
        </w:category>
        <w:types>
          <w:type w:val="bbPlcHdr"/>
        </w:types>
        <w:behaviors>
          <w:behavior w:val="content"/>
        </w:behaviors>
        <w:guid w:val="{247FFDE5-FBCF-4078-891B-B324F3EACDAE}"/>
      </w:docPartPr>
      <w:docPartBody>
        <w:p w:rsidR="00CA59AA" w:rsidRDefault="00CA59AA" w:rsidP="00CA59AA">
          <w:pPr>
            <w:pStyle w:val="8A067E3F14FB42EBA003BC929B935808"/>
          </w:pPr>
          <w:r>
            <w:rPr>
              <w:rStyle w:val="PlaceholderText"/>
              <w:highlight w:val="yellow"/>
            </w:rPr>
            <w:t>[RFP#</w:t>
          </w:r>
          <w:r w:rsidRPr="0022203B">
            <w:rPr>
              <w:rStyle w:val="PlaceholderText"/>
              <w:highlight w:val="yellow"/>
            </w:rPr>
            <w:t>]</w:t>
          </w:r>
        </w:p>
      </w:docPartBody>
    </w:docPart>
    <w:docPart>
      <w:docPartPr>
        <w:name w:val="0A6E18598B554B9FB7EE5BB0D3FC17EF"/>
        <w:category>
          <w:name w:val="General"/>
          <w:gallery w:val="placeholder"/>
        </w:category>
        <w:types>
          <w:type w:val="bbPlcHdr"/>
        </w:types>
        <w:behaviors>
          <w:behavior w:val="content"/>
        </w:behaviors>
        <w:guid w:val="{D0F3B798-CB5A-4BDD-A93C-228C1C73D720}"/>
      </w:docPartPr>
      <w:docPartBody>
        <w:p w:rsidR="00CA59AA" w:rsidRDefault="00E50BD8" w:rsidP="00E50BD8">
          <w:pPr>
            <w:pStyle w:val="0A6E18598B554B9FB7EE5BB0D3FC17EF9"/>
          </w:pPr>
          <w:r w:rsidRPr="00AD665E">
            <w:rPr>
              <w:rStyle w:val="PlaceholderText"/>
              <w:b/>
              <w:highlight w:val="yellow"/>
            </w:rPr>
            <w:t>Click or tap to enter a date</w:t>
          </w:r>
        </w:p>
      </w:docPartBody>
    </w:docPart>
    <w:docPart>
      <w:docPartPr>
        <w:name w:val="EA60B90C071F479591C0882F1F4BFD04"/>
        <w:category>
          <w:name w:val="General"/>
          <w:gallery w:val="placeholder"/>
        </w:category>
        <w:types>
          <w:type w:val="bbPlcHdr"/>
        </w:types>
        <w:behaviors>
          <w:behavior w:val="content"/>
        </w:behaviors>
        <w:guid w:val="{5B1F0AB9-5AF6-4AA7-ABFC-FA8777A9C339}"/>
      </w:docPartPr>
      <w:docPartBody>
        <w:p w:rsidR="00CA59AA" w:rsidRDefault="00E50BD8" w:rsidP="00E50BD8">
          <w:pPr>
            <w:pStyle w:val="EA60B90C071F479591C0882F1F4BFD049"/>
          </w:pPr>
          <w:r w:rsidRPr="00AD665E">
            <w:rPr>
              <w:rStyle w:val="PlaceholderText"/>
              <w:b/>
              <w:highlight w:val="yellow"/>
            </w:rPr>
            <w:t>Click or tap here to enter text</w:t>
          </w:r>
        </w:p>
      </w:docPartBody>
    </w:docPart>
    <w:docPart>
      <w:docPartPr>
        <w:name w:val="2761377087844EC6B34F60F2AFD990FE"/>
        <w:category>
          <w:name w:val="General"/>
          <w:gallery w:val="placeholder"/>
        </w:category>
        <w:types>
          <w:type w:val="bbPlcHdr"/>
        </w:types>
        <w:behaviors>
          <w:behavior w:val="content"/>
        </w:behaviors>
        <w:guid w:val="{3AE2ABBE-8F04-494B-AE2D-9AA01B3FD480}"/>
      </w:docPartPr>
      <w:docPartBody>
        <w:p w:rsidR="00CA59AA" w:rsidRDefault="00E50BD8" w:rsidP="00E50BD8">
          <w:pPr>
            <w:pStyle w:val="2761377087844EC6B34F60F2AFD990FE9"/>
          </w:pPr>
          <w:r w:rsidRPr="00AD665E">
            <w:rPr>
              <w:rStyle w:val="PlaceholderText"/>
              <w:b/>
              <w:highlight w:val="yellow"/>
            </w:rPr>
            <w:t>Choose an item.</w:t>
          </w:r>
        </w:p>
      </w:docPartBody>
    </w:docPart>
    <w:docPart>
      <w:docPartPr>
        <w:name w:val="6FAA3A50131C42B5963B9905D2F3BDEF"/>
        <w:category>
          <w:name w:val="General"/>
          <w:gallery w:val="placeholder"/>
        </w:category>
        <w:types>
          <w:type w:val="bbPlcHdr"/>
        </w:types>
        <w:behaviors>
          <w:behavior w:val="content"/>
        </w:behaviors>
        <w:guid w:val="{557EAF49-A69D-4D5A-AB63-D0071349DA39}"/>
      </w:docPartPr>
      <w:docPartBody>
        <w:p w:rsidR="00CA59AA" w:rsidRDefault="00E50BD8" w:rsidP="00E50BD8">
          <w:pPr>
            <w:pStyle w:val="6FAA3A50131C42B5963B9905D2F3BDEF9"/>
          </w:pPr>
          <w:r w:rsidRPr="00AD665E">
            <w:rPr>
              <w:rStyle w:val="PlaceholderText"/>
              <w:b/>
              <w:highlight w:val="yellow"/>
            </w:rPr>
            <w:t>Click or tap to enter a date</w:t>
          </w:r>
        </w:p>
      </w:docPartBody>
    </w:docPart>
    <w:docPart>
      <w:docPartPr>
        <w:name w:val="37C829BC8662426F8F5EE6D4E92BB49B"/>
        <w:category>
          <w:name w:val="General"/>
          <w:gallery w:val="placeholder"/>
        </w:category>
        <w:types>
          <w:type w:val="bbPlcHdr"/>
        </w:types>
        <w:behaviors>
          <w:behavior w:val="content"/>
        </w:behaviors>
        <w:guid w:val="{0462DBD0-1B53-41EA-A563-6135632AB017}"/>
      </w:docPartPr>
      <w:docPartBody>
        <w:p w:rsidR="00CA59AA" w:rsidRDefault="00E50BD8" w:rsidP="00E50BD8">
          <w:pPr>
            <w:pStyle w:val="37C829BC8662426F8F5EE6D4E92BB49B9"/>
          </w:pPr>
          <w:r w:rsidRPr="00AD665E">
            <w:rPr>
              <w:rStyle w:val="PlaceholderText"/>
              <w:b/>
              <w:highlight w:val="yellow"/>
            </w:rPr>
            <w:t>Click or tap here to enter text</w:t>
          </w:r>
        </w:p>
      </w:docPartBody>
    </w:docPart>
    <w:docPart>
      <w:docPartPr>
        <w:name w:val="E7AFE472ACCC4E519045EF7BC21B5967"/>
        <w:category>
          <w:name w:val="General"/>
          <w:gallery w:val="placeholder"/>
        </w:category>
        <w:types>
          <w:type w:val="bbPlcHdr"/>
        </w:types>
        <w:behaviors>
          <w:behavior w:val="content"/>
        </w:behaviors>
        <w:guid w:val="{0DA907B7-00DF-42C7-8950-77840DD2586C}"/>
      </w:docPartPr>
      <w:docPartBody>
        <w:p w:rsidR="00CA59AA" w:rsidRDefault="00CA59AA" w:rsidP="00CA59AA">
          <w:pPr>
            <w:pStyle w:val="E7AFE472ACCC4E519045EF7BC21B5967"/>
          </w:pPr>
          <w:r>
            <w:rPr>
              <w:b/>
              <w:bCs/>
              <w:sz w:val="24"/>
              <w:szCs w:val="24"/>
              <w:highlight w:val="yellow"/>
            </w:rPr>
            <w:t xml:space="preserve"> </w:t>
          </w:r>
        </w:p>
      </w:docPartBody>
    </w:docPart>
    <w:docPart>
      <w:docPartPr>
        <w:name w:val="6B2194756EDF4966B7202B199E591745"/>
        <w:category>
          <w:name w:val="General"/>
          <w:gallery w:val="placeholder"/>
        </w:category>
        <w:types>
          <w:type w:val="bbPlcHdr"/>
        </w:types>
        <w:behaviors>
          <w:behavior w:val="content"/>
        </w:behaviors>
        <w:guid w:val="{35FEEC7C-20BF-459F-9022-5C782D551C75}"/>
      </w:docPartPr>
      <w:docPartBody>
        <w:p w:rsidR="00CA59AA" w:rsidRDefault="00CA59AA" w:rsidP="00CA59AA">
          <w:pPr>
            <w:pStyle w:val="6B2194756EDF4966B7202B199E591745"/>
          </w:pPr>
          <w:r>
            <w:rPr>
              <w:b/>
              <w:bCs/>
              <w:sz w:val="24"/>
              <w:szCs w:val="24"/>
              <w:highlight w:val="yellow"/>
            </w:rPr>
            <w:t xml:space="preserve"> </w:t>
          </w:r>
        </w:p>
      </w:docPartBody>
    </w:docPart>
    <w:docPart>
      <w:docPartPr>
        <w:name w:val="B510D9743AC6496DA27ABDF3A413DDE8"/>
        <w:category>
          <w:name w:val="General"/>
          <w:gallery w:val="placeholder"/>
        </w:category>
        <w:types>
          <w:type w:val="bbPlcHdr"/>
        </w:types>
        <w:behaviors>
          <w:behavior w:val="content"/>
        </w:behaviors>
        <w:guid w:val="{6FFC7C17-6DA1-4C2B-8AF8-A3ED4789EEEF}"/>
      </w:docPartPr>
      <w:docPartBody>
        <w:p w:rsidR="00CA59AA" w:rsidRDefault="00CA59AA" w:rsidP="00CA59AA">
          <w:pPr>
            <w:pStyle w:val="B510D9743AC6496DA27ABDF3A413DDE8"/>
          </w:pPr>
          <w:r>
            <w:rPr>
              <w:b/>
              <w:bCs/>
              <w:sz w:val="24"/>
              <w:szCs w:val="24"/>
              <w:highlight w:val="yellow"/>
            </w:rPr>
            <w:t xml:space="preserve"> </w:t>
          </w:r>
        </w:p>
      </w:docPartBody>
    </w:docPart>
    <w:docPart>
      <w:docPartPr>
        <w:name w:val="B5EE83F144E84F1C99565CD4036B0229"/>
        <w:category>
          <w:name w:val="General"/>
          <w:gallery w:val="placeholder"/>
        </w:category>
        <w:types>
          <w:type w:val="bbPlcHdr"/>
        </w:types>
        <w:behaviors>
          <w:behavior w:val="content"/>
        </w:behaviors>
        <w:guid w:val="{72AE332D-5D6A-4EF4-B435-281E2BF338F9}"/>
      </w:docPartPr>
      <w:docPartBody>
        <w:p w:rsidR="00CA59AA" w:rsidRDefault="00E50BD8" w:rsidP="00E50BD8">
          <w:pPr>
            <w:pStyle w:val="B5EE83F144E84F1C99565CD4036B02299"/>
          </w:pPr>
          <w:r w:rsidRPr="00AD665E">
            <w:rPr>
              <w:rStyle w:val="PlaceholderText"/>
              <w:b/>
              <w:highlight w:val="yellow"/>
            </w:rPr>
            <w:t>Click or tap here to enter text</w:t>
          </w:r>
        </w:p>
      </w:docPartBody>
    </w:docPart>
    <w:docPart>
      <w:docPartPr>
        <w:name w:val="5E1BA97D33FE4ED7B2178344C537498E"/>
        <w:category>
          <w:name w:val="General"/>
          <w:gallery w:val="placeholder"/>
        </w:category>
        <w:types>
          <w:type w:val="bbPlcHdr"/>
        </w:types>
        <w:behaviors>
          <w:behavior w:val="content"/>
        </w:behaviors>
        <w:guid w:val="{5A643077-01DB-472E-9DBC-2A79AD4A839A}"/>
      </w:docPartPr>
      <w:docPartBody>
        <w:p w:rsidR="00CA59AA" w:rsidRDefault="00E50BD8" w:rsidP="00E50BD8">
          <w:pPr>
            <w:pStyle w:val="5E1BA97D33FE4ED7B2178344C537498E9"/>
          </w:pPr>
          <w:r w:rsidRPr="00AD665E">
            <w:rPr>
              <w:rStyle w:val="PlaceholderText"/>
              <w:b/>
              <w:highlight w:val="yellow"/>
            </w:rPr>
            <w:t>Click or tap here to enter text</w:t>
          </w:r>
        </w:p>
      </w:docPartBody>
    </w:docPart>
    <w:docPart>
      <w:docPartPr>
        <w:name w:val="D48C9D867EA44EA190DF5FC03C306DF0"/>
        <w:category>
          <w:name w:val="General"/>
          <w:gallery w:val="placeholder"/>
        </w:category>
        <w:types>
          <w:type w:val="bbPlcHdr"/>
        </w:types>
        <w:behaviors>
          <w:behavior w:val="content"/>
        </w:behaviors>
        <w:guid w:val="{F4C69C57-9212-44E7-8819-F8FA2F497231}"/>
      </w:docPartPr>
      <w:docPartBody>
        <w:p w:rsidR="0094344B" w:rsidRDefault="00E50BD8" w:rsidP="00E50BD8">
          <w:pPr>
            <w:pStyle w:val="D48C9D867EA44EA190DF5FC03C306DF08"/>
          </w:pPr>
          <w:r w:rsidRPr="000E6B34">
            <w:rPr>
              <w:rStyle w:val="PlaceholderText"/>
              <w:highlight w:val="yellow"/>
            </w:rPr>
            <w:t>Choose an item.</w:t>
          </w:r>
        </w:p>
      </w:docPartBody>
    </w:docPart>
    <w:docPart>
      <w:docPartPr>
        <w:name w:val="BCC40E001CBA499E9CB9B2040E7A0295"/>
        <w:category>
          <w:name w:val="General"/>
          <w:gallery w:val="placeholder"/>
        </w:category>
        <w:types>
          <w:type w:val="bbPlcHdr"/>
        </w:types>
        <w:behaviors>
          <w:behavior w:val="content"/>
        </w:behaviors>
        <w:guid w:val="{B5A3D6D8-D99B-4485-846A-08A86C902DE7}"/>
      </w:docPartPr>
      <w:docPartBody>
        <w:p w:rsidR="0094344B" w:rsidRDefault="00E50BD8" w:rsidP="00E50BD8">
          <w:pPr>
            <w:pStyle w:val="BCC40E001CBA499E9CB9B2040E7A02957"/>
          </w:pPr>
          <w:r w:rsidRPr="00DE2678">
            <w:rPr>
              <w:rStyle w:val="PlaceholderText"/>
              <w:b/>
              <w:highlight w:val="yellow"/>
            </w:rPr>
            <w:t>Choose an item.</w:t>
          </w:r>
        </w:p>
      </w:docPartBody>
    </w:docPart>
    <w:docPart>
      <w:docPartPr>
        <w:name w:val="11AB0B1610F34AAD8766FD1F6BC53516"/>
        <w:category>
          <w:name w:val="General"/>
          <w:gallery w:val="placeholder"/>
        </w:category>
        <w:types>
          <w:type w:val="bbPlcHdr"/>
        </w:types>
        <w:behaviors>
          <w:behavior w:val="content"/>
        </w:behaviors>
        <w:guid w:val="{4529BDF3-C327-4E14-B7D6-5ECA5564B838}"/>
      </w:docPartPr>
      <w:docPartBody>
        <w:p w:rsidR="0094344B" w:rsidRDefault="00E50BD8" w:rsidP="00E50BD8">
          <w:pPr>
            <w:pStyle w:val="11AB0B1610F34AAD8766FD1F6BC535165"/>
          </w:pPr>
          <w:r w:rsidRPr="00176302">
            <w:rPr>
              <w:rStyle w:val="PlaceholderText"/>
              <w:highlight w:val="yellow"/>
            </w:rPr>
            <w:t>Choose an item.</w:t>
          </w:r>
        </w:p>
      </w:docPartBody>
    </w:docPart>
    <w:docPart>
      <w:docPartPr>
        <w:name w:val="0237A4A112FF4C32B35A3285BB001ABF"/>
        <w:category>
          <w:name w:val="General"/>
          <w:gallery w:val="placeholder"/>
        </w:category>
        <w:types>
          <w:type w:val="bbPlcHdr"/>
        </w:types>
        <w:behaviors>
          <w:behavior w:val="content"/>
        </w:behaviors>
        <w:guid w:val="{0035B236-A08E-4B24-BE50-3284D853AEB6}"/>
      </w:docPartPr>
      <w:docPartBody>
        <w:p w:rsidR="0094344B" w:rsidRDefault="00E50BD8" w:rsidP="00E50BD8">
          <w:pPr>
            <w:pStyle w:val="0237A4A112FF4C32B35A3285BB001ABF4"/>
          </w:pPr>
          <w:r w:rsidRPr="00176302">
            <w:rPr>
              <w:rStyle w:val="PlaceholderText"/>
              <w:highlight w:val="yellow"/>
            </w:rPr>
            <w:t>Choose an item.</w:t>
          </w:r>
        </w:p>
      </w:docPartBody>
    </w:docPart>
    <w:docPart>
      <w:docPartPr>
        <w:name w:val="B0C7D7D8BCDA480C8447366DCEFAFC0F"/>
        <w:category>
          <w:name w:val="General"/>
          <w:gallery w:val="placeholder"/>
        </w:category>
        <w:types>
          <w:type w:val="bbPlcHdr"/>
        </w:types>
        <w:behaviors>
          <w:behavior w:val="content"/>
        </w:behaviors>
        <w:guid w:val="{41CBDEFA-E5CB-49FD-95EC-65B991322C85}"/>
      </w:docPartPr>
      <w:docPartBody>
        <w:p w:rsidR="0094344B" w:rsidRDefault="00E50BD8" w:rsidP="00E50BD8">
          <w:pPr>
            <w:pStyle w:val="B0C7D7D8BCDA480C8447366DCEFAFC0F3"/>
          </w:pPr>
          <w:r w:rsidRPr="007F6307">
            <w:rPr>
              <w:rStyle w:val="PlaceholderText"/>
              <w:highlight w:val="yellow"/>
            </w:rPr>
            <w:t>Choose an item.</w:t>
          </w:r>
        </w:p>
      </w:docPartBody>
    </w:docPart>
    <w:docPart>
      <w:docPartPr>
        <w:name w:val="01832325941E431F8DC505EFFE95CA93"/>
        <w:category>
          <w:name w:val="General"/>
          <w:gallery w:val="placeholder"/>
        </w:category>
        <w:types>
          <w:type w:val="bbPlcHdr"/>
        </w:types>
        <w:behaviors>
          <w:behavior w:val="content"/>
        </w:behaviors>
        <w:guid w:val="{656FE3AF-1092-49B8-BD61-139FEB078332}"/>
      </w:docPartPr>
      <w:docPartBody>
        <w:p w:rsidR="0094344B" w:rsidRDefault="00CA59AA" w:rsidP="00CA59AA">
          <w:pPr>
            <w:pStyle w:val="01832325941E431F8DC505EFFE95CA93"/>
          </w:pPr>
          <w:r w:rsidRPr="007F6307">
            <w:rPr>
              <w:rStyle w:val="PlaceholderText"/>
              <w:b/>
              <w:color w:val="auto"/>
              <w:highlight w:val="yellow"/>
            </w:rPr>
            <w:t>Choose an item.</w:t>
          </w:r>
        </w:p>
      </w:docPartBody>
    </w:docPart>
    <w:docPart>
      <w:docPartPr>
        <w:name w:val="7ABBD991A6D44B4CB14B6ACB8E0CD619"/>
        <w:category>
          <w:name w:val="General"/>
          <w:gallery w:val="placeholder"/>
        </w:category>
        <w:types>
          <w:type w:val="bbPlcHdr"/>
        </w:types>
        <w:behaviors>
          <w:behavior w:val="content"/>
        </w:behaviors>
        <w:guid w:val="{C19788D8-E03E-47E6-98E0-198DB0D61A1F}"/>
      </w:docPartPr>
      <w:docPartBody>
        <w:p w:rsidR="0094344B" w:rsidRDefault="00CA59AA" w:rsidP="00CA59AA">
          <w:pPr>
            <w:pStyle w:val="7ABBD991A6D44B4CB14B6ACB8E0CD6191"/>
          </w:pPr>
          <w:r w:rsidRPr="003A31E3">
            <w:rPr>
              <w:rStyle w:val="PlaceholderText"/>
              <w:color w:val="auto"/>
              <w:highlight w:val="yellow"/>
              <w:u w:val="single"/>
            </w:rPr>
            <w:t>Click or tap here to enter text.</w:t>
          </w:r>
        </w:p>
      </w:docPartBody>
    </w:docPart>
    <w:docPart>
      <w:docPartPr>
        <w:name w:val="8869BFB5ED9E4613AB106E3902B23838"/>
        <w:category>
          <w:name w:val="General"/>
          <w:gallery w:val="placeholder"/>
        </w:category>
        <w:types>
          <w:type w:val="bbPlcHdr"/>
        </w:types>
        <w:behaviors>
          <w:behavior w:val="content"/>
        </w:behaviors>
        <w:guid w:val="{A99AA421-86D0-4D21-80DF-A3E7DFBE68CC}"/>
      </w:docPartPr>
      <w:docPartBody>
        <w:p w:rsidR="0094344B" w:rsidRDefault="00E50BD8" w:rsidP="00E50BD8">
          <w:pPr>
            <w:pStyle w:val="8869BFB5ED9E4613AB106E3902B238382"/>
          </w:pPr>
          <w:r w:rsidRPr="003A31E3">
            <w:rPr>
              <w:rStyle w:val="PlaceholderText"/>
              <w:highlight w:val="yellow"/>
            </w:rPr>
            <w:t>Choose an item</w:t>
          </w:r>
          <w:r>
            <w:rPr>
              <w:rStyle w:val="PlaceholderText"/>
              <w:highlight w:val="yellow"/>
            </w:rPr>
            <w:t>.</w:t>
          </w:r>
        </w:p>
      </w:docPartBody>
    </w:docPart>
    <w:docPart>
      <w:docPartPr>
        <w:name w:val="071D5996420145F1884BE6FB791C4D62"/>
        <w:category>
          <w:name w:val="General"/>
          <w:gallery w:val="placeholder"/>
        </w:category>
        <w:types>
          <w:type w:val="bbPlcHdr"/>
        </w:types>
        <w:behaviors>
          <w:behavior w:val="content"/>
        </w:behaviors>
        <w:guid w:val="{CFAA3278-2C65-42EE-8341-DD4E31497F07}"/>
      </w:docPartPr>
      <w:docPartBody>
        <w:p w:rsidR="00E50BD8" w:rsidRDefault="00E50BD8" w:rsidP="00E50BD8">
          <w:pPr>
            <w:pStyle w:val="071D5996420145F1884BE6FB791C4D621"/>
          </w:pPr>
          <w:r w:rsidRPr="00034CDC">
            <w:rPr>
              <w:rStyle w:val="PlaceholderText"/>
              <w:color w:val="auto"/>
              <w:highlight w:val="yellow"/>
            </w:rPr>
            <w:t>Choose an item.</w:t>
          </w:r>
        </w:p>
      </w:docPartBody>
    </w:docPart>
    <w:docPart>
      <w:docPartPr>
        <w:name w:val="532ACEA98C3F49BA8E5AFBBD5EDF7F72"/>
        <w:category>
          <w:name w:val="General"/>
          <w:gallery w:val="placeholder"/>
        </w:category>
        <w:types>
          <w:type w:val="bbPlcHdr"/>
        </w:types>
        <w:behaviors>
          <w:behavior w:val="content"/>
        </w:behaviors>
        <w:guid w:val="{C36CB563-E9EF-41C5-9F0E-54463AB7B4B8}"/>
      </w:docPartPr>
      <w:docPartBody>
        <w:p w:rsidR="00E50BD8" w:rsidRDefault="00E50BD8" w:rsidP="00E50BD8">
          <w:pPr>
            <w:pStyle w:val="532ACEA98C3F49BA8E5AFBBD5EDF7F72"/>
          </w:pPr>
          <w:r w:rsidRPr="00EB7FD8">
            <w:rPr>
              <w:rStyle w:val="PlaceholderText"/>
              <w:color w:val="auto"/>
              <w:highlight w:val="yellow"/>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D70"/>
    <w:rsid w:val="000171DF"/>
    <w:rsid w:val="00711786"/>
    <w:rsid w:val="00860D70"/>
    <w:rsid w:val="0094344B"/>
    <w:rsid w:val="00CA59AA"/>
    <w:rsid w:val="00D31AEC"/>
    <w:rsid w:val="00DF0648"/>
    <w:rsid w:val="00E171C2"/>
    <w:rsid w:val="00E50BD8"/>
    <w:rsid w:val="00EB4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0BD8"/>
    <w:rPr>
      <w:color w:val="808080"/>
    </w:rPr>
  </w:style>
  <w:style w:type="paragraph" w:customStyle="1" w:styleId="236C922955F24725B4C15A71051890955">
    <w:name w:val="236C922955F24725B4C15A71051890955"/>
    <w:rsid w:val="00860D70"/>
    <w:pPr>
      <w:spacing w:after="0" w:line="240" w:lineRule="auto"/>
    </w:pPr>
    <w:rPr>
      <w:rFonts w:ascii="Times New Roman" w:eastAsia="Times New Roman" w:hAnsi="Times New Roman" w:cs="Times New Roman"/>
      <w:sz w:val="24"/>
      <w:szCs w:val="24"/>
    </w:rPr>
  </w:style>
  <w:style w:type="paragraph" w:customStyle="1" w:styleId="C8BE19D7230F4DA988C130BF0DDEC3A7">
    <w:name w:val="C8BE19D7230F4DA988C130BF0DDEC3A7"/>
    <w:rsid w:val="00DF0648"/>
  </w:style>
  <w:style w:type="paragraph" w:customStyle="1" w:styleId="8A067E3F14FB42EBA003BC929B935808">
    <w:name w:val="8A067E3F14FB42EBA003BC929B935808"/>
    <w:rsid w:val="00CA59AA"/>
  </w:style>
  <w:style w:type="paragraph" w:customStyle="1" w:styleId="E7AFE472ACCC4E519045EF7BC21B5967">
    <w:name w:val="E7AFE472ACCC4E519045EF7BC21B5967"/>
    <w:rsid w:val="00CA59AA"/>
  </w:style>
  <w:style w:type="paragraph" w:customStyle="1" w:styleId="6B2194756EDF4966B7202B199E591745">
    <w:name w:val="6B2194756EDF4966B7202B199E591745"/>
    <w:rsid w:val="00CA59AA"/>
  </w:style>
  <w:style w:type="paragraph" w:customStyle="1" w:styleId="B510D9743AC6496DA27ABDF3A413DDE8">
    <w:name w:val="B510D9743AC6496DA27ABDF3A413DDE8"/>
    <w:rsid w:val="00CA59AA"/>
  </w:style>
  <w:style w:type="paragraph" w:customStyle="1" w:styleId="01832325941E431F8DC505EFFE95CA93">
    <w:name w:val="01832325941E431F8DC505EFFE95CA93"/>
    <w:rsid w:val="00CA59AA"/>
    <w:pPr>
      <w:spacing w:after="0" w:line="240" w:lineRule="auto"/>
    </w:pPr>
    <w:rPr>
      <w:rFonts w:ascii="Times New Roman" w:eastAsia="Times New Roman" w:hAnsi="Times New Roman" w:cs="Times New Roman"/>
      <w:sz w:val="24"/>
      <w:szCs w:val="24"/>
    </w:rPr>
  </w:style>
  <w:style w:type="paragraph" w:customStyle="1" w:styleId="7ABBD991A6D44B4CB14B6ACB8E0CD6191">
    <w:name w:val="7ABBD991A6D44B4CB14B6ACB8E0CD6191"/>
    <w:rsid w:val="00CA59AA"/>
    <w:pPr>
      <w:spacing w:after="120" w:line="240" w:lineRule="auto"/>
    </w:pPr>
    <w:rPr>
      <w:rFonts w:ascii="Times New Roman" w:eastAsia="Times New Roman" w:hAnsi="Times New Roman" w:cs="Times New Roman"/>
      <w:sz w:val="24"/>
      <w:szCs w:val="24"/>
    </w:rPr>
  </w:style>
  <w:style w:type="paragraph" w:customStyle="1" w:styleId="0A6E18598B554B9FB7EE5BB0D3FC17EF9">
    <w:name w:val="0A6E18598B554B9FB7EE5BB0D3FC17EF9"/>
    <w:rsid w:val="00E50BD8"/>
    <w:pPr>
      <w:spacing w:after="0" w:line="240" w:lineRule="auto"/>
    </w:pPr>
    <w:rPr>
      <w:rFonts w:ascii="Times New Roman" w:eastAsia="Times New Roman" w:hAnsi="Times New Roman" w:cs="Times New Roman"/>
      <w:sz w:val="24"/>
      <w:szCs w:val="24"/>
    </w:rPr>
  </w:style>
  <w:style w:type="paragraph" w:customStyle="1" w:styleId="EA60B90C071F479591C0882F1F4BFD049">
    <w:name w:val="EA60B90C071F479591C0882F1F4BFD049"/>
    <w:rsid w:val="00E50BD8"/>
    <w:pPr>
      <w:spacing w:after="0" w:line="240" w:lineRule="auto"/>
    </w:pPr>
    <w:rPr>
      <w:rFonts w:ascii="Times New Roman" w:eastAsia="Times New Roman" w:hAnsi="Times New Roman" w:cs="Times New Roman"/>
      <w:sz w:val="24"/>
      <w:szCs w:val="24"/>
    </w:rPr>
  </w:style>
  <w:style w:type="paragraph" w:customStyle="1" w:styleId="2761377087844EC6B34F60F2AFD990FE9">
    <w:name w:val="2761377087844EC6B34F60F2AFD990FE9"/>
    <w:rsid w:val="00E50BD8"/>
    <w:pPr>
      <w:spacing w:after="0" w:line="240" w:lineRule="auto"/>
    </w:pPr>
    <w:rPr>
      <w:rFonts w:ascii="Times New Roman" w:eastAsia="Times New Roman" w:hAnsi="Times New Roman" w:cs="Times New Roman"/>
      <w:sz w:val="24"/>
      <w:szCs w:val="24"/>
    </w:rPr>
  </w:style>
  <w:style w:type="paragraph" w:customStyle="1" w:styleId="6FAA3A50131C42B5963B9905D2F3BDEF9">
    <w:name w:val="6FAA3A50131C42B5963B9905D2F3BDEF9"/>
    <w:rsid w:val="00E50BD8"/>
    <w:pPr>
      <w:spacing w:after="0" w:line="240" w:lineRule="auto"/>
    </w:pPr>
    <w:rPr>
      <w:rFonts w:ascii="Times New Roman" w:eastAsia="Times New Roman" w:hAnsi="Times New Roman" w:cs="Times New Roman"/>
      <w:sz w:val="24"/>
      <w:szCs w:val="24"/>
    </w:rPr>
  </w:style>
  <w:style w:type="paragraph" w:customStyle="1" w:styleId="37C829BC8662426F8F5EE6D4E92BB49B9">
    <w:name w:val="37C829BC8662426F8F5EE6D4E92BB49B9"/>
    <w:rsid w:val="00E50BD8"/>
    <w:pPr>
      <w:spacing w:after="0" w:line="240" w:lineRule="auto"/>
    </w:pPr>
    <w:rPr>
      <w:rFonts w:ascii="Times New Roman" w:eastAsia="Times New Roman" w:hAnsi="Times New Roman" w:cs="Times New Roman"/>
      <w:sz w:val="24"/>
      <w:szCs w:val="24"/>
    </w:rPr>
  </w:style>
  <w:style w:type="paragraph" w:customStyle="1" w:styleId="B5EE83F144E84F1C99565CD4036B02299">
    <w:name w:val="B5EE83F144E84F1C99565CD4036B02299"/>
    <w:rsid w:val="00E50BD8"/>
    <w:pPr>
      <w:spacing w:after="0" w:line="240" w:lineRule="auto"/>
    </w:pPr>
    <w:rPr>
      <w:rFonts w:ascii="Times New Roman" w:eastAsia="Times New Roman" w:hAnsi="Times New Roman" w:cs="Times New Roman"/>
      <w:sz w:val="24"/>
      <w:szCs w:val="24"/>
    </w:rPr>
  </w:style>
  <w:style w:type="paragraph" w:customStyle="1" w:styleId="5E1BA97D33FE4ED7B2178344C537498E9">
    <w:name w:val="5E1BA97D33FE4ED7B2178344C537498E9"/>
    <w:rsid w:val="00E50BD8"/>
    <w:pPr>
      <w:spacing w:after="0" w:line="240" w:lineRule="auto"/>
    </w:pPr>
    <w:rPr>
      <w:rFonts w:ascii="Times New Roman" w:eastAsia="Times New Roman" w:hAnsi="Times New Roman" w:cs="Times New Roman"/>
      <w:sz w:val="24"/>
      <w:szCs w:val="24"/>
    </w:rPr>
  </w:style>
  <w:style w:type="paragraph" w:customStyle="1" w:styleId="532ACEA98C3F49BA8E5AFBBD5EDF7F72">
    <w:name w:val="532ACEA98C3F49BA8E5AFBBD5EDF7F72"/>
    <w:rsid w:val="00E50BD8"/>
    <w:pPr>
      <w:spacing w:after="0" w:line="240" w:lineRule="auto"/>
    </w:pPr>
    <w:rPr>
      <w:rFonts w:ascii="Times New Roman" w:eastAsia="Times New Roman" w:hAnsi="Times New Roman" w:cs="Times New Roman"/>
      <w:sz w:val="24"/>
      <w:szCs w:val="24"/>
    </w:rPr>
  </w:style>
  <w:style w:type="paragraph" w:customStyle="1" w:styleId="D48C9D867EA44EA190DF5FC03C306DF08">
    <w:name w:val="D48C9D867EA44EA190DF5FC03C306DF08"/>
    <w:rsid w:val="00E50BD8"/>
    <w:pPr>
      <w:spacing w:after="0" w:line="240" w:lineRule="auto"/>
    </w:pPr>
    <w:rPr>
      <w:rFonts w:ascii="Times New Roman" w:eastAsia="Times New Roman" w:hAnsi="Times New Roman" w:cs="Times New Roman"/>
      <w:sz w:val="24"/>
      <w:szCs w:val="24"/>
    </w:rPr>
  </w:style>
  <w:style w:type="paragraph" w:customStyle="1" w:styleId="0FE2723465E54AA29F1682802E3A1B4614">
    <w:name w:val="0FE2723465E54AA29F1682802E3A1B4614"/>
    <w:rsid w:val="00E50BD8"/>
    <w:pPr>
      <w:spacing w:after="0" w:line="240" w:lineRule="auto"/>
    </w:pPr>
    <w:rPr>
      <w:rFonts w:ascii="Times New Roman" w:eastAsia="Times New Roman" w:hAnsi="Times New Roman" w:cs="Times New Roman"/>
      <w:sz w:val="24"/>
      <w:szCs w:val="24"/>
    </w:rPr>
  </w:style>
  <w:style w:type="paragraph" w:customStyle="1" w:styleId="6E66BF0FC86245D183B7056FF1357AF015">
    <w:name w:val="6E66BF0FC86245D183B7056FF1357AF015"/>
    <w:rsid w:val="00E50BD8"/>
    <w:pPr>
      <w:spacing w:after="0" w:line="240" w:lineRule="auto"/>
    </w:pPr>
    <w:rPr>
      <w:rFonts w:ascii="Times New Roman" w:eastAsia="Times New Roman" w:hAnsi="Times New Roman" w:cs="Times New Roman"/>
      <w:sz w:val="24"/>
      <w:szCs w:val="24"/>
    </w:rPr>
  </w:style>
  <w:style w:type="paragraph" w:customStyle="1" w:styleId="BCC40E001CBA499E9CB9B2040E7A02957">
    <w:name w:val="BCC40E001CBA499E9CB9B2040E7A02957"/>
    <w:rsid w:val="00E50BD8"/>
    <w:pPr>
      <w:spacing w:after="0" w:line="240" w:lineRule="auto"/>
    </w:pPr>
    <w:rPr>
      <w:rFonts w:ascii="Times New Roman" w:eastAsia="Times New Roman" w:hAnsi="Times New Roman" w:cs="Times New Roman"/>
      <w:sz w:val="24"/>
      <w:szCs w:val="24"/>
    </w:rPr>
  </w:style>
  <w:style w:type="paragraph" w:customStyle="1" w:styleId="11AB0B1610F34AAD8766FD1F6BC535165">
    <w:name w:val="11AB0B1610F34AAD8766FD1F6BC535165"/>
    <w:rsid w:val="00E50BD8"/>
    <w:pPr>
      <w:spacing w:after="0" w:line="240" w:lineRule="auto"/>
    </w:pPr>
    <w:rPr>
      <w:rFonts w:ascii="Times New Roman" w:eastAsia="Times New Roman" w:hAnsi="Times New Roman" w:cs="Times New Roman"/>
      <w:sz w:val="24"/>
      <w:szCs w:val="24"/>
    </w:rPr>
  </w:style>
  <w:style w:type="paragraph" w:customStyle="1" w:styleId="2CB8175CD91B483CBCAA79092366355C15">
    <w:name w:val="2CB8175CD91B483CBCAA79092366355C15"/>
    <w:rsid w:val="00E50BD8"/>
    <w:pPr>
      <w:spacing w:after="0" w:line="240" w:lineRule="auto"/>
    </w:pPr>
    <w:rPr>
      <w:rFonts w:ascii="Times New Roman" w:eastAsia="Times New Roman" w:hAnsi="Times New Roman" w:cs="Times New Roman"/>
      <w:sz w:val="24"/>
      <w:szCs w:val="24"/>
    </w:rPr>
  </w:style>
  <w:style w:type="paragraph" w:customStyle="1" w:styleId="76333590740D4BDAA52D6E3FA131087F15">
    <w:name w:val="76333590740D4BDAA52D6E3FA131087F15"/>
    <w:rsid w:val="00E50BD8"/>
    <w:pPr>
      <w:spacing w:after="0" w:line="240" w:lineRule="auto"/>
    </w:pPr>
    <w:rPr>
      <w:rFonts w:ascii="Times New Roman" w:eastAsia="Times New Roman" w:hAnsi="Times New Roman" w:cs="Times New Roman"/>
      <w:sz w:val="24"/>
      <w:szCs w:val="24"/>
    </w:rPr>
  </w:style>
  <w:style w:type="paragraph" w:customStyle="1" w:styleId="6717DDE2FED041579E4722F00E52952015">
    <w:name w:val="6717DDE2FED041579E4722F00E52952015"/>
    <w:rsid w:val="00E50BD8"/>
    <w:pPr>
      <w:spacing w:after="0" w:line="240" w:lineRule="auto"/>
    </w:pPr>
    <w:rPr>
      <w:rFonts w:ascii="Times New Roman" w:eastAsia="Times New Roman" w:hAnsi="Times New Roman" w:cs="Times New Roman"/>
      <w:sz w:val="24"/>
      <w:szCs w:val="24"/>
    </w:rPr>
  </w:style>
  <w:style w:type="paragraph" w:customStyle="1" w:styleId="C2D58CD345C44DF7B59DB76C02B93B6415">
    <w:name w:val="C2D58CD345C44DF7B59DB76C02B93B6415"/>
    <w:rsid w:val="00E50BD8"/>
    <w:pPr>
      <w:spacing w:after="0" w:line="240" w:lineRule="auto"/>
    </w:pPr>
    <w:rPr>
      <w:rFonts w:ascii="Times New Roman" w:eastAsia="Times New Roman" w:hAnsi="Times New Roman" w:cs="Times New Roman"/>
      <w:sz w:val="24"/>
      <w:szCs w:val="24"/>
    </w:rPr>
  </w:style>
  <w:style w:type="paragraph" w:customStyle="1" w:styleId="0237A4A112FF4C32B35A3285BB001ABF4">
    <w:name w:val="0237A4A112FF4C32B35A3285BB001ABF4"/>
    <w:rsid w:val="00E50BD8"/>
    <w:pPr>
      <w:spacing w:after="0" w:line="240" w:lineRule="auto"/>
    </w:pPr>
    <w:rPr>
      <w:rFonts w:ascii="Times New Roman" w:eastAsia="Times New Roman" w:hAnsi="Times New Roman" w:cs="Times New Roman"/>
      <w:sz w:val="24"/>
      <w:szCs w:val="24"/>
    </w:rPr>
  </w:style>
  <w:style w:type="paragraph" w:customStyle="1" w:styleId="F96608BE59424F3687CD6B4C6A21276915">
    <w:name w:val="F96608BE59424F3687CD6B4C6A21276915"/>
    <w:rsid w:val="00E50BD8"/>
    <w:pPr>
      <w:spacing w:after="0" w:line="240" w:lineRule="auto"/>
    </w:pPr>
    <w:rPr>
      <w:rFonts w:ascii="Times New Roman" w:eastAsia="Times New Roman" w:hAnsi="Times New Roman" w:cs="Times New Roman"/>
      <w:sz w:val="24"/>
      <w:szCs w:val="24"/>
    </w:rPr>
  </w:style>
  <w:style w:type="paragraph" w:customStyle="1" w:styleId="B0C7D7D8BCDA480C8447366DCEFAFC0F3">
    <w:name w:val="B0C7D7D8BCDA480C8447366DCEFAFC0F3"/>
    <w:rsid w:val="00E50BD8"/>
    <w:pPr>
      <w:spacing w:after="0" w:line="240" w:lineRule="auto"/>
    </w:pPr>
    <w:rPr>
      <w:rFonts w:ascii="Times New Roman" w:eastAsia="Times New Roman" w:hAnsi="Times New Roman" w:cs="Times New Roman"/>
      <w:sz w:val="24"/>
      <w:szCs w:val="24"/>
    </w:rPr>
  </w:style>
  <w:style w:type="paragraph" w:customStyle="1" w:styleId="8869BFB5ED9E4613AB106E3902B238382">
    <w:name w:val="8869BFB5ED9E4613AB106E3902B238382"/>
    <w:rsid w:val="00E50BD8"/>
    <w:pPr>
      <w:spacing w:after="120" w:line="240" w:lineRule="auto"/>
    </w:pPr>
    <w:rPr>
      <w:rFonts w:ascii="Times New Roman" w:eastAsia="Times New Roman" w:hAnsi="Times New Roman" w:cs="Times New Roman"/>
      <w:sz w:val="24"/>
      <w:szCs w:val="24"/>
    </w:rPr>
  </w:style>
  <w:style w:type="paragraph" w:customStyle="1" w:styleId="071D5996420145F1884BE6FB791C4D621">
    <w:name w:val="071D5996420145F1884BE6FB791C4D621"/>
    <w:rsid w:val="00E50BD8"/>
    <w:pPr>
      <w:spacing w:after="0" w:line="240" w:lineRule="auto"/>
    </w:pPr>
    <w:rPr>
      <w:rFonts w:ascii="Times New Roman" w:eastAsia="Times New Roman" w:hAnsi="Times New Roman" w:cs="Times New Roman"/>
      <w:sz w:val="24"/>
      <w:szCs w:val="24"/>
    </w:rPr>
  </w:style>
  <w:style w:type="paragraph" w:customStyle="1" w:styleId="B2719D7F0C0A4A34AFDBD21A7AA0838810">
    <w:name w:val="B2719D7F0C0A4A34AFDBD21A7AA0838810"/>
    <w:rsid w:val="00E50BD8"/>
    <w:pPr>
      <w:spacing w:after="120" w:line="240" w:lineRule="auto"/>
    </w:pPr>
    <w:rPr>
      <w:rFonts w:ascii="Times New Roman" w:eastAsia="Times New Roman" w:hAnsi="Times New Roman" w:cs="Times New Roman"/>
      <w:sz w:val="24"/>
      <w:szCs w:val="24"/>
    </w:rPr>
  </w:style>
  <w:style w:type="paragraph" w:customStyle="1" w:styleId="FC0D800198F141648D1CEBCEBCE351E49">
    <w:name w:val="FC0D800198F141648D1CEBCEBCE351E49"/>
    <w:rsid w:val="00E50BD8"/>
    <w:pPr>
      <w:spacing w:after="120" w:line="240" w:lineRule="auto"/>
    </w:pPr>
    <w:rPr>
      <w:rFonts w:ascii="Times New Roman" w:eastAsia="Times New Roman" w:hAnsi="Times New Roman" w:cs="Times New Roman"/>
      <w:sz w:val="24"/>
      <w:szCs w:val="24"/>
    </w:rPr>
  </w:style>
  <w:style w:type="paragraph" w:customStyle="1" w:styleId="457F053722DA48B7B2901051DE809C2F15">
    <w:name w:val="457F053722DA48B7B2901051DE809C2F15"/>
    <w:rsid w:val="00E50BD8"/>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60ABD22C2712940A63EC3AF9C513500" ma:contentTypeVersion="12" ma:contentTypeDescription="Create a new document." ma:contentTypeScope="" ma:versionID="c2987e94f78ad0d892030660a1f8279d">
  <xsd:schema xmlns:xsd="http://www.w3.org/2001/XMLSchema" xmlns:xs="http://www.w3.org/2001/XMLSchema" xmlns:p="http://schemas.microsoft.com/office/2006/metadata/properties" xmlns:ns2="2e88ea18-fc8b-4c15-bb4d-b3ff9aa6625c" xmlns:ns3="3e52715b-02bb-45e4-9e69-ff7f71086aaa" targetNamespace="http://schemas.microsoft.com/office/2006/metadata/properties" ma:root="true" ma:fieldsID="5379a94be5f9ca087abf4f54d5ae035a" ns2:_="" ns3:_="">
    <xsd:import namespace="2e88ea18-fc8b-4c15-bb4d-b3ff9aa6625c"/>
    <xsd:import namespace="3e52715b-02bb-45e4-9e69-ff7f71086a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8ea18-fc8b-4c15-bb4d-b3ff9aa66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600321a-a18e-4554-86b4-4b2a0a7d912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52715b-02bb-45e4-9e69-ff7f71086a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ec983cd-bd2f-49b7-9097-209229ab557a}" ma:internalName="TaxCatchAll" ma:showField="CatchAllData" ma:web="3e52715b-02bb-45e4-9e69-ff7f71086a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52715b-02bb-45e4-9e69-ff7f71086aaa" xsi:nil="true"/>
    <lcf76f155ced4ddcb4097134ff3c332f xmlns="2e88ea18-fc8b-4c15-bb4d-b3ff9aa662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0B868C-EDFC-46E8-91F6-510A1311624B}">
  <ds:schemaRefs>
    <ds:schemaRef ds:uri="http://schemas.openxmlformats.org/officeDocument/2006/bibliography"/>
  </ds:schemaRefs>
</ds:datastoreItem>
</file>

<file path=customXml/itemProps2.xml><?xml version="1.0" encoding="utf-8"?>
<ds:datastoreItem xmlns:ds="http://schemas.openxmlformats.org/officeDocument/2006/customXml" ds:itemID="{55C4DAB8-8854-45FA-9A7C-DCE42DD3A6CD}"/>
</file>

<file path=customXml/itemProps3.xml><?xml version="1.0" encoding="utf-8"?>
<ds:datastoreItem xmlns:ds="http://schemas.openxmlformats.org/officeDocument/2006/customXml" ds:itemID="{AB208ECD-DF8B-41DD-A894-DF3008708694}"/>
</file>

<file path=customXml/itemProps4.xml><?xml version="1.0" encoding="utf-8"?>
<ds:datastoreItem xmlns:ds="http://schemas.openxmlformats.org/officeDocument/2006/customXml" ds:itemID="{B1F676C5-F0A7-4D98-AD96-57A3F5E6E4D4}"/>
</file>

<file path=docProps/app.xml><?xml version="1.0" encoding="utf-8"?>
<Properties xmlns="http://schemas.openxmlformats.org/officeDocument/2006/extended-properties" xmlns:vt="http://schemas.openxmlformats.org/officeDocument/2006/docPropsVTypes">
  <Template>Normal</Template>
  <TotalTime>3</TotalTime>
  <Pages>36</Pages>
  <Words>12673</Words>
  <Characters>71349</Characters>
  <Application>Microsoft Office Word</Application>
  <DocSecurity>0</DocSecurity>
  <Lines>1829</Lines>
  <Paragraphs>840</Paragraphs>
  <ScaleCrop>false</ScaleCrop>
  <HeadingPairs>
    <vt:vector size="2" baseType="variant">
      <vt:variant>
        <vt:lpstr>Title</vt:lpstr>
      </vt:variant>
      <vt:variant>
        <vt:i4>1</vt:i4>
      </vt:variant>
    </vt:vector>
  </HeadingPairs>
  <TitlesOfParts>
    <vt:vector size="1" baseType="lpstr">
      <vt:lpstr>[Enter RFP#]</vt:lpstr>
    </vt:vector>
  </TitlesOfParts>
  <Company>PSFA</Company>
  <LinksUpToDate>false</LinksUpToDate>
  <CharactersWithSpaces>83182</CharactersWithSpaces>
  <SharedDoc>false</SharedDoc>
  <HLinks>
    <vt:vector size="30" baseType="variant">
      <vt:variant>
        <vt:i4>8126517</vt:i4>
      </vt:variant>
      <vt:variant>
        <vt:i4>14</vt:i4>
      </vt:variant>
      <vt:variant>
        <vt:i4>0</vt:i4>
      </vt:variant>
      <vt:variant>
        <vt:i4>5</vt:i4>
      </vt:variant>
      <vt:variant>
        <vt:lpwstr>http://www.tax.newmexico.gov/Businesses/in-state-veteran-preference-certification.aspx</vt:lpwstr>
      </vt:variant>
      <vt:variant>
        <vt:lpwstr/>
      </vt:variant>
      <vt:variant>
        <vt:i4>2097191</vt:i4>
      </vt:variant>
      <vt:variant>
        <vt:i4>11</vt:i4>
      </vt:variant>
      <vt:variant>
        <vt:i4>0</vt:i4>
      </vt:variant>
      <vt:variant>
        <vt:i4>5</vt:i4>
      </vt:variant>
      <vt:variant>
        <vt:lpwstr>http://www.nmpsfa.org/</vt:lpwstr>
      </vt:variant>
      <vt:variant>
        <vt:lpwstr/>
      </vt:variant>
      <vt:variant>
        <vt:i4>4587606</vt:i4>
      </vt:variant>
      <vt:variant>
        <vt:i4>8</vt:i4>
      </vt:variant>
      <vt:variant>
        <vt:i4>0</vt:i4>
      </vt:variant>
      <vt:variant>
        <vt:i4>5</vt:i4>
      </vt:variant>
      <vt:variant>
        <vt:lpwstr>https://www.generalservices.state.nm.us/uploads/files/SPD/User Guides/1 4 1 NMAC.pdf</vt:lpwstr>
      </vt:variant>
      <vt:variant>
        <vt:lpwstr/>
      </vt:variant>
      <vt:variant>
        <vt:i4>2097191</vt:i4>
      </vt:variant>
      <vt:variant>
        <vt:i4>5</vt:i4>
      </vt:variant>
      <vt:variant>
        <vt:i4>0</vt:i4>
      </vt:variant>
      <vt:variant>
        <vt:i4>5</vt:i4>
      </vt:variant>
      <vt:variant>
        <vt:lpwstr>http://www.nmpsfa.org/</vt:lpwstr>
      </vt:variant>
      <vt:variant>
        <vt:lpwstr/>
      </vt:variant>
      <vt:variant>
        <vt:i4>2097191</vt:i4>
      </vt:variant>
      <vt:variant>
        <vt:i4>2</vt:i4>
      </vt:variant>
      <vt:variant>
        <vt:i4>0</vt:i4>
      </vt:variant>
      <vt:variant>
        <vt:i4>5</vt:i4>
      </vt:variant>
      <vt:variant>
        <vt:lpwstr>http://www.nmpsfa.org/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RFP#]</dc:title>
  <dc:subject/>
  <dc:creator>dhill</dc:creator>
  <cp:keywords/>
  <cp:lastModifiedBy>Daniel Dominguez</cp:lastModifiedBy>
  <cp:revision>2</cp:revision>
  <cp:lastPrinted>2022-04-07T21:30:00Z</cp:lastPrinted>
  <dcterms:created xsi:type="dcterms:W3CDTF">2026-02-13T21:26:00Z</dcterms:created>
  <dcterms:modified xsi:type="dcterms:W3CDTF">2026-02-13T21:26:00Z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0x010100E60ABD22C2712940A63EC3AF9C513500</vt:lpwstr>
  </property>
</Properties>
</file>